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06" w:rsidRPr="008A32D6" w:rsidRDefault="00EC765F" w:rsidP="00EC765F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PROPOSAL FOR AMENDMENTS TO THE IHO RESOLUTION 2/1997</w:t>
      </w:r>
    </w:p>
    <w:p w:rsidR="004F5A06" w:rsidRPr="008A32D6" w:rsidRDefault="004F5A06" w:rsidP="004F5A06">
      <w:pPr>
        <w:rPr>
          <w:sz w:val="22"/>
          <w:szCs w:val="22"/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br w:type="page"/>
            </w:r>
            <w:r w:rsidRPr="008A32D6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8A32D6" w:rsidRDefault="00EC765F" w:rsidP="0036094F">
            <w:pPr>
              <w:rPr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t>IRCC Chair</w:t>
            </w:r>
          </w:p>
          <w:p w:rsidR="00EC765F" w:rsidRPr="008A32D6" w:rsidRDefault="00EC765F" w:rsidP="0036094F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4F5A06" w:rsidRPr="008A32D6" w:rsidRDefault="00AE0CCC" w:rsidP="008A32D6">
            <w:pPr>
              <w:jc w:val="both"/>
              <w:rPr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t xml:space="preserve">This paper proposes amendments to the IHO Resolution 2/1997 as amended, </w:t>
            </w:r>
            <w:r w:rsidR="00EC765F" w:rsidRPr="008A32D6">
              <w:rPr>
                <w:sz w:val="22"/>
                <w:szCs w:val="22"/>
                <w:lang w:val="en-AU"/>
              </w:rPr>
              <w:t>as a response to Decision A-1/5</w:t>
            </w:r>
            <w:r w:rsidR="0036094F" w:rsidRPr="008A32D6">
              <w:rPr>
                <w:sz w:val="22"/>
                <w:szCs w:val="22"/>
                <w:lang w:val="en-AU"/>
              </w:rPr>
              <w:t xml:space="preserve">, </w:t>
            </w:r>
            <w:r w:rsidR="00EC765F" w:rsidRPr="008A32D6">
              <w:rPr>
                <w:sz w:val="22"/>
                <w:szCs w:val="22"/>
                <w:lang w:val="en-AU"/>
              </w:rPr>
              <w:t>and includes</w:t>
            </w:r>
            <w:r w:rsidR="0036094F" w:rsidRPr="008A32D6">
              <w:rPr>
                <w:sz w:val="22"/>
                <w:szCs w:val="22"/>
                <w:lang w:val="en-AU"/>
              </w:rPr>
              <w:t xml:space="preserve"> the establishment of an IRCC document on the Roles and Responsibilities of Regional Hydrographic Commission Chairs.</w:t>
            </w:r>
          </w:p>
          <w:p w:rsidR="00EC765F" w:rsidRPr="008A32D6" w:rsidRDefault="00EC765F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4F5A06" w:rsidRPr="008A32D6" w:rsidRDefault="005F528C" w:rsidP="004F5A06">
            <w:pPr>
              <w:rPr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t>Decision A1/5</w:t>
            </w:r>
            <w:r w:rsidR="00A3271A" w:rsidRPr="008A32D6">
              <w:rPr>
                <w:sz w:val="22"/>
                <w:szCs w:val="22"/>
                <w:lang w:val="en-AU"/>
              </w:rPr>
              <w:t>/o</w:t>
            </w:r>
            <w:r w:rsidRPr="008A32D6">
              <w:rPr>
                <w:sz w:val="22"/>
                <w:szCs w:val="22"/>
                <w:lang w:val="en-AU"/>
              </w:rPr>
              <w:t xml:space="preserve"> – Review of IHO Resolution 2/1997</w:t>
            </w:r>
          </w:p>
          <w:p w:rsidR="00EC765F" w:rsidRPr="008A32D6" w:rsidRDefault="00EC765F" w:rsidP="004F5A06">
            <w:pPr>
              <w:rPr>
                <w:sz w:val="22"/>
                <w:szCs w:val="22"/>
                <w:lang w:val="en-AU"/>
              </w:rPr>
            </w:pPr>
          </w:p>
        </w:tc>
      </w:tr>
      <w:tr w:rsidR="004F5A06" w:rsidRPr="008A32D6" w:rsidTr="00B8628B">
        <w:trPr>
          <w:jc w:val="center"/>
        </w:trPr>
        <w:tc>
          <w:tcPr>
            <w:tcW w:w="2781" w:type="dxa"/>
          </w:tcPr>
          <w:p w:rsidR="004F5A06" w:rsidRPr="008A32D6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8A32D6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8A32D6" w:rsidRDefault="008A32D6" w:rsidP="004F5A06">
            <w:pPr>
              <w:rPr>
                <w:sz w:val="22"/>
                <w:szCs w:val="22"/>
                <w:lang w:val="en-AU"/>
              </w:rPr>
            </w:pPr>
            <w:r w:rsidRPr="008A32D6">
              <w:rPr>
                <w:sz w:val="22"/>
                <w:szCs w:val="22"/>
                <w:lang w:val="en-AU"/>
              </w:rPr>
              <w:t>N/A</w:t>
            </w:r>
          </w:p>
        </w:tc>
      </w:tr>
    </w:tbl>
    <w:p w:rsidR="004F5A06" w:rsidRPr="008A32D6" w:rsidRDefault="00CB38F2" w:rsidP="008A32D6">
      <w:pPr>
        <w:pStyle w:val="Heading2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Introduction and</w:t>
      </w:r>
      <w:r w:rsidR="004F5A06" w:rsidRPr="008A32D6">
        <w:rPr>
          <w:rFonts w:ascii="Times New Roman" w:hAnsi="Times New Roman"/>
          <w:szCs w:val="22"/>
        </w:rPr>
        <w:t xml:space="preserve"> Background</w:t>
      </w:r>
    </w:p>
    <w:p w:rsidR="004F5A06" w:rsidRPr="008A32D6" w:rsidRDefault="008A32D6" w:rsidP="008A32D6">
      <w:pPr>
        <w:spacing w:before="240"/>
        <w:jc w:val="both"/>
        <w:rPr>
          <w:sz w:val="22"/>
          <w:szCs w:val="22"/>
          <w:lang w:val="en-AU"/>
        </w:rPr>
      </w:pPr>
      <w:r w:rsidRPr="008A32D6">
        <w:rPr>
          <w:sz w:val="22"/>
          <w:szCs w:val="22"/>
          <w:lang w:val="en-AU"/>
        </w:rPr>
        <w:t>1.</w:t>
      </w:r>
      <w:r w:rsidRPr="008A32D6">
        <w:rPr>
          <w:sz w:val="22"/>
          <w:szCs w:val="22"/>
          <w:lang w:val="en-AU"/>
        </w:rPr>
        <w:tab/>
      </w:r>
      <w:r w:rsidR="00A3271A" w:rsidRPr="008A32D6">
        <w:rPr>
          <w:sz w:val="22"/>
          <w:szCs w:val="22"/>
          <w:lang w:val="en-AU"/>
        </w:rPr>
        <w:t xml:space="preserve">IRCC was tasked by the Assembly at its first session (A-1) to </w:t>
      </w:r>
      <w:r w:rsidR="0036094F" w:rsidRPr="008A32D6">
        <w:rPr>
          <w:sz w:val="22"/>
          <w:szCs w:val="22"/>
          <w:lang w:val="en-AU"/>
        </w:rPr>
        <w:t xml:space="preserve">review the IHO Resolution 2/1997 as amended </w:t>
      </w:r>
      <w:r w:rsidR="0036094F" w:rsidRPr="008A32D6">
        <w:rPr>
          <w:i/>
          <w:sz w:val="22"/>
          <w:szCs w:val="22"/>
          <w:lang w:val="en-AU"/>
        </w:rPr>
        <w:t>Establishment of Regional Hydrographic Commissions - RHC</w:t>
      </w:r>
      <w:r w:rsidR="0036094F" w:rsidRPr="008A32D6">
        <w:rPr>
          <w:sz w:val="22"/>
          <w:szCs w:val="22"/>
          <w:lang w:val="en-AU"/>
        </w:rPr>
        <w:t xml:space="preserve"> </w:t>
      </w:r>
      <w:r w:rsidR="00A3271A" w:rsidRPr="008A32D6">
        <w:rPr>
          <w:sz w:val="22"/>
          <w:szCs w:val="22"/>
          <w:lang w:val="en-AU"/>
        </w:rPr>
        <w:t>in accordance with Decision A-1/5 on Pro-9 (item o).</w:t>
      </w:r>
      <w:bookmarkStart w:id="0" w:name="_GoBack"/>
      <w:bookmarkEnd w:id="0"/>
    </w:p>
    <w:p w:rsidR="004F5A06" w:rsidRPr="008A32D6" w:rsidRDefault="004F5A06" w:rsidP="008A32D6">
      <w:pPr>
        <w:pStyle w:val="Heading2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Analysis</w:t>
      </w:r>
      <w:r w:rsidR="00CB38F2" w:rsidRPr="008A32D6">
        <w:rPr>
          <w:rFonts w:ascii="Times New Roman" w:hAnsi="Times New Roman"/>
          <w:szCs w:val="22"/>
        </w:rPr>
        <w:t xml:space="preserve"> and </w:t>
      </w:r>
      <w:r w:rsidRPr="008A32D6">
        <w:rPr>
          <w:rFonts w:ascii="Times New Roman" w:hAnsi="Times New Roman"/>
          <w:szCs w:val="22"/>
        </w:rPr>
        <w:t>Discussion</w:t>
      </w:r>
    </w:p>
    <w:p w:rsidR="00D05BF3" w:rsidRPr="008A32D6" w:rsidRDefault="008A32D6" w:rsidP="00483AC6">
      <w:pPr>
        <w:spacing w:before="240"/>
        <w:jc w:val="both"/>
        <w:rPr>
          <w:sz w:val="22"/>
          <w:szCs w:val="22"/>
          <w:lang w:val="en-AU"/>
        </w:rPr>
      </w:pPr>
      <w:r w:rsidRPr="008A32D6">
        <w:rPr>
          <w:sz w:val="22"/>
          <w:szCs w:val="22"/>
          <w:lang w:val="en-AU"/>
        </w:rPr>
        <w:t>2.</w:t>
      </w:r>
      <w:r w:rsidRPr="008A32D6">
        <w:rPr>
          <w:sz w:val="22"/>
          <w:szCs w:val="22"/>
          <w:lang w:val="en-AU"/>
        </w:rPr>
        <w:tab/>
      </w:r>
      <w:r w:rsidR="00AE40A9" w:rsidRPr="008A32D6">
        <w:rPr>
          <w:sz w:val="22"/>
          <w:szCs w:val="22"/>
          <w:lang w:val="en-AU"/>
        </w:rPr>
        <w:t>The draft revised IHO Resolution 2/1997 (</w:t>
      </w:r>
      <w:r w:rsidR="00A62AAD" w:rsidRPr="008A32D6">
        <w:rPr>
          <w:sz w:val="22"/>
          <w:szCs w:val="22"/>
          <w:lang w:val="en-AU"/>
        </w:rPr>
        <w:t>A</w:t>
      </w:r>
      <w:r w:rsidR="00483AC6" w:rsidRPr="008A32D6">
        <w:rPr>
          <w:sz w:val="22"/>
          <w:szCs w:val="22"/>
          <w:lang w:val="en-AU"/>
        </w:rPr>
        <w:t>ppendix</w:t>
      </w:r>
      <w:r w:rsidR="00A62AAD" w:rsidRPr="008A32D6">
        <w:rPr>
          <w:sz w:val="22"/>
          <w:szCs w:val="22"/>
          <w:lang w:val="en-AU"/>
        </w:rPr>
        <w:t>) updates the framework under which the IHO and the RHCs</w:t>
      </w:r>
      <w:r w:rsidR="00483AC6" w:rsidRPr="008A32D6">
        <w:rPr>
          <w:sz w:val="22"/>
          <w:szCs w:val="22"/>
          <w:lang w:val="en-AU"/>
        </w:rPr>
        <w:t xml:space="preserve"> cooperate and aligns this relationship with the IHO General Regulations as amended</w:t>
      </w:r>
      <w:r w:rsidR="00A62AAD" w:rsidRPr="008A32D6">
        <w:rPr>
          <w:sz w:val="22"/>
          <w:szCs w:val="22"/>
          <w:lang w:val="en-AU"/>
        </w:rPr>
        <w:t>.</w:t>
      </w:r>
    </w:p>
    <w:p w:rsidR="004F5A06" w:rsidRPr="008A32D6" w:rsidRDefault="004F5A06" w:rsidP="008A32D6">
      <w:pPr>
        <w:pStyle w:val="Heading2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Conclusions</w:t>
      </w:r>
      <w:r w:rsidR="00483AC6" w:rsidRPr="008A32D6">
        <w:rPr>
          <w:rFonts w:ascii="Times New Roman" w:hAnsi="Times New Roman"/>
          <w:szCs w:val="22"/>
        </w:rPr>
        <w:t xml:space="preserve"> and Recommendations</w:t>
      </w:r>
    </w:p>
    <w:p w:rsidR="004F5A06" w:rsidRPr="008A32D6" w:rsidRDefault="008A32D6" w:rsidP="005F528C">
      <w:pPr>
        <w:spacing w:before="240"/>
        <w:jc w:val="both"/>
        <w:rPr>
          <w:sz w:val="22"/>
          <w:szCs w:val="22"/>
          <w:lang w:val="en-AU"/>
        </w:rPr>
      </w:pPr>
      <w:r w:rsidRPr="008A32D6">
        <w:rPr>
          <w:sz w:val="22"/>
          <w:szCs w:val="22"/>
          <w:lang w:val="en-AU"/>
        </w:rPr>
        <w:t>3.</w:t>
      </w:r>
      <w:r w:rsidRPr="008A32D6">
        <w:rPr>
          <w:sz w:val="22"/>
          <w:szCs w:val="22"/>
          <w:lang w:val="en-AU"/>
        </w:rPr>
        <w:tab/>
      </w:r>
      <w:r w:rsidR="007C397A" w:rsidRPr="008A32D6">
        <w:rPr>
          <w:sz w:val="22"/>
          <w:szCs w:val="22"/>
          <w:lang w:val="en-AU"/>
        </w:rPr>
        <w:t>This proposal brings the IHO Resolution 2/1997 to date and align it with Article 8 of the IHO General Regulations as directed by Decision A-1/5</w:t>
      </w:r>
      <w:r w:rsidR="004F5A06" w:rsidRPr="008A32D6">
        <w:rPr>
          <w:sz w:val="22"/>
          <w:szCs w:val="22"/>
          <w:lang w:val="en-AU"/>
        </w:rPr>
        <w:t>.</w:t>
      </w:r>
      <w:r w:rsidR="00483AC6" w:rsidRPr="008A32D6">
        <w:rPr>
          <w:sz w:val="22"/>
          <w:szCs w:val="22"/>
          <w:lang w:val="en-AU"/>
        </w:rPr>
        <w:t xml:space="preserve"> The Council is invited to endorse the draft revised IHO Resolution 2/1997 </w:t>
      </w:r>
      <w:r w:rsidR="00CB38F2" w:rsidRPr="008A32D6">
        <w:rPr>
          <w:i/>
          <w:sz w:val="22"/>
          <w:szCs w:val="22"/>
          <w:lang w:val="en-AU"/>
        </w:rPr>
        <w:t>Establishment of Regional Hydrographic Commissions – RHC</w:t>
      </w:r>
      <w:r w:rsidR="00CB38F2" w:rsidRPr="008A32D6">
        <w:rPr>
          <w:sz w:val="22"/>
          <w:szCs w:val="22"/>
          <w:lang w:val="en-AU"/>
        </w:rPr>
        <w:t>.</w:t>
      </w:r>
    </w:p>
    <w:p w:rsidR="004F5A06" w:rsidRPr="008A32D6" w:rsidRDefault="004F5A06" w:rsidP="008A32D6">
      <w:pPr>
        <w:pStyle w:val="Heading2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>Justifica</w:t>
      </w:r>
      <w:r w:rsidRPr="008A32D6">
        <w:rPr>
          <w:rFonts w:ascii="Times New Roman" w:hAnsi="Times New Roman"/>
          <w:b w:val="0"/>
          <w:szCs w:val="22"/>
        </w:rPr>
        <w:t>t</w:t>
      </w:r>
      <w:r w:rsidRPr="008A32D6">
        <w:rPr>
          <w:rFonts w:ascii="Times New Roman" w:hAnsi="Times New Roman"/>
          <w:szCs w:val="22"/>
        </w:rPr>
        <w:t>ion and Impacts</w:t>
      </w:r>
    </w:p>
    <w:p w:rsidR="00D05BF3" w:rsidRPr="008A32D6" w:rsidRDefault="008A32D6" w:rsidP="005F528C">
      <w:pPr>
        <w:spacing w:before="240"/>
        <w:jc w:val="both"/>
        <w:rPr>
          <w:sz w:val="22"/>
          <w:szCs w:val="22"/>
        </w:rPr>
      </w:pPr>
      <w:r w:rsidRPr="008A32D6">
        <w:rPr>
          <w:sz w:val="22"/>
          <w:szCs w:val="22"/>
          <w:lang w:val="en-AU"/>
        </w:rPr>
        <w:t>4.</w:t>
      </w:r>
      <w:r w:rsidRPr="008A32D6">
        <w:rPr>
          <w:sz w:val="22"/>
          <w:szCs w:val="22"/>
          <w:lang w:val="en-AU"/>
        </w:rPr>
        <w:tab/>
      </w:r>
      <w:r w:rsidR="00CB38F2" w:rsidRPr="008A32D6">
        <w:rPr>
          <w:sz w:val="22"/>
          <w:szCs w:val="22"/>
          <w:lang w:val="en-AU"/>
        </w:rPr>
        <w:t>This proposal brings the IHO Resolution 2/1997 to date and align it with Article 8 of the IHO General Regulations as directed by Decision A-1/5 (item o) in order to better reflect the cooperation between the IHO and the RHCs.</w:t>
      </w:r>
    </w:p>
    <w:p w:rsidR="004F5A06" w:rsidRPr="008A32D6" w:rsidRDefault="00795CA7" w:rsidP="008A32D6">
      <w:pPr>
        <w:pStyle w:val="Heading2"/>
        <w:rPr>
          <w:rFonts w:ascii="Times New Roman" w:hAnsi="Times New Roman"/>
          <w:szCs w:val="22"/>
        </w:rPr>
      </w:pPr>
      <w:r w:rsidRPr="008A32D6">
        <w:rPr>
          <w:rFonts w:ascii="Times New Roman" w:hAnsi="Times New Roman"/>
          <w:szCs w:val="22"/>
        </w:rPr>
        <w:t xml:space="preserve">Action Required of </w:t>
      </w:r>
      <w:r w:rsidR="00CB38F2" w:rsidRPr="008A32D6">
        <w:rPr>
          <w:rFonts w:ascii="Times New Roman" w:hAnsi="Times New Roman"/>
          <w:szCs w:val="22"/>
        </w:rPr>
        <w:t>the Council</w:t>
      </w:r>
    </w:p>
    <w:p w:rsidR="008A32D6" w:rsidRPr="008A32D6" w:rsidRDefault="008A32D6" w:rsidP="008A32D6">
      <w:pPr>
        <w:pStyle w:val="Heading2"/>
        <w:jc w:val="both"/>
        <w:rPr>
          <w:rFonts w:ascii="Times New Roman" w:hAnsi="Times New Roman"/>
          <w:b w:val="0"/>
          <w:szCs w:val="22"/>
          <w:lang w:eastAsia="en-GB"/>
        </w:rPr>
      </w:pPr>
      <w:r w:rsidRPr="008A32D6">
        <w:rPr>
          <w:rFonts w:ascii="Times New Roman" w:hAnsi="Times New Roman"/>
          <w:b w:val="0"/>
          <w:szCs w:val="22"/>
        </w:rPr>
        <w:t>5.</w:t>
      </w:r>
      <w:r w:rsidRPr="008A32D6">
        <w:rPr>
          <w:rFonts w:ascii="Times New Roman" w:hAnsi="Times New Roman"/>
          <w:b w:val="0"/>
          <w:szCs w:val="22"/>
        </w:rPr>
        <w:tab/>
      </w:r>
      <w:r w:rsidRPr="008A32D6">
        <w:rPr>
          <w:rFonts w:ascii="Times New Roman" w:hAnsi="Times New Roman"/>
          <w:b w:val="0"/>
          <w:szCs w:val="22"/>
          <w:lang w:eastAsia="en-GB"/>
        </w:rPr>
        <w:t xml:space="preserve"> </w:t>
      </w:r>
      <w:r w:rsidRPr="008A32D6">
        <w:rPr>
          <w:rFonts w:ascii="Times New Roman" w:hAnsi="Times New Roman"/>
          <w:b w:val="0"/>
          <w:szCs w:val="22"/>
          <w:lang w:eastAsia="en-GB"/>
        </w:rPr>
        <w:t>The Council is invited to:</w:t>
      </w:r>
    </w:p>
    <w:p w:rsidR="008A32D6" w:rsidRPr="008A32D6" w:rsidRDefault="008A32D6" w:rsidP="008A32D6">
      <w:pPr>
        <w:pStyle w:val="ListParagraph"/>
        <w:widowControl w:val="0"/>
        <w:spacing w:after="120"/>
      </w:pPr>
      <w:r w:rsidRPr="008A32D6">
        <w:rPr>
          <w:lang w:val="en-AU"/>
        </w:rPr>
        <w:t xml:space="preserve">a) </w:t>
      </w:r>
      <w:r w:rsidRPr="008A32D6">
        <w:rPr>
          <w:lang w:val="en-AU"/>
        </w:rPr>
        <w:t xml:space="preserve">  </w:t>
      </w:r>
      <w:proofErr w:type="gramStart"/>
      <w:r w:rsidRPr="008A32D6">
        <w:rPr>
          <w:rFonts w:eastAsia="Times New Roman"/>
          <w:lang w:val="en-AU" w:eastAsia="fr-FR"/>
        </w:rPr>
        <w:t>endorse</w:t>
      </w:r>
      <w:proofErr w:type="gramEnd"/>
      <w:r w:rsidRPr="008A32D6">
        <w:rPr>
          <w:rFonts w:eastAsia="Times New Roman"/>
          <w:lang w:val="en-AU" w:eastAsia="fr-FR"/>
        </w:rPr>
        <w:t xml:space="preserve"> </w:t>
      </w:r>
      <w:r w:rsidRPr="008A32D6">
        <w:t xml:space="preserve">the amendments to </w:t>
      </w:r>
      <w:r w:rsidRPr="008A32D6">
        <w:rPr>
          <w:spacing w:val="1"/>
        </w:rPr>
        <w:t>the IHO Resolution 2/1997</w:t>
      </w:r>
      <w:r w:rsidRPr="008A32D6">
        <w:rPr>
          <w:spacing w:val="1"/>
        </w:rPr>
        <w:t xml:space="preserve"> </w:t>
      </w:r>
      <w:r w:rsidRPr="008A32D6">
        <w:t xml:space="preserve">(Appendix to </w:t>
      </w:r>
      <w:r w:rsidRPr="008A32D6">
        <w:t>Annex-B</w:t>
      </w:r>
      <w:r w:rsidRPr="008A32D6">
        <w:t>)</w:t>
      </w:r>
      <w:r w:rsidRPr="008A32D6">
        <w:rPr>
          <w:spacing w:val="1"/>
        </w:rPr>
        <w:t>,</w:t>
      </w:r>
      <w:r w:rsidRPr="008A32D6">
        <w:rPr>
          <w:spacing w:val="1"/>
        </w:rPr>
        <w:t xml:space="preserve"> </w:t>
      </w:r>
    </w:p>
    <w:p w:rsidR="008A32D6" w:rsidRPr="008A32D6" w:rsidRDefault="008A32D6" w:rsidP="008A32D6">
      <w:pPr>
        <w:pStyle w:val="ListParagraph"/>
        <w:widowControl w:val="0"/>
        <w:numPr>
          <w:ilvl w:val="0"/>
          <w:numId w:val="16"/>
        </w:numPr>
        <w:spacing w:before="120" w:after="120" w:line="240" w:lineRule="auto"/>
        <w:contextualSpacing w:val="0"/>
        <w:rPr>
          <w:rFonts w:eastAsia="Times New Roman"/>
          <w:lang w:val="en-AU"/>
        </w:rPr>
      </w:pPr>
      <w:proofErr w:type="gramStart"/>
      <w:r w:rsidRPr="008A32D6">
        <w:rPr>
          <w:rFonts w:eastAsia="Times New Roman"/>
          <w:lang w:val="en-AU"/>
        </w:rPr>
        <w:t>take</w:t>
      </w:r>
      <w:proofErr w:type="gramEnd"/>
      <w:r w:rsidRPr="008A32D6">
        <w:rPr>
          <w:rFonts w:eastAsia="Times New Roman"/>
          <w:lang w:val="en-AU"/>
        </w:rPr>
        <w:t xml:space="preserve"> any other action as it may be considered appropriate.</w:t>
      </w:r>
    </w:p>
    <w:p w:rsidR="00CB38F2" w:rsidRPr="008A32D6" w:rsidRDefault="00CB38F2" w:rsidP="00CB38F2">
      <w:pPr>
        <w:spacing w:before="240"/>
        <w:jc w:val="both"/>
        <w:rPr>
          <w:sz w:val="22"/>
          <w:szCs w:val="22"/>
          <w:lang w:val="en-AU"/>
        </w:rPr>
      </w:pPr>
    </w:p>
    <w:p w:rsidR="004F5A06" w:rsidRPr="008A32D6" w:rsidRDefault="004F5A06" w:rsidP="004F5A06">
      <w:pPr>
        <w:pStyle w:val="subpara"/>
        <w:rPr>
          <w:rFonts w:ascii="Times New Roman" w:hAnsi="Times New Roman"/>
          <w:szCs w:val="22"/>
        </w:rPr>
      </w:pPr>
    </w:p>
    <w:p w:rsidR="005F528C" w:rsidRPr="008A32D6" w:rsidRDefault="005F528C" w:rsidP="004F5A06">
      <w:pPr>
        <w:pStyle w:val="subpara"/>
        <w:rPr>
          <w:rFonts w:ascii="Times New Roman" w:hAnsi="Times New Roman"/>
          <w:szCs w:val="22"/>
        </w:rPr>
      </w:pPr>
    </w:p>
    <w:sectPr w:rsidR="005F528C" w:rsidRPr="008A32D6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2C" w:rsidRDefault="00B97C2C">
      <w:r>
        <w:separator/>
      </w:r>
    </w:p>
  </w:endnote>
  <w:endnote w:type="continuationSeparator" w:id="0">
    <w:p w:rsidR="00B97C2C" w:rsidRDefault="00B9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2C" w:rsidRDefault="00B97C2C">
      <w:r>
        <w:separator/>
      </w:r>
    </w:p>
  </w:footnote>
  <w:footnote w:type="continuationSeparator" w:id="0">
    <w:p w:rsidR="00B97C2C" w:rsidRDefault="00B9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5F" w:rsidRDefault="00EC765F" w:rsidP="00EC765F">
    <w:pPr>
      <w:pStyle w:val="Header"/>
      <w:jc w:val="right"/>
    </w:pPr>
    <w:r>
      <w:t>ANNEX B</w:t>
    </w:r>
  </w:p>
  <w:p w:rsidR="00EC765F" w:rsidRPr="00E77D4E" w:rsidRDefault="008A32D6" w:rsidP="00EC765F">
    <w:pPr>
      <w:pStyle w:val="Header"/>
      <w:jc w:val="right"/>
    </w:pPr>
    <w:proofErr w:type="gramStart"/>
    <w:r>
      <w:t>to</w:t>
    </w:r>
    <w:proofErr w:type="gramEnd"/>
    <w:r>
      <w:t xml:space="preserve"> C2-4</w:t>
    </w:r>
    <w:r w:rsidR="00EC765F">
      <w:t>.2</w:t>
    </w:r>
  </w:p>
  <w:p w:rsidR="00EC765F" w:rsidRDefault="00EC7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A10"/>
    <w:multiLevelType w:val="hybridMultilevel"/>
    <w:tmpl w:val="C1265F1E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2113C"/>
    <w:multiLevelType w:val="hybridMultilevel"/>
    <w:tmpl w:val="7304CDC2"/>
    <w:lvl w:ilvl="0" w:tplc="763200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109E0"/>
    <w:multiLevelType w:val="hybridMultilevel"/>
    <w:tmpl w:val="EC88D124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598A52F7"/>
    <w:multiLevelType w:val="hybridMultilevel"/>
    <w:tmpl w:val="C5F6F7D6"/>
    <w:lvl w:ilvl="0" w:tplc="7D2EE6E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E4092"/>
    <w:multiLevelType w:val="hybridMultilevel"/>
    <w:tmpl w:val="D07CE340"/>
    <w:lvl w:ilvl="0" w:tplc="7D2EE6E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71C9D"/>
    <w:multiLevelType w:val="hybridMultilevel"/>
    <w:tmpl w:val="AB5A41E6"/>
    <w:lvl w:ilvl="0" w:tplc="79D0B6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330437"/>
    <w:rsid w:val="00337B54"/>
    <w:rsid w:val="003433FF"/>
    <w:rsid w:val="0036094F"/>
    <w:rsid w:val="003C4771"/>
    <w:rsid w:val="003D13D1"/>
    <w:rsid w:val="0040082C"/>
    <w:rsid w:val="00400A01"/>
    <w:rsid w:val="00416EF0"/>
    <w:rsid w:val="00435359"/>
    <w:rsid w:val="00442030"/>
    <w:rsid w:val="0045024B"/>
    <w:rsid w:val="00465E50"/>
    <w:rsid w:val="00471D90"/>
    <w:rsid w:val="00483AC6"/>
    <w:rsid w:val="0048675E"/>
    <w:rsid w:val="004C7C58"/>
    <w:rsid w:val="004F3999"/>
    <w:rsid w:val="004F5A06"/>
    <w:rsid w:val="00515C69"/>
    <w:rsid w:val="00527096"/>
    <w:rsid w:val="005331B0"/>
    <w:rsid w:val="005C282B"/>
    <w:rsid w:val="005F528C"/>
    <w:rsid w:val="0060624C"/>
    <w:rsid w:val="00642AC2"/>
    <w:rsid w:val="006A1759"/>
    <w:rsid w:val="006C01EF"/>
    <w:rsid w:val="006D42A4"/>
    <w:rsid w:val="006F11C2"/>
    <w:rsid w:val="006F11DA"/>
    <w:rsid w:val="00742F1E"/>
    <w:rsid w:val="00757F94"/>
    <w:rsid w:val="00770C0B"/>
    <w:rsid w:val="00792BA6"/>
    <w:rsid w:val="00795CA7"/>
    <w:rsid w:val="007B3BAC"/>
    <w:rsid w:val="007C397A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32D6"/>
    <w:rsid w:val="008A4A31"/>
    <w:rsid w:val="008D26D0"/>
    <w:rsid w:val="008E1E14"/>
    <w:rsid w:val="00963FAE"/>
    <w:rsid w:val="00993340"/>
    <w:rsid w:val="009E5003"/>
    <w:rsid w:val="00A07794"/>
    <w:rsid w:val="00A265E1"/>
    <w:rsid w:val="00A3271A"/>
    <w:rsid w:val="00A62AAD"/>
    <w:rsid w:val="00A665C5"/>
    <w:rsid w:val="00A719C7"/>
    <w:rsid w:val="00A82CB8"/>
    <w:rsid w:val="00AB00FC"/>
    <w:rsid w:val="00AB27CE"/>
    <w:rsid w:val="00AE0CCC"/>
    <w:rsid w:val="00AE40A9"/>
    <w:rsid w:val="00AF5D6D"/>
    <w:rsid w:val="00B0447D"/>
    <w:rsid w:val="00B457DD"/>
    <w:rsid w:val="00B8628B"/>
    <w:rsid w:val="00B97C2C"/>
    <w:rsid w:val="00B97F21"/>
    <w:rsid w:val="00BA6643"/>
    <w:rsid w:val="00BE5BD6"/>
    <w:rsid w:val="00C15666"/>
    <w:rsid w:val="00C36F60"/>
    <w:rsid w:val="00C4650F"/>
    <w:rsid w:val="00C647A8"/>
    <w:rsid w:val="00C72A66"/>
    <w:rsid w:val="00C77C04"/>
    <w:rsid w:val="00CB38F2"/>
    <w:rsid w:val="00CF26D3"/>
    <w:rsid w:val="00D05BF3"/>
    <w:rsid w:val="00D33030"/>
    <w:rsid w:val="00D34698"/>
    <w:rsid w:val="00D65A7D"/>
    <w:rsid w:val="00D83733"/>
    <w:rsid w:val="00DA5578"/>
    <w:rsid w:val="00DA7A2D"/>
    <w:rsid w:val="00DF4BFA"/>
    <w:rsid w:val="00E507D8"/>
    <w:rsid w:val="00E77D4E"/>
    <w:rsid w:val="00E96C6D"/>
    <w:rsid w:val="00EC765F"/>
    <w:rsid w:val="00ED2E7F"/>
    <w:rsid w:val="00F543C9"/>
    <w:rsid w:val="00F57D6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32D6"/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8530-3BE2-4C62-910E-E9921010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MI</cp:lastModifiedBy>
  <cp:revision>6</cp:revision>
  <cp:lastPrinted>2007-11-26T07:44:00Z</cp:lastPrinted>
  <dcterms:created xsi:type="dcterms:W3CDTF">2018-05-16T07:43:00Z</dcterms:created>
  <dcterms:modified xsi:type="dcterms:W3CDTF">2018-06-26T21:35:00Z</dcterms:modified>
</cp:coreProperties>
</file>