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25" w:type="dxa"/>
        <w:jc w:val="center"/>
        <w:tblBorders>
          <w:insideH w:val="single" w:sz="4" w:space="0" w:color="auto"/>
          <w:insideV w:val="single" w:sz="4" w:space="0" w:color="auto"/>
        </w:tblBorders>
        <w:tblLook w:val="01E0" w:firstRow="1" w:lastRow="1" w:firstColumn="1" w:lastColumn="1" w:noHBand="0" w:noVBand="0"/>
      </w:tblPr>
      <w:tblGrid>
        <w:gridCol w:w="2667"/>
        <w:gridCol w:w="4061"/>
        <w:gridCol w:w="2297"/>
      </w:tblGrid>
      <w:tr w:rsidR="00E725C7" w:rsidRPr="001F28C8" w14:paraId="040E41AE" w14:textId="77777777">
        <w:trPr>
          <w:trHeight w:val="1287"/>
          <w:jc w:val="center"/>
        </w:trPr>
        <w:tc>
          <w:tcPr>
            <w:tcW w:w="2667" w:type="dxa"/>
            <w:tcBorders>
              <w:top w:val="nil"/>
              <w:bottom w:val="nil"/>
              <w:right w:val="nil"/>
            </w:tcBorders>
            <w:hideMark/>
          </w:tcPr>
          <w:p w14:paraId="63073B5E" w14:textId="77777777" w:rsidR="00E725C7" w:rsidRPr="001F28C8" w:rsidRDefault="009B0ACD">
            <w:pPr>
              <w:ind w:hanging="10"/>
              <w:jc w:val="left"/>
              <w:rPr>
                <w:rFonts w:cs="Arial"/>
                <w:color w:val="000000" w:themeColor="text1"/>
                <w:szCs w:val="22"/>
              </w:rPr>
            </w:pPr>
            <w:r w:rsidRPr="001F28C8">
              <w:rPr>
                <w:rFonts w:cs="Arial"/>
                <w:noProof/>
                <w:color w:val="000000" w:themeColor="text1"/>
                <w:szCs w:val="22"/>
                <w:lang w:eastAsia="zh-CN"/>
              </w:rPr>
              <mc:AlternateContent>
                <mc:Choice Requires="wps">
                  <w:drawing>
                    <wp:anchor distT="0" distB="0" distL="114300" distR="114300" simplePos="0" relativeHeight="251658240" behindDoc="0" locked="0" layoutInCell="1" allowOverlap="1" wp14:anchorId="04C23BB3" wp14:editId="2A7904DD">
                      <wp:simplePos x="0" y="0"/>
                      <wp:positionH relativeFrom="column">
                        <wp:posOffset>-82550</wp:posOffset>
                      </wp:positionH>
                      <wp:positionV relativeFrom="paragraph">
                        <wp:posOffset>621030</wp:posOffset>
                      </wp:positionV>
                      <wp:extent cx="5756910" cy="0"/>
                      <wp:effectExtent l="0" t="0" r="0" b="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9E8F7" id="Line 1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8.9pt" to="446.8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"/>
                  </w:pict>
                </mc:Fallback>
              </mc:AlternateContent>
            </w:r>
          </w:p>
        </w:tc>
        <w:tc>
          <w:tcPr>
            <w:tcW w:w="4061" w:type="dxa"/>
            <w:tcBorders>
              <w:left w:val="nil"/>
              <w:right w:val="nil"/>
            </w:tcBorders>
            <w:hideMark/>
          </w:tcPr>
          <w:p w14:paraId="277D81D5" w14:textId="77777777" w:rsidR="00E725C7" w:rsidRPr="001F28C8" w:rsidRDefault="009B0ACD">
            <w:pPr>
              <w:jc w:val="left"/>
              <w:rPr>
                <w:rFonts w:cs="Arial"/>
                <w:color w:val="000000" w:themeColor="text1"/>
                <w:szCs w:val="22"/>
              </w:rPr>
            </w:pPr>
            <w:r w:rsidRPr="001F28C8">
              <w:rPr>
                <w:rFonts w:cs="Arial"/>
                <w:noProof/>
                <w:color w:val="000000" w:themeColor="text1"/>
                <w:szCs w:val="22"/>
                <w:lang w:eastAsia="zh-CN"/>
              </w:rPr>
              <w:drawing>
                <wp:inline distT="0" distB="0" distL="0" distR="0" wp14:anchorId="7FBC6D05" wp14:editId="7AAF57BE">
                  <wp:extent cx="2441575" cy="707390"/>
                  <wp:effectExtent l="0" t="0" r="0" b="0"/>
                  <wp:docPr id="1" name="Picture 1" descr="IMO-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logo-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1575" cy="707390"/>
                          </a:xfrm>
                          <a:prstGeom prst="rect">
                            <a:avLst/>
                          </a:prstGeom>
                          <a:noFill/>
                          <a:ln>
                            <a:noFill/>
                          </a:ln>
                        </pic:spPr>
                      </pic:pic>
                    </a:graphicData>
                  </a:graphic>
                </wp:inline>
              </w:drawing>
            </w:r>
          </w:p>
        </w:tc>
        <w:tc>
          <w:tcPr>
            <w:tcW w:w="2297" w:type="dxa"/>
            <w:tcBorders>
              <w:top w:val="nil"/>
              <w:left w:val="nil"/>
              <w:bottom w:val="nil"/>
            </w:tcBorders>
            <w:hideMark/>
          </w:tcPr>
          <w:p w14:paraId="14EA8573" w14:textId="77777777" w:rsidR="00E725C7" w:rsidRPr="001F28C8" w:rsidRDefault="009B0ACD">
            <w:pPr>
              <w:jc w:val="right"/>
              <w:rPr>
                <w:rFonts w:cs="Arial"/>
                <w:color w:val="000000" w:themeColor="text1"/>
                <w:szCs w:val="22"/>
              </w:rPr>
            </w:pPr>
            <w:r w:rsidRPr="001F28C8">
              <w:rPr>
                <w:rFonts w:cs="Arial"/>
                <w:b/>
                <w:i/>
                <w:color w:val="000000" w:themeColor="text1"/>
                <w:szCs w:val="22"/>
              </w:rPr>
              <w:t>E</w:t>
            </w:r>
          </w:p>
        </w:tc>
      </w:tr>
    </w:tbl>
    <w:p w14:paraId="31FA6CD4" w14:textId="77777777" w:rsidR="00E725C7" w:rsidRPr="001F28C8" w:rsidRDefault="00E725C7">
      <w:pPr>
        <w:rPr>
          <w:rFonts w:cs="Arial"/>
          <w:color w:val="000000" w:themeColor="text1"/>
          <w:szCs w:val="22"/>
        </w:rPr>
      </w:pPr>
    </w:p>
    <w:tbl>
      <w:tblPr>
        <w:tblW w:w="9157" w:type="dxa"/>
        <w:jc w:val="center"/>
        <w:tblLayout w:type="fixed"/>
        <w:tblCellMar>
          <w:left w:w="60" w:type="dxa"/>
          <w:right w:w="60" w:type="dxa"/>
        </w:tblCellMar>
        <w:tblLook w:val="0000" w:firstRow="0" w:lastRow="0" w:firstColumn="0" w:lastColumn="0" w:noHBand="0" w:noVBand="0"/>
      </w:tblPr>
      <w:tblGrid>
        <w:gridCol w:w="4692"/>
        <w:gridCol w:w="4465"/>
      </w:tblGrid>
      <w:tr w:rsidR="001F28C8" w:rsidRPr="001F28C8" w14:paraId="02FE55C7" w14:textId="77777777">
        <w:trPr>
          <w:jc w:val="center"/>
        </w:trPr>
        <w:tc>
          <w:tcPr>
            <w:tcW w:w="4692" w:type="dxa"/>
          </w:tcPr>
          <w:p w14:paraId="6F2DD8D4" w14:textId="77777777" w:rsidR="002C070D" w:rsidRPr="001F28C8" w:rsidRDefault="002C070D" w:rsidP="002C070D">
            <w:pPr>
              <w:spacing w:line="120" w:lineRule="exact"/>
              <w:jc w:val="left"/>
              <w:rPr>
                <w:rFonts w:cs="Arial"/>
                <w:color w:val="000000" w:themeColor="text1"/>
                <w:szCs w:val="22"/>
              </w:rPr>
            </w:pPr>
          </w:p>
          <w:p w14:paraId="45644318" w14:textId="18355F44" w:rsidR="002C070D" w:rsidRPr="001F28C8" w:rsidRDefault="004C41DF" w:rsidP="002C070D">
            <w:pPr>
              <w:jc w:val="left"/>
              <w:rPr>
                <w:rFonts w:cs="Arial"/>
                <w:color w:val="000000" w:themeColor="text1"/>
                <w:szCs w:val="22"/>
              </w:rPr>
            </w:pPr>
            <w:bookmarkStart w:id="0" w:name="sub_committee"/>
            <w:bookmarkEnd w:id="0"/>
            <w:r>
              <w:rPr>
                <w:rFonts w:cs="Arial"/>
                <w:color w:val="000000" w:themeColor="text1"/>
                <w:szCs w:val="22"/>
              </w:rPr>
              <w:t xml:space="preserve">FACILITATION </w:t>
            </w:r>
            <w:r w:rsidR="00866ECC">
              <w:rPr>
                <w:rFonts w:cs="Arial"/>
                <w:color w:val="000000" w:themeColor="text1"/>
                <w:szCs w:val="22"/>
              </w:rPr>
              <w:t>COMMITTEE</w:t>
            </w:r>
            <w:r w:rsidR="002C070D" w:rsidRPr="001F28C8">
              <w:rPr>
                <w:rFonts w:cs="Arial"/>
                <w:color w:val="000000" w:themeColor="text1"/>
                <w:szCs w:val="22"/>
              </w:rPr>
              <w:t xml:space="preserve"> </w:t>
            </w:r>
          </w:p>
          <w:p w14:paraId="326ED40D" w14:textId="40586E7E" w:rsidR="002C070D" w:rsidRPr="001F28C8" w:rsidRDefault="00866ECC" w:rsidP="002C070D">
            <w:pPr>
              <w:jc w:val="left"/>
              <w:rPr>
                <w:rFonts w:cs="Arial"/>
                <w:color w:val="000000" w:themeColor="text1"/>
                <w:szCs w:val="22"/>
              </w:rPr>
            </w:pPr>
            <w:r>
              <w:rPr>
                <w:rFonts w:cs="Arial"/>
                <w:color w:val="000000" w:themeColor="text1"/>
                <w:szCs w:val="22"/>
              </w:rPr>
              <w:t>46</w:t>
            </w:r>
            <w:r w:rsidRPr="00866ECC">
              <w:rPr>
                <w:rFonts w:cs="Arial"/>
                <w:color w:val="000000" w:themeColor="text1"/>
                <w:szCs w:val="22"/>
                <w:vertAlign w:val="superscript"/>
              </w:rPr>
              <w:t>TH</w:t>
            </w:r>
            <w:r>
              <w:rPr>
                <w:rFonts w:cs="Arial"/>
                <w:color w:val="000000" w:themeColor="text1"/>
                <w:szCs w:val="22"/>
              </w:rPr>
              <w:t xml:space="preserve"> </w:t>
            </w:r>
            <w:r w:rsidR="002C070D" w:rsidRPr="001F28C8">
              <w:rPr>
                <w:rFonts w:cs="Arial"/>
                <w:color w:val="000000" w:themeColor="text1"/>
                <w:szCs w:val="22"/>
              </w:rPr>
              <w:t xml:space="preserve">session </w:t>
            </w:r>
          </w:p>
          <w:p w14:paraId="22850447" w14:textId="1576C6A2" w:rsidR="002C070D" w:rsidRPr="001F28C8" w:rsidRDefault="002C070D" w:rsidP="002C070D">
            <w:pPr>
              <w:spacing w:after="58"/>
              <w:jc w:val="left"/>
              <w:rPr>
                <w:rFonts w:cs="Arial"/>
                <w:color w:val="000000" w:themeColor="text1"/>
                <w:szCs w:val="22"/>
              </w:rPr>
            </w:pPr>
            <w:r w:rsidRPr="001F28C8">
              <w:rPr>
                <w:rFonts w:cs="Arial"/>
                <w:color w:val="000000" w:themeColor="text1"/>
                <w:szCs w:val="22"/>
              </w:rPr>
              <w:t xml:space="preserve">Agenda item </w:t>
            </w:r>
            <w:r w:rsidR="008B47CE">
              <w:rPr>
                <w:rFonts w:cs="Arial"/>
                <w:color w:val="000000" w:themeColor="text1"/>
                <w:szCs w:val="22"/>
              </w:rPr>
              <w:t>xx</w:t>
            </w:r>
          </w:p>
        </w:tc>
        <w:tc>
          <w:tcPr>
            <w:tcW w:w="4465" w:type="dxa"/>
          </w:tcPr>
          <w:p w14:paraId="4294D675" w14:textId="77777777" w:rsidR="002C070D" w:rsidRPr="001F28C8" w:rsidRDefault="002C070D" w:rsidP="002C070D">
            <w:pPr>
              <w:spacing w:line="120" w:lineRule="exact"/>
              <w:jc w:val="right"/>
              <w:rPr>
                <w:rFonts w:cs="Arial"/>
                <w:color w:val="000000" w:themeColor="text1"/>
                <w:szCs w:val="22"/>
                <w:lang w:val="en-US"/>
              </w:rPr>
            </w:pPr>
          </w:p>
          <w:p w14:paraId="62F40C7C" w14:textId="243F0655" w:rsidR="002C070D" w:rsidRPr="001F28C8" w:rsidRDefault="006740E5" w:rsidP="002C070D">
            <w:pPr>
              <w:tabs>
                <w:tab w:val="clear" w:pos="851"/>
              </w:tabs>
              <w:jc w:val="right"/>
              <w:rPr>
                <w:rFonts w:cs="Arial"/>
                <w:color w:val="000000" w:themeColor="text1"/>
                <w:szCs w:val="22"/>
                <w:lang w:val="en-US"/>
              </w:rPr>
            </w:pPr>
            <w:bookmarkStart w:id="1" w:name="symbol"/>
            <w:bookmarkEnd w:id="1"/>
            <w:r>
              <w:rPr>
                <w:rFonts w:cs="Arial"/>
                <w:color w:val="000000" w:themeColor="text1"/>
                <w:szCs w:val="22"/>
                <w:lang w:val="en-US"/>
              </w:rPr>
              <w:t>F</w:t>
            </w:r>
            <w:r w:rsidR="001B3558">
              <w:rPr>
                <w:rFonts w:cs="Arial"/>
                <w:color w:val="000000" w:themeColor="text1"/>
                <w:szCs w:val="22"/>
                <w:lang w:val="en-US"/>
              </w:rPr>
              <w:t>AL</w:t>
            </w:r>
            <w:r>
              <w:rPr>
                <w:rFonts w:cs="Arial"/>
                <w:color w:val="000000" w:themeColor="text1"/>
                <w:szCs w:val="22"/>
                <w:lang w:val="en-US"/>
              </w:rPr>
              <w:t xml:space="preserve"> 46/</w:t>
            </w:r>
            <w:r w:rsidR="00474000">
              <w:rPr>
                <w:rFonts w:cs="Arial"/>
                <w:color w:val="000000" w:themeColor="text1"/>
                <w:szCs w:val="22"/>
                <w:lang w:val="en-US"/>
              </w:rPr>
              <w:t>INF</w:t>
            </w:r>
            <w:r>
              <w:rPr>
                <w:rFonts w:cs="Arial"/>
                <w:color w:val="000000" w:themeColor="text1"/>
                <w:szCs w:val="22"/>
                <w:lang w:val="en-US"/>
              </w:rPr>
              <w:t>XX</w:t>
            </w:r>
          </w:p>
          <w:p w14:paraId="478FE3E9" w14:textId="76BE81A3" w:rsidR="002C070D" w:rsidRPr="001F28C8" w:rsidRDefault="006740E5" w:rsidP="002C070D">
            <w:pPr>
              <w:tabs>
                <w:tab w:val="clear" w:pos="851"/>
              </w:tabs>
              <w:jc w:val="right"/>
              <w:rPr>
                <w:rFonts w:cs="Arial"/>
                <w:color w:val="000000" w:themeColor="text1"/>
                <w:szCs w:val="22"/>
                <w:lang w:val="en-US"/>
              </w:rPr>
            </w:pPr>
            <w:bookmarkStart w:id="2" w:name="date"/>
            <w:bookmarkEnd w:id="2"/>
            <w:r>
              <w:rPr>
                <w:rFonts w:cs="Arial"/>
                <w:color w:val="000000" w:themeColor="text1"/>
                <w:szCs w:val="22"/>
                <w:lang w:val="en-US"/>
              </w:rPr>
              <w:t xml:space="preserve">21 February </w:t>
            </w:r>
            <w:r w:rsidR="002C070D" w:rsidRPr="001F28C8">
              <w:rPr>
                <w:rFonts w:cs="Arial"/>
                <w:color w:val="000000" w:themeColor="text1"/>
                <w:szCs w:val="22"/>
                <w:lang w:val="en-US"/>
              </w:rPr>
              <w:t>2022</w:t>
            </w:r>
          </w:p>
          <w:p w14:paraId="76274CF0" w14:textId="77777777" w:rsidR="002C070D" w:rsidRPr="001F28C8" w:rsidRDefault="002C070D" w:rsidP="002C070D">
            <w:pPr>
              <w:tabs>
                <w:tab w:val="clear" w:pos="851"/>
              </w:tabs>
              <w:spacing w:after="58"/>
              <w:ind w:left="-924"/>
              <w:jc w:val="right"/>
              <w:rPr>
                <w:rFonts w:cs="Arial"/>
                <w:color w:val="000000" w:themeColor="text1"/>
                <w:szCs w:val="22"/>
              </w:rPr>
            </w:pPr>
            <w:bookmarkStart w:id="3" w:name="language"/>
            <w:bookmarkEnd w:id="3"/>
            <w:r w:rsidRPr="001F28C8">
              <w:rPr>
                <w:rFonts w:cs="Arial"/>
                <w:color w:val="000000" w:themeColor="text1"/>
                <w:szCs w:val="22"/>
              </w:rPr>
              <w:t>Original: ENGLISH</w:t>
            </w:r>
          </w:p>
          <w:p w14:paraId="5CBF9796" w14:textId="77777777" w:rsidR="002C070D" w:rsidRPr="001F28C8" w:rsidRDefault="002C070D" w:rsidP="002C070D">
            <w:pPr>
              <w:tabs>
                <w:tab w:val="clear" w:pos="851"/>
              </w:tabs>
              <w:spacing w:after="58"/>
              <w:ind w:left="-924"/>
              <w:jc w:val="right"/>
              <w:rPr>
                <w:rFonts w:cs="Arial"/>
                <w:color w:val="000000" w:themeColor="text1"/>
                <w:szCs w:val="22"/>
              </w:rPr>
            </w:pPr>
            <w:r w:rsidRPr="001F28C8">
              <w:rPr>
                <w:rFonts w:cs="Arial"/>
                <w:color w:val="000000" w:themeColor="text1"/>
                <w:szCs w:val="22"/>
              </w:rPr>
              <w:t xml:space="preserve">Pre-session public release: </w:t>
            </w:r>
            <w:sdt>
              <w:sdtPr>
                <w:rPr>
                  <w:rFonts w:cs="Arial"/>
                  <w:noProof/>
                  <w:color w:val="000000" w:themeColor="text1"/>
                  <w:szCs w:val="22"/>
                  <w:lang w:eastAsia="en-GB"/>
                </w:rPr>
                <w:id w:val="497314832"/>
                <w14:checkbox>
                  <w14:checked w14:val="1"/>
                  <w14:checkedState w14:val="2612" w14:font="MS Gothic"/>
                  <w14:uncheckedState w14:val="2610" w14:font="MS Gothic"/>
                </w14:checkbox>
              </w:sdtPr>
              <w:sdtEndPr/>
              <w:sdtContent>
                <w:r w:rsidRPr="001F28C8">
                  <w:rPr>
                    <w:rFonts w:ascii="Segoe UI Symbol" w:eastAsia="MS Gothic" w:hAnsi="Segoe UI Symbol" w:cs="Segoe UI Symbol"/>
                    <w:noProof/>
                    <w:color w:val="000000" w:themeColor="text1"/>
                    <w:szCs w:val="22"/>
                    <w:lang w:eastAsia="en-GB"/>
                  </w:rPr>
                  <w:t>☒</w:t>
                </w:r>
              </w:sdtContent>
            </w:sdt>
          </w:p>
          <w:p w14:paraId="0EF5B3C5" w14:textId="0D885796" w:rsidR="002C070D" w:rsidRPr="001F28C8" w:rsidRDefault="002C070D" w:rsidP="002C070D">
            <w:pPr>
              <w:tabs>
                <w:tab w:val="clear" w:pos="851"/>
              </w:tabs>
              <w:spacing w:after="58"/>
              <w:jc w:val="right"/>
              <w:rPr>
                <w:rFonts w:cs="Arial"/>
                <w:color w:val="000000" w:themeColor="text1"/>
                <w:szCs w:val="22"/>
              </w:rPr>
            </w:pPr>
          </w:p>
        </w:tc>
      </w:tr>
    </w:tbl>
    <w:p w14:paraId="722D5229" w14:textId="77777777" w:rsidR="00E725C7" w:rsidRPr="001F28C8" w:rsidRDefault="00E725C7">
      <w:pPr>
        <w:tabs>
          <w:tab w:val="clear" w:pos="851"/>
        </w:tabs>
        <w:rPr>
          <w:rFonts w:cs="Arial"/>
          <w:color w:val="000000" w:themeColor="text1"/>
          <w:szCs w:val="22"/>
        </w:rPr>
      </w:pPr>
    </w:p>
    <w:p w14:paraId="46E084AD" w14:textId="6666C68C" w:rsidR="002C070D" w:rsidRPr="001F28C8" w:rsidRDefault="002C070D" w:rsidP="002C070D">
      <w:pPr>
        <w:tabs>
          <w:tab w:val="clear" w:pos="851"/>
        </w:tabs>
        <w:jc w:val="center"/>
        <w:rPr>
          <w:rFonts w:cs="Arial"/>
          <w:b/>
          <w:caps/>
          <w:color w:val="000000" w:themeColor="text1"/>
          <w:szCs w:val="22"/>
        </w:rPr>
      </w:pPr>
      <w:bookmarkStart w:id="4" w:name="headings"/>
      <w:bookmarkEnd w:id="4"/>
    </w:p>
    <w:p w14:paraId="2E4EBFA2" w14:textId="77777777" w:rsidR="002C070D" w:rsidRPr="001F28C8" w:rsidRDefault="002C070D" w:rsidP="002C070D">
      <w:pPr>
        <w:tabs>
          <w:tab w:val="clear" w:pos="851"/>
        </w:tabs>
        <w:jc w:val="center"/>
        <w:rPr>
          <w:rFonts w:cs="Arial"/>
          <w:b/>
          <w:color w:val="000000" w:themeColor="text1"/>
          <w:szCs w:val="22"/>
        </w:rPr>
      </w:pPr>
    </w:p>
    <w:p w14:paraId="78F05DD8" w14:textId="796D3F63" w:rsidR="002C070D" w:rsidRPr="004469C3" w:rsidRDefault="004469C3" w:rsidP="002C070D">
      <w:pPr>
        <w:tabs>
          <w:tab w:val="clear" w:pos="851"/>
        </w:tabs>
        <w:jc w:val="center"/>
        <w:rPr>
          <w:b/>
          <w:bCs/>
          <w:szCs w:val="22"/>
        </w:rPr>
      </w:pPr>
      <w:r w:rsidRPr="004469C3">
        <w:rPr>
          <w:b/>
          <w:bCs/>
          <w:szCs w:val="22"/>
        </w:rPr>
        <w:t>I</w:t>
      </w:r>
      <w:r w:rsidR="005154A3" w:rsidRPr="004469C3">
        <w:rPr>
          <w:b/>
          <w:bCs/>
          <w:szCs w:val="22"/>
        </w:rPr>
        <w:t xml:space="preserve">mprove quality and availability of </w:t>
      </w:r>
      <w:r w:rsidR="00C0467D">
        <w:rPr>
          <w:b/>
          <w:bCs/>
          <w:szCs w:val="22"/>
        </w:rPr>
        <w:t xml:space="preserve">Nautical Data </w:t>
      </w:r>
    </w:p>
    <w:p w14:paraId="22BB5542" w14:textId="77777777" w:rsidR="009E5992" w:rsidRPr="001F28C8" w:rsidRDefault="009E5992" w:rsidP="002C070D">
      <w:pPr>
        <w:tabs>
          <w:tab w:val="clear" w:pos="851"/>
        </w:tabs>
        <w:jc w:val="center"/>
        <w:rPr>
          <w:rFonts w:cs="Arial"/>
          <w:b/>
          <w:color w:val="000000" w:themeColor="text1"/>
          <w:szCs w:val="22"/>
        </w:rPr>
      </w:pPr>
    </w:p>
    <w:p w14:paraId="6E881A7D" w14:textId="0969289A" w:rsidR="00866B96" w:rsidRPr="001F28C8" w:rsidRDefault="004E1169" w:rsidP="002C070D">
      <w:pPr>
        <w:tabs>
          <w:tab w:val="clear" w:pos="851"/>
        </w:tabs>
        <w:jc w:val="center"/>
        <w:rPr>
          <w:rFonts w:cs="Arial"/>
          <w:b/>
          <w:color w:val="000000" w:themeColor="text1"/>
          <w:szCs w:val="22"/>
        </w:rPr>
      </w:pPr>
      <w:r>
        <w:rPr>
          <w:rFonts w:cs="Arial"/>
          <w:b/>
          <w:color w:val="000000" w:themeColor="text1"/>
          <w:szCs w:val="22"/>
        </w:rPr>
        <w:t>Submitted by IHMA</w:t>
      </w:r>
      <w:r w:rsidR="002C070D" w:rsidRPr="001F28C8">
        <w:rPr>
          <w:rFonts w:cs="Arial"/>
          <w:b/>
          <w:color w:val="000000" w:themeColor="text1"/>
          <w:szCs w:val="22"/>
        </w:rPr>
        <w:t xml:space="preserve"> </w:t>
      </w:r>
    </w:p>
    <w:p w14:paraId="01E8B4F0" w14:textId="77777777" w:rsidR="002C070D" w:rsidRPr="001F28C8" w:rsidRDefault="002C070D" w:rsidP="002C070D">
      <w:pPr>
        <w:tabs>
          <w:tab w:val="clear" w:pos="851"/>
        </w:tabs>
        <w:jc w:val="center"/>
        <w:rPr>
          <w:rFonts w:cs="Arial"/>
          <w:b/>
          <w:color w:val="000000" w:themeColor="text1"/>
          <w:szCs w:val="22"/>
        </w:rPr>
      </w:pP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132" w:type="dxa"/>
          <w:right w:w="132" w:type="dxa"/>
        </w:tblCellMar>
        <w:tblLook w:val="0000" w:firstRow="0" w:lastRow="0" w:firstColumn="0" w:lastColumn="0" w:noHBand="0" w:noVBand="0"/>
      </w:tblPr>
      <w:tblGrid>
        <w:gridCol w:w="2245"/>
        <w:gridCol w:w="6755"/>
      </w:tblGrid>
      <w:tr w:rsidR="001F28C8" w:rsidRPr="001F28C8" w14:paraId="48F52AD3" w14:textId="77777777">
        <w:trPr>
          <w:jc w:val="center"/>
        </w:trPr>
        <w:tc>
          <w:tcPr>
            <w:tcW w:w="9000" w:type="dxa"/>
            <w:gridSpan w:val="2"/>
            <w:tcMar>
              <w:top w:w="85" w:type="dxa"/>
              <w:left w:w="85" w:type="dxa"/>
              <w:bottom w:w="85" w:type="dxa"/>
              <w:right w:w="85" w:type="dxa"/>
            </w:tcMar>
          </w:tcPr>
          <w:p w14:paraId="766D146F" w14:textId="77777777" w:rsidR="00E725C7" w:rsidRPr="001F28C8" w:rsidRDefault="00E725C7">
            <w:pPr>
              <w:spacing w:line="120" w:lineRule="exact"/>
              <w:rPr>
                <w:rFonts w:cs="Arial"/>
                <w:bCs/>
                <w:color w:val="000000" w:themeColor="text1"/>
                <w:szCs w:val="22"/>
              </w:rPr>
            </w:pPr>
          </w:p>
          <w:p w14:paraId="51B5DD3C" w14:textId="77777777" w:rsidR="00E725C7" w:rsidRPr="001F28C8" w:rsidRDefault="009B0ACD">
            <w:pPr>
              <w:tabs>
                <w:tab w:val="clear" w:pos="851"/>
              </w:tabs>
              <w:spacing w:after="58"/>
              <w:jc w:val="center"/>
              <w:rPr>
                <w:rFonts w:cs="Arial"/>
                <w:b/>
                <w:color w:val="000000" w:themeColor="text1"/>
                <w:szCs w:val="22"/>
              </w:rPr>
            </w:pPr>
            <w:r w:rsidRPr="001F28C8">
              <w:rPr>
                <w:rFonts w:cs="Arial"/>
                <w:b/>
                <w:color w:val="000000" w:themeColor="text1"/>
                <w:szCs w:val="22"/>
              </w:rPr>
              <w:t>SUMMARY</w:t>
            </w:r>
          </w:p>
        </w:tc>
      </w:tr>
      <w:tr w:rsidR="001F28C8" w:rsidRPr="001F28C8" w14:paraId="0F59D25D" w14:textId="77777777">
        <w:trPr>
          <w:jc w:val="center"/>
        </w:trPr>
        <w:tc>
          <w:tcPr>
            <w:tcW w:w="2245" w:type="dxa"/>
            <w:tcMar>
              <w:top w:w="85" w:type="dxa"/>
              <w:left w:w="85" w:type="dxa"/>
              <w:bottom w:w="85" w:type="dxa"/>
              <w:right w:w="85" w:type="dxa"/>
            </w:tcMar>
          </w:tcPr>
          <w:p w14:paraId="0078CD4D" w14:textId="77777777" w:rsidR="00890483" w:rsidRPr="001F28C8" w:rsidRDefault="00890483" w:rsidP="00890483">
            <w:pPr>
              <w:spacing w:after="58"/>
              <w:rPr>
                <w:rFonts w:cs="Arial"/>
                <w:bCs/>
                <w:color w:val="000000" w:themeColor="text1"/>
                <w:szCs w:val="22"/>
              </w:rPr>
            </w:pPr>
            <w:r w:rsidRPr="001F28C8">
              <w:rPr>
                <w:rFonts w:cs="Arial"/>
                <w:bCs/>
                <w:i/>
                <w:color w:val="000000" w:themeColor="text1"/>
                <w:szCs w:val="22"/>
              </w:rPr>
              <w:t>Executive summary:</w:t>
            </w:r>
          </w:p>
        </w:tc>
        <w:tc>
          <w:tcPr>
            <w:tcW w:w="6755" w:type="dxa"/>
            <w:tcMar>
              <w:top w:w="85" w:type="dxa"/>
              <w:left w:w="85" w:type="dxa"/>
              <w:bottom w:w="85" w:type="dxa"/>
              <w:right w:w="85" w:type="dxa"/>
            </w:tcMar>
          </w:tcPr>
          <w:p w14:paraId="6DE3128A" w14:textId="2B3632A1" w:rsidR="00D556BC" w:rsidRPr="00532E13" w:rsidRDefault="00890483" w:rsidP="000422BF">
            <w:pPr>
              <w:tabs>
                <w:tab w:val="clear" w:pos="851"/>
              </w:tabs>
              <w:spacing w:after="58"/>
              <w:rPr>
                <w:color w:val="000000"/>
                <w:lang w:val="en-US" w:eastAsia="en-GB"/>
              </w:rPr>
            </w:pPr>
            <w:bookmarkStart w:id="5" w:name="Execsum"/>
            <w:bookmarkEnd w:id="5"/>
            <w:r w:rsidRPr="001F28C8">
              <w:rPr>
                <w:rFonts w:cs="Arial"/>
                <w:bCs/>
                <w:color w:val="000000" w:themeColor="text1"/>
                <w:szCs w:val="22"/>
              </w:rPr>
              <w:t xml:space="preserve">This document </w:t>
            </w:r>
            <w:r w:rsidR="008266B0">
              <w:rPr>
                <w:rFonts w:cs="Arial"/>
                <w:bCs/>
                <w:color w:val="000000" w:themeColor="text1"/>
                <w:szCs w:val="22"/>
              </w:rPr>
              <w:t xml:space="preserve">provides </w:t>
            </w:r>
            <w:r w:rsidR="000422BF">
              <w:rPr>
                <w:rFonts w:cs="Arial"/>
                <w:bCs/>
                <w:color w:val="000000" w:themeColor="text1"/>
                <w:szCs w:val="22"/>
              </w:rPr>
              <w:t xml:space="preserve">an introduction </w:t>
            </w:r>
            <w:r w:rsidR="00EC5EE9">
              <w:rPr>
                <w:rFonts w:cs="Arial"/>
                <w:bCs/>
                <w:color w:val="000000" w:themeColor="text1"/>
                <w:szCs w:val="22"/>
              </w:rPr>
              <w:t>to</w:t>
            </w:r>
            <w:r w:rsidR="00867E6E">
              <w:rPr>
                <w:rFonts w:cs="Arial"/>
                <w:bCs/>
                <w:color w:val="000000" w:themeColor="text1"/>
                <w:szCs w:val="22"/>
              </w:rPr>
              <w:t xml:space="preserve"> t</w:t>
            </w:r>
            <w:r w:rsidR="000422BF">
              <w:rPr>
                <w:rFonts w:cs="Arial"/>
                <w:bCs/>
                <w:color w:val="000000" w:themeColor="text1"/>
                <w:szCs w:val="22"/>
              </w:rPr>
              <w:t xml:space="preserve">he Guide for Nautical Data. </w:t>
            </w:r>
            <w:r w:rsidR="00D556BC" w:rsidRPr="00532E13">
              <w:rPr>
                <w:color w:val="000000"/>
                <w:lang w:val="en-US"/>
              </w:rPr>
              <w:t xml:space="preserve">The </w:t>
            </w:r>
            <w:r w:rsidR="00D556BC">
              <w:rPr>
                <w:color w:val="000000"/>
                <w:lang w:val="en-US"/>
              </w:rPr>
              <w:t>Guide</w:t>
            </w:r>
            <w:r w:rsidR="007C58E8">
              <w:rPr>
                <w:color w:val="000000"/>
                <w:lang w:val="en-US"/>
              </w:rPr>
              <w:t xml:space="preserve"> for Nautical Data has been written to support Hydrographic Offices and Port Authorities to discharge their collective responsibilities</w:t>
            </w:r>
            <w:r w:rsidR="00D556BC" w:rsidRPr="00532E13">
              <w:rPr>
                <w:color w:val="000000"/>
                <w:lang w:val="en-US" w:eastAsia="en-GB"/>
              </w:rPr>
              <w:t xml:space="preserve"> as per</w:t>
            </w:r>
            <w:r w:rsidR="0077387F">
              <w:rPr>
                <w:color w:val="000000"/>
                <w:lang w:val="en-US" w:eastAsia="en-GB"/>
              </w:rPr>
              <w:t xml:space="preserve"> SOLAS</w:t>
            </w:r>
            <w:r w:rsidR="00D556BC" w:rsidRPr="00532E13">
              <w:rPr>
                <w:color w:val="000000"/>
                <w:lang w:val="en-US" w:eastAsia="en-GB"/>
              </w:rPr>
              <w:t xml:space="preserve"> Chapter V</w:t>
            </w:r>
            <w:r w:rsidR="0077387F">
              <w:rPr>
                <w:color w:val="000000"/>
                <w:lang w:val="en-US" w:eastAsia="en-GB"/>
              </w:rPr>
              <w:t>,</w:t>
            </w:r>
            <w:r w:rsidR="00D556BC" w:rsidRPr="00532E13">
              <w:rPr>
                <w:color w:val="000000"/>
                <w:lang w:val="en-US" w:eastAsia="en-GB"/>
              </w:rPr>
              <w:t xml:space="preserve"> Regulation 9.</w:t>
            </w:r>
          </w:p>
          <w:p w14:paraId="3568C4FC" w14:textId="0F462AE2" w:rsidR="00D556BC" w:rsidRPr="00D556BC" w:rsidRDefault="00D556BC" w:rsidP="00890483">
            <w:pPr>
              <w:tabs>
                <w:tab w:val="clear" w:pos="851"/>
              </w:tabs>
              <w:spacing w:after="58"/>
              <w:rPr>
                <w:rFonts w:cs="Arial"/>
                <w:bCs/>
                <w:color w:val="000000" w:themeColor="text1"/>
                <w:szCs w:val="22"/>
                <w:lang w:val="en-US"/>
              </w:rPr>
            </w:pPr>
          </w:p>
        </w:tc>
      </w:tr>
      <w:tr w:rsidR="001F28C8" w:rsidRPr="001F28C8" w14:paraId="1A120672" w14:textId="77777777">
        <w:trPr>
          <w:jc w:val="center"/>
        </w:trPr>
        <w:tc>
          <w:tcPr>
            <w:tcW w:w="2245" w:type="dxa"/>
            <w:tcMar>
              <w:top w:w="85" w:type="dxa"/>
              <w:left w:w="85" w:type="dxa"/>
              <w:bottom w:w="85" w:type="dxa"/>
              <w:right w:w="85" w:type="dxa"/>
            </w:tcMar>
          </w:tcPr>
          <w:p w14:paraId="03E7FE6C" w14:textId="77777777" w:rsidR="00890483" w:rsidRPr="001F28C8" w:rsidRDefault="00890483" w:rsidP="00890483">
            <w:pPr>
              <w:spacing w:after="58"/>
              <w:rPr>
                <w:rFonts w:cs="Arial"/>
                <w:bCs/>
                <w:color w:val="000000" w:themeColor="text1"/>
                <w:szCs w:val="22"/>
              </w:rPr>
            </w:pPr>
            <w:r w:rsidRPr="001F28C8">
              <w:rPr>
                <w:rFonts w:cs="Arial"/>
                <w:bCs/>
                <w:i/>
                <w:color w:val="000000" w:themeColor="text1"/>
                <w:szCs w:val="22"/>
              </w:rPr>
              <w:t>Strategic Direction, if applicable:</w:t>
            </w:r>
          </w:p>
        </w:tc>
        <w:tc>
          <w:tcPr>
            <w:tcW w:w="6755" w:type="dxa"/>
            <w:tcMar>
              <w:top w:w="85" w:type="dxa"/>
              <w:left w:w="85" w:type="dxa"/>
              <w:bottom w:w="85" w:type="dxa"/>
              <w:right w:w="85" w:type="dxa"/>
            </w:tcMar>
          </w:tcPr>
          <w:p w14:paraId="76183765" w14:textId="33FFCA5C" w:rsidR="00890483" w:rsidRPr="001F28C8" w:rsidRDefault="00890483" w:rsidP="00890483">
            <w:pPr>
              <w:tabs>
                <w:tab w:val="clear" w:pos="851"/>
              </w:tabs>
              <w:spacing w:after="58"/>
              <w:rPr>
                <w:rFonts w:cs="Arial"/>
                <w:bCs/>
                <w:color w:val="000000" w:themeColor="text1"/>
                <w:szCs w:val="22"/>
              </w:rPr>
            </w:pPr>
            <w:bookmarkStart w:id="6" w:name="StraDir"/>
            <w:bookmarkEnd w:id="6"/>
          </w:p>
        </w:tc>
      </w:tr>
      <w:tr w:rsidR="001F28C8" w:rsidRPr="001F28C8" w14:paraId="33E07D64" w14:textId="77777777">
        <w:trPr>
          <w:jc w:val="center"/>
        </w:trPr>
        <w:tc>
          <w:tcPr>
            <w:tcW w:w="2245" w:type="dxa"/>
            <w:tcMar>
              <w:top w:w="85" w:type="dxa"/>
              <w:left w:w="85" w:type="dxa"/>
              <w:bottom w:w="85" w:type="dxa"/>
              <w:right w:w="85" w:type="dxa"/>
            </w:tcMar>
          </w:tcPr>
          <w:p w14:paraId="408DF47E" w14:textId="77777777" w:rsidR="00890483" w:rsidRPr="001F28C8" w:rsidRDefault="00890483" w:rsidP="00890483">
            <w:pPr>
              <w:spacing w:after="58"/>
              <w:rPr>
                <w:rFonts w:cs="Arial"/>
                <w:bCs/>
                <w:color w:val="000000" w:themeColor="text1"/>
                <w:szCs w:val="22"/>
              </w:rPr>
            </w:pPr>
            <w:r w:rsidRPr="001F28C8">
              <w:rPr>
                <w:rFonts w:cs="Arial"/>
                <w:bCs/>
                <w:i/>
                <w:color w:val="000000" w:themeColor="text1"/>
                <w:szCs w:val="22"/>
              </w:rPr>
              <w:t>Output:</w:t>
            </w:r>
          </w:p>
        </w:tc>
        <w:tc>
          <w:tcPr>
            <w:tcW w:w="6755" w:type="dxa"/>
            <w:tcMar>
              <w:top w:w="85" w:type="dxa"/>
              <w:left w:w="85" w:type="dxa"/>
              <w:bottom w:w="85" w:type="dxa"/>
              <w:right w:w="85" w:type="dxa"/>
            </w:tcMar>
          </w:tcPr>
          <w:p w14:paraId="20E95EA4" w14:textId="26A4E341" w:rsidR="00890483" w:rsidRPr="001F28C8" w:rsidRDefault="00890483" w:rsidP="00890483">
            <w:pPr>
              <w:tabs>
                <w:tab w:val="clear" w:pos="851"/>
              </w:tabs>
              <w:spacing w:after="58"/>
              <w:rPr>
                <w:rFonts w:cs="Arial"/>
                <w:bCs/>
                <w:color w:val="000000" w:themeColor="text1"/>
                <w:szCs w:val="22"/>
              </w:rPr>
            </w:pPr>
            <w:bookmarkStart w:id="7" w:name="PlanOut"/>
            <w:bookmarkEnd w:id="7"/>
          </w:p>
        </w:tc>
      </w:tr>
      <w:tr w:rsidR="001F28C8" w:rsidRPr="001F28C8" w14:paraId="08489915" w14:textId="77777777">
        <w:trPr>
          <w:jc w:val="center"/>
        </w:trPr>
        <w:tc>
          <w:tcPr>
            <w:tcW w:w="2245" w:type="dxa"/>
            <w:tcMar>
              <w:top w:w="85" w:type="dxa"/>
              <w:left w:w="85" w:type="dxa"/>
              <w:bottom w:w="85" w:type="dxa"/>
              <w:right w:w="85" w:type="dxa"/>
            </w:tcMar>
          </w:tcPr>
          <w:p w14:paraId="46372791" w14:textId="77777777" w:rsidR="00890483" w:rsidRPr="001F28C8" w:rsidRDefault="00890483" w:rsidP="00890483">
            <w:pPr>
              <w:spacing w:after="58"/>
              <w:rPr>
                <w:rFonts w:cs="Arial"/>
                <w:bCs/>
                <w:color w:val="000000" w:themeColor="text1"/>
                <w:szCs w:val="22"/>
              </w:rPr>
            </w:pPr>
            <w:r w:rsidRPr="001F28C8">
              <w:rPr>
                <w:rFonts w:cs="Arial"/>
                <w:bCs/>
                <w:i/>
                <w:color w:val="000000" w:themeColor="text1"/>
                <w:szCs w:val="22"/>
              </w:rPr>
              <w:t>Action to be taken:</w:t>
            </w:r>
          </w:p>
        </w:tc>
        <w:tc>
          <w:tcPr>
            <w:tcW w:w="6755" w:type="dxa"/>
            <w:tcMar>
              <w:top w:w="85" w:type="dxa"/>
              <w:left w:w="85" w:type="dxa"/>
              <w:bottom w:w="85" w:type="dxa"/>
              <w:right w:w="85" w:type="dxa"/>
            </w:tcMar>
          </w:tcPr>
          <w:p w14:paraId="4CF5AF08" w14:textId="5451B8E3" w:rsidR="00890483" w:rsidRPr="001F28C8" w:rsidRDefault="00890483" w:rsidP="00890483">
            <w:pPr>
              <w:tabs>
                <w:tab w:val="clear" w:pos="851"/>
              </w:tabs>
              <w:spacing w:after="58"/>
              <w:rPr>
                <w:rFonts w:cs="Arial"/>
                <w:bCs/>
                <w:color w:val="000000" w:themeColor="text1"/>
                <w:szCs w:val="22"/>
              </w:rPr>
            </w:pPr>
            <w:bookmarkStart w:id="8" w:name="Action"/>
            <w:bookmarkEnd w:id="8"/>
            <w:r w:rsidRPr="001F28C8">
              <w:rPr>
                <w:rFonts w:cs="Arial"/>
                <w:bCs/>
                <w:color w:val="000000" w:themeColor="text1"/>
                <w:szCs w:val="22"/>
              </w:rPr>
              <w:t>Paragraph</w:t>
            </w:r>
            <w:r w:rsidR="006D5DF3">
              <w:rPr>
                <w:rFonts w:cs="Arial"/>
                <w:bCs/>
                <w:color w:val="000000" w:themeColor="text1"/>
                <w:szCs w:val="22"/>
              </w:rPr>
              <w:t xml:space="preserve"> </w:t>
            </w:r>
            <w:r w:rsidR="004C18E9" w:rsidRPr="004C18E9">
              <w:rPr>
                <w:rFonts w:cs="Arial"/>
                <w:bCs/>
                <w:color w:val="000000" w:themeColor="text1"/>
                <w:szCs w:val="22"/>
              </w:rPr>
              <w:t>10</w:t>
            </w:r>
          </w:p>
        </w:tc>
      </w:tr>
      <w:tr w:rsidR="00890483" w:rsidRPr="001F28C8" w14:paraId="354AB049" w14:textId="77777777">
        <w:trPr>
          <w:jc w:val="center"/>
        </w:trPr>
        <w:tc>
          <w:tcPr>
            <w:tcW w:w="2245" w:type="dxa"/>
            <w:tcMar>
              <w:top w:w="85" w:type="dxa"/>
              <w:left w:w="85" w:type="dxa"/>
              <w:bottom w:w="85" w:type="dxa"/>
              <w:right w:w="85" w:type="dxa"/>
            </w:tcMar>
          </w:tcPr>
          <w:p w14:paraId="64255F91" w14:textId="77777777" w:rsidR="00890483" w:rsidRPr="001F28C8" w:rsidRDefault="00890483" w:rsidP="00890483">
            <w:pPr>
              <w:spacing w:after="58"/>
              <w:rPr>
                <w:rFonts w:cs="Arial"/>
                <w:bCs/>
                <w:color w:val="000000" w:themeColor="text1"/>
                <w:szCs w:val="22"/>
              </w:rPr>
            </w:pPr>
            <w:r w:rsidRPr="001F28C8">
              <w:rPr>
                <w:rFonts w:cs="Arial"/>
                <w:bCs/>
                <w:i/>
                <w:color w:val="000000" w:themeColor="text1"/>
                <w:szCs w:val="22"/>
              </w:rPr>
              <w:t>Related documents:</w:t>
            </w:r>
          </w:p>
        </w:tc>
        <w:tc>
          <w:tcPr>
            <w:tcW w:w="6755" w:type="dxa"/>
            <w:tcMar>
              <w:top w:w="85" w:type="dxa"/>
              <w:left w:w="85" w:type="dxa"/>
              <w:bottom w:w="85" w:type="dxa"/>
              <w:right w:w="85" w:type="dxa"/>
            </w:tcMar>
          </w:tcPr>
          <w:p w14:paraId="08D02C93" w14:textId="71D29D4E" w:rsidR="00890483" w:rsidRPr="001F28C8" w:rsidRDefault="008A6805" w:rsidP="00890483">
            <w:pPr>
              <w:tabs>
                <w:tab w:val="clear" w:pos="851"/>
              </w:tabs>
              <w:spacing w:after="58"/>
              <w:rPr>
                <w:rFonts w:cs="Arial"/>
                <w:bCs/>
                <w:color w:val="000000" w:themeColor="text1"/>
                <w:szCs w:val="22"/>
              </w:rPr>
            </w:pPr>
            <w:bookmarkStart w:id="9" w:name="Reldoc"/>
            <w:bookmarkEnd w:id="9"/>
            <w:r>
              <w:rPr>
                <w:rFonts w:cs="Arial"/>
                <w:color w:val="000000" w:themeColor="text1"/>
                <w:szCs w:val="22"/>
              </w:rPr>
              <w:t xml:space="preserve">Resolution </w:t>
            </w:r>
            <w:r w:rsidR="00D911E5">
              <w:rPr>
                <w:rFonts w:cs="Arial"/>
                <w:color w:val="000000" w:themeColor="text1"/>
                <w:szCs w:val="22"/>
              </w:rPr>
              <w:t>MEPC 323</w:t>
            </w:r>
            <w:r>
              <w:rPr>
                <w:rFonts w:cs="Arial"/>
                <w:color w:val="000000" w:themeColor="text1"/>
                <w:szCs w:val="22"/>
              </w:rPr>
              <w:t>(</w:t>
            </w:r>
            <w:r w:rsidR="00D911E5">
              <w:rPr>
                <w:rFonts w:cs="Arial"/>
                <w:color w:val="000000" w:themeColor="text1"/>
                <w:szCs w:val="22"/>
              </w:rPr>
              <w:t>74</w:t>
            </w:r>
            <w:r>
              <w:rPr>
                <w:rFonts w:cs="Arial"/>
                <w:color w:val="000000" w:themeColor="text1"/>
                <w:szCs w:val="22"/>
              </w:rPr>
              <w:t>)</w:t>
            </w:r>
            <w:r w:rsidR="00200F71">
              <w:rPr>
                <w:rFonts w:cs="Arial"/>
                <w:color w:val="000000" w:themeColor="text1"/>
                <w:szCs w:val="22"/>
              </w:rPr>
              <w:t xml:space="preserve">; </w:t>
            </w:r>
            <w:r w:rsidR="00200F71" w:rsidRPr="00BE73A5">
              <w:rPr>
                <w:rFonts w:cs="Arial"/>
                <w:szCs w:val="22"/>
                <w:lang w:eastAsia="fr-FR"/>
              </w:rPr>
              <w:t>FAL 46/5/1</w:t>
            </w:r>
            <w:r w:rsidR="000E2EBD">
              <w:rPr>
                <w:rFonts w:cs="Arial"/>
                <w:szCs w:val="22"/>
                <w:lang w:eastAsia="fr-FR"/>
              </w:rPr>
              <w:t xml:space="preserve">; </w:t>
            </w:r>
            <w:r w:rsidR="000E2EBD" w:rsidRPr="000E2EBD">
              <w:rPr>
                <w:rFonts w:cs="Arial"/>
                <w:szCs w:val="22"/>
                <w:lang w:eastAsia="fr-FR"/>
              </w:rPr>
              <w:t>FAL.5/Circ.42/Rev.1</w:t>
            </w:r>
          </w:p>
        </w:tc>
      </w:tr>
    </w:tbl>
    <w:p w14:paraId="0D59B2CB" w14:textId="2178A9B3" w:rsidR="00E725C7" w:rsidRDefault="00E725C7">
      <w:pPr>
        <w:tabs>
          <w:tab w:val="clear" w:pos="851"/>
        </w:tabs>
        <w:rPr>
          <w:rFonts w:cs="Arial"/>
          <w:color w:val="000000" w:themeColor="text1"/>
          <w:szCs w:val="22"/>
        </w:rPr>
      </w:pPr>
    </w:p>
    <w:p w14:paraId="2FBE7FB2" w14:textId="29890C90" w:rsidR="00F02D07" w:rsidRDefault="00FC1C5A" w:rsidP="00F02D07">
      <w:pPr>
        <w:pStyle w:val="Default"/>
        <w:jc w:val="both"/>
        <w:rPr>
          <w:b/>
          <w:bCs/>
          <w:sz w:val="22"/>
          <w:szCs w:val="22"/>
        </w:rPr>
      </w:pPr>
      <w:r>
        <w:rPr>
          <w:b/>
          <w:bCs/>
          <w:sz w:val="22"/>
          <w:szCs w:val="22"/>
        </w:rPr>
        <w:t>Introduction</w:t>
      </w:r>
    </w:p>
    <w:p w14:paraId="2D12EAE8" w14:textId="77777777" w:rsidR="00F02D07" w:rsidRPr="001F28C8" w:rsidRDefault="00F02D07">
      <w:pPr>
        <w:tabs>
          <w:tab w:val="clear" w:pos="851"/>
        </w:tabs>
        <w:rPr>
          <w:rFonts w:cs="Arial"/>
          <w:color w:val="000000" w:themeColor="text1"/>
          <w:szCs w:val="22"/>
        </w:rPr>
      </w:pPr>
    </w:p>
    <w:p w14:paraId="5ADA230F" w14:textId="762716FD" w:rsidR="00A011FD" w:rsidRPr="0023564A" w:rsidRDefault="00A011FD" w:rsidP="00C11363">
      <w:pPr>
        <w:numPr>
          <w:ilvl w:val="0"/>
          <w:numId w:val="1"/>
        </w:numPr>
        <w:tabs>
          <w:tab w:val="clear" w:pos="851"/>
        </w:tabs>
        <w:autoSpaceDE w:val="0"/>
        <w:autoSpaceDN w:val="0"/>
        <w:adjustRightInd w:val="0"/>
        <w:ind w:left="0" w:firstLine="0"/>
        <w:rPr>
          <w:szCs w:val="22"/>
          <w:lang w:eastAsia="fr-FR"/>
        </w:rPr>
      </w:pPr>
      <w:bookmarkStart w:id="10" w:name="main_document"/>
      <w:bookmarkStart w:id="11" w:name="_Hlk95821948"/>
      <w:bookmarkEnd w:id="10"/>
      <w:r w:rsidRPr="0023564A">
        <w:rPr>
          <w:rFonts w:cs="Arial"/>
          <w:szCs w:val="22"/>
          <w:lang w:eastAsia="fr-FR"/>
        </w:rPr>
        <w:t>Port call operations involve a substantial number of actors. Upon reaching the coastal area, the maritime authority is involved</w:t>
      </w:r>
      <w:r w:rsidR="00976046">
        <w:rPr>
          <w:rFonts w:cs="Arial"/>
          <w:szCs w:val="22"/>
          <w:lang w:eastAsia="fr-FR"/>
        </w:rPr>
        <w:t xml:space="preserve"> in the port call process. F</w:t>
      </w:r>
      <w:r w:rsidR="00942707">
        <w:rPr>
          <w:rFonts w:cs="Arial"/>
          <w:szCs w:val="22"/>
          <w:lang w:eastAsia="fr-FR"/>
        </w:rPr>
        <w:t xml:space="preserve">or example: </w:t>
      </w:r>
      <w:r w:rsidR="00931542">
        <w:rPr>
          <w:rFonts w:cs="Arial"/>
          <w:szCs w:val="22"/>
          <w:lang w:eastAsia="fr-FR"/>
        </w:rPr>
        <w:t xml:space="preserve">when the ship </w:t>
      </w:r>
      <w:r w:rsidRPr="0023564A">
        <w:rPr>
          <w:rFonts w:cs="Arial"/>
          <w:szCs w:val="22"/>
          <w:lang w:eastAsia="fr-FR"/>
        </w:rPr>
        <w:t>enter the port the port authority needs to give its approval</w:t>
      </w:r>
      <w:r w:rsidR="00051F95">
        <w:rPr>
          <w:rFonts w:cs="Arial"/>
          <w:szCs w:val="22"/>
          <w:lang w:eastAsia="fr-FR"/>
        </w:rPr>
        <w:t>, or</w:t>
      </w:r>
      <w:r w:rsidR="005C110E">
        <w:rPr>
          <w:rFonts w:cs="Arial"/>
          <w:szCs w:val="22"/>
          <w:lang w:eastAsia="fr-FR"/>
        </w:rPr>
        <w:t xml:space="preserve"> when a service </w:t>
      </w:r>
      <w:r w:rsidRPr="0023564A">
        <w:rPr>
          <w:rFonts w:cs="Arial"/>
          <w:szCs w:val="22"/>
          <w:lang w:eastAsia="fr-FR"/>
        </w:rPr>
        <w:t>provider deal</w:t>
      </w:r>
      <w:r w:rsidR="005C110E">
        <w:rPr>
          <w:rFonts w:cs="Arial"/>
          <w:szCs w:val="22"/>
          <w:lang w:eastAsia="fr-FR"/>
        </w:rPr>
        <w:t>s</w:t>
      </w:r>
      <w:r w:rsidRPr="0023564A">
        <w:rPr>
          <w:rFonts w:cs="Arial"/>
          <w:szCs w:val="22"/>
          <w:lang w:eastAsia="fr-FR"/>
        </w:rPr>
        <w:t xml:space="preserve"> with such things as waste and security;</w:t>
      </w:r>
      <w:r w:rsidR="005C110E">
        <w:rPr>
          <w:rFonts w:cs="Arial"/>
          <w:szCs w:val="22"/>
          <w:lang w:eastAsia="fr-FR"/>
        </w:rPr>
        <w:t xml:space="preserve"> or an </w:t>
      </w:r>
      <w:r w:rsidRPr="0023564A">
        <w:rPr>
          <w:rFonts w:cs="Arial"/>
          <w:szCs w:val="22"/>
          <w:lang w:eastAsia="fr-FR"/>
        </w:rPr>
        <w:t>agent ensure</w:t>
      </w:r>
      <w:r w:rsidR="00ED5F1B">
        <w:rPr>
          <w:rFonts w:cs="Arial"/>
          <w:szCs w:val="22"/>
          <w:lang w:eastAsia="fr-FR"/>
        </w:rPr>
        <w:t>s</w:t>
      </w:r>
      <w:r w:rsidRPr="0023564A">
        <w:rPr>
          <w:rFonts w:cs="Arial"/>
          <w:szCs w:val="22"/>
          <w:lang w:eastAsia="fr-FR"/>
        </w:rPr>
        <w:t xml:space="preserve"> that everything goes according to plan. And the same group of actors are needed to get the ship ready to depart from berth, leaving the port area, and back to the open sea.</w:t>
      </w:r>
    </w:p>
    <w:bookmarkEnd w:id="11"/>
    <w:p w14:paraId="7D7FE7E3" w14:textId="77777777" w:rsidR="00A011FD" w:rsidRPr="00DE2CEE" w:rsidRDefault="00A011FD" w:rsidP="00A011FD">
      <w:pPr>
        <w:pStyle w:val="Default"/>
        <w:jc w:val="both"/>
        <w:rPr>
          <w:szCs w:val="22"/>
          <w:lang w:eastAsia="fr-FR"/>
        </w:rPr>
      </w:pPr>
    </w:p>
    <w:p w14:paraId="2EEFEFD2" w14:textId="7F8BEA9C" w:rsidR="00A011FD" w:rsidRPr="00BE73A5" w:rsidRDefault="00A011FD" w:rsidP="00C11363">
      <w:pPr>
        <w:numPr>
          <w:ilvl w:val="0"/>
          <w:numId w:val="1"/>
        </w:numPr>
        <w:tabs>
          <w:tab w:val="clear" w:pos="851"/>
        </w:tabs>
        <w:autoSpaceDE w:val="0"/>
        <w:autoSpaceDN w:val="0"/>
        <w:adjustRightInd w:val="0"/>
        <w:ind w:left="0" w:firstLine="0"/>
        <w:rPr>
          <w:rFonts w:cs="Arial"/>
          <w:szCs w:val="22"/>
          <w:lang w:eastAsia="fr-FR"/>
        </w:rPr>
      </w:pPr>
      <w:r w:rsidRPr="00BE73A5">
        <w:rPr>
          <w:rFonts w:cs="Arial"/>
          <w:szCs w:val="22"/>
          <w:lang w:eastAsia="fr-FR"/>
        </w:rPr>
        <w:t xml:space="preserve">A description of </w:t>
      </w:r>
      <w:r w:rsidR="00CF1310" w:rsidRPr="00BE73A5">
        <w:rPr>
          <w:rFonts w:cs="Arial"/>
          <w:szCs w:val="22"/>
          <w:lang w:eastAsia="fr-FR"/>
        </w:rPr>
        <w:t xml:space="preserve">a </w:t>
      </w:r>
      <w:r w:rsidR="0022344D" w:rsidRPr="00BE73A5">
        <w:rPr>
          <w:rFonts w:cs="Arial"/>
          <w:szCs w:val="22"/>
          <w:lang w:eastAsia="fr-FR"/>
        </w:rPr>
        <w:t>high-level</w:t>
      </w:r>
      <w:r w:rsidRPr="00BE73A5">
        <w:rPr>
          <w:rFonts w:cs="Arial"/>
          <w:szCs w:val="22"/>
          <w:lang w:eastAsia="fr-FR"/>
        </w:rPr>
        <w:t xml:space="preserve"> port call business process </w:t>
      </w:r>
      <w:r w:rsidR="003D5510">
        <w:rPr>
          <w:rFonts w:cs="Arial"/>
          <w:szCs w:val="22"/>
          <w:lang w:eastAsia="fr-FR"/>
        </w:rPr>
        <w:t>has been explained in a</w:t>
      </w:r>
      <w:r w:rsidR="00D85B2A">
        <w:rPr>
          <w:rFonts w:cs="Arial"/>
          <w:szCs w:val="22"/>
          <w:lang w:eastAsia="fr-FR"/>
        </w:rPr>
        <w:t xml:space="preserve"> recent submission to the </w:t>
      </w:r>
      <w:r w:rsidR="006A03AA">
        <w:rPr>
          <w:rFonts w:cs="Arial"/>
          <w:szCs w:val="22"/>
          <w:lang w:eastAsia="fr-FR"/>
        </w:rPr>
        <w:t xml:space="preserve">FAL </w:t>
      </w:r>
      <w:r w:rsidR="00D85B2A">
        <w:rPr>
          <w:rFonts w:cs="Arial"/>
          <w:szCs w:val="22"/>
          <w:lang w:eastAsia="fr-FR"/>
        </w:rPr>
        <w:t xml:space="preserve">Committee, </w:t>
      </w:r>
      <w:r w:rsidR="00F26C1D" w:rsidRPr="00BE73A5">
        <w:rPr>
          <w:rFonts w:cs="Arial"/>
          <w:szCs w:val="22"/>
          <w:lang w:eastAsia="fr-FR"/>
        </w:rPr>
        <w:t>FAL 46/5/1</w:t>
      </w:r>
      <w:r w:rsidR="00600E39">
        <w:rPr>
          <w:rFonts w:cs="Arial"/>
          <w:szCs w:val="22"/>
          <w:lang w:eastAsia="fr-FR"/>
        </w:rPr>
        <w:t>,</w:t>
      </w:r>
      <w:r w:rsidRPr="00BE73A5">
        <w:rPr>
          <w:rFonts w:cs="Arial"/>
          <w:szCs w:val="22"/>
          <w:lang w:eastAsia="fr-FR"/>
        </w:rPr>
        <w:t xml:space="preserve"> </w:t>
      </w:r>
      <w:r w:rsidR="00CF1310" w:rsidRPr="00BE73A5">
        <w:rPr>
          <w:rFonts w:cs="Arial"/>
          <w:szCs w:val="22"/>
          <w:lang w:eastAsia="fr-FR"/>
        </w:rPr>
        <w:t>in which</w:t>
      </w:r>
      <w:r w:rsidR="008F6199">
        <w:rPr>
          <w:rFonts w:cs="Arial"/>
          <w:szCs w:val="22"/>
          <w:lang w:eastAsia="fr-FR"/>
        </w:rPr>
        <w:t xml:space="preserve"> it is described how</w:t>
      </w:r>
      <w:r w:rsidR="00CF1310" w:rsidRPr="00BE73A5">
        <w:rPr>
          <w:rFonts w:cs="Arial"/>
          <w:szCs w:val="22"/>
          <w:lang w:eastAsia="fr-FR"/>
        </w:rPr>
        <w:t xml:space="preserve"> the nautical, administrative, and operational</w:t>
      </w:r>
      <w:r w:rsidR="00600E39">
        <w:rPr>
          <w:rFonts w:cs="Arial"/>
          <w:szCs w:val="22"/>
          <w:lang w:eastAsia="fr-FR"/>
        </w:rPr>
        <w:t xml:space="preserve"> data</w:t>
      </w:r>
      <w:r w:rsidR="00BE73A5" w:rsidRPr="00BE73A5">
        <w:rPr>
          <w:rFonts w:cs="Arial"/>
          <w:szCs w:val="22"/>
          <w:lang w:eastAsia="fr-FR"/>
        </w:rPr>
        <w:t>, form</w:t>
      </w:r>
      <w:r w:rsidR="0074663B">
        <w:rPr>
          <w:rFonts w:cs="Arial"/>
          <w:szCs w:val="22"/>
          <w:lang w:eastAsia="fr-FR"/>
        </w:rPr>
        <w:t>s</w:t>
      </w:r>
      <w:r w:rsidR="00BE73A5" w:rsidRPr="00BE73A5">
        <w:rPr>
          <w:rFonts w:cs="Arial"/>
          <w:szCs w:val="22"/>
          <w:lang w:eastAsia="fr-FR"/>
        </w:rPr>
        <w:t xml:space="preserve"> part of the maritime data single window exchange</w:t>
      </w:r>
      <w:r w:rsidRPr="00BE73A5">
        <w:rPr>
          <w:rFonts w:cs="Arial"/>
          <w:szCs w:val="22"/>
          <w:lang w:eastAsia="fr-FR"/>
        </w:rPr>
        <w:t>.</w:t>
      </w:r>
    </w:p>
    <w:p w14:paraId="45D0049C" w14:textId="603493F0" w:rsidR="00A011FD" w:rsidRPr="00F26C1D" w:rsidRDefault="00A011FD" w:rsidP="00F26C1D">
      <w:pPr>
        <w:tabs>
          <w:tab w:val="clear" w:pos="851"/>
        </w:tabs>
        <w:jc w:val="left"/>
        <w:rPr>
          <w:rFonts w:cs="Arial"/>
          <w:szCs w:val="22"/>
          <w:lang w:eastAsia="fr-FR"/>
        </w:rPr>
      </w:pPr>
    </w:p>
    <w:p w14:paraId="15364180" w14:textId="2328AAFF" w:rsidR="00A43DB1" w:rsidRDefault="00545484" w:rsidP="00BE73A5">
      <w:pPr>
        <w:numPr>
          <w:ilvl w:val="0"/>
          <w:numId w:val="1"/>
        </w:numPr>
        <w:tabs>
          <w:tab w:val="clear" w:pos="851"/>
        </w:tabs>
        <w:autoSpaceDE w:val="0"/>
        <w:autoSpaceDN w:val="0"/>
        <w:adjustRightInd w:val="0"/>
        <w:ind w:left="0" w:firstLine="0"/>
        <w:rPr>
          <w:rFonts w:cs="Arial"/>
          <w:szCs w:val="22"/>
          <w:lang w:eastAsia="fr-FR"/>
        </w:rPr>
      </w:pPr>
      <w:r>
        <w:rPr>
          <w:rFonts w:cs="Arial"/>
          <w:szCs w:val="22"/>
          <w:lang w:eastAsia="fr-FR"/>
        </w:rPr>
        <w:t xml:space="preserve">The </w:t>
      </w:r>
      <w:r w:rsidR="00CE3448">
        <w:rPr>
          <w:rFonts w:cs="Arial"/>
          <w:szCs w:val="22"/>
          <w:lang w:eastAsia="fr-FR"/>
        </w:rPr>
        <w:t>g</w:t>
      </w:r>
      <w:r>
        <w:rPr>
          <w:rFonts w:cs="Arial"/>
          <w:szCs w:val="22"/>
          <w:lang w:eastAsia="fr-FR"/>
        </w:rPr>
        <w:t xml:space="preserve">uide on how to </w:t>
      </w:r>
      <w:r w:rsidR="00BC7418">
        <w:rPr>
          <w:rFonts w:cs="Arial"/>
          <w:szCs w:val="22"/>
          <w:lang w:eastAsia="fr-FR"/>
        </w:rPr>
        <w:t>setting up</w:t>
      </w:r>
      <w:r>
        <w:rPr>
          <w:rFonts w:cs="Arial"/>
          <w:szCs w:val="22"/>
          <w:lang w:eastAsia="fr-FR"/>
        </w:rPr>
        <w:t xml:space="preserve"> a maritime single window</w:t>
      </w:r>
      <w:r w:rsidR="000E2EBD">
        <w:rPr>
          <w:rFonts w:cs="Arial"/>
          <w:szCs w:val="22"/>
          <w:lang w:eastAsia="fr-FR"/>
        </w:rPr>
        <w:t xml:space="preserve">, </w:t>
      </w:r>
      <w:r w:rsidR="000E2EBD" w:rsidRPr="000E2EBD">
        <w:rPr>
          <w:rFonts w:cs="Arial"/>
          <w:szCs w:val="22"/>
          <w:lang w:eastAsia="fr-FR"/>
        </w:rPr>
        <w:t>FAL.5/Circ.42/Rev.1</w:t>
      </w:r>
      <w:r w:rsidR="000E2EBD">
        <w:rPr>
          <w:rFonts w:cs="Arial"/>
          <w:szCs w:val="22"/>
          <w:lang w:eastAsia="fr-FR"/>
        </w:rPr>
        <w:t>,</w:t>
      </w:r>
      <w:r w:rsidR="00000C18">
        <w:rPr>
          <w:rFonts w:cs="Arial"/>
          <w:szCs w:val="22"/>
          <w:lang w:eastAsia="fr-FR"/>
        </w:rPr>
        <w:t xml:space="preserve"> describes the exchange of in particular administrative data. </w:t>
      </w:r>
    </w:p>
    <w:p w14:paraId="30D320E0" w14:textId="77777777" w:rsidR="00000C18" w:rsidRDefault="00000C18" w:rsidP="00646F70">
      <w:pPr>
        <w:pStyle w:val="Lijstalinea"/>
        <w:rPr>
          <w:rFonts w:cs="Arial"/>
          <w:szCs w:val="22"/>
          <w:lang w:eastAsia="fr-FR"/>
        </w:rPr>
      </w:pPr>
    </w:p>
    <w:p w14:paraId="2662A14F" w14:textId="5343E835" w:rsidR="00000C18" w:rsidRDefault="00000C18" w:rsidP="00BE73A5">
      <w:pPr>
        <w:numPr>
          <w:ilvl w:val="0"/>
          <w:numId w:val="1"/>
        </w:numPr>
        <w:tabs>
          <w:tab w:val="clear" w:pos="851"/>
        </w:tabs>
        <w:autoSpaceDE w:val="0"/>
        <w:autoSpaceDN w:val="0"/>
        <w:adjustRightInd w:val="0"/>
        <w:ind w:left="0" w:firstLine="0"/>
        <w:rPr>
          <w:rFonts w:cs="Arial"/>
          <w:szCs w:val="22"/>
          <w:lang w:eastAsia="fr-FR"/>
        </w:rPr>
      </w:pPr>
      <w:r>
        <w:rPr>
          <w:rFonts w:cs="Arial"/>
          <w:szCs w:val="22"/>
          <w:lang w:eastAsia="fr-FR"/>
        </w:rPr>
        <w:lastRenderedPageBreak/>
        <w:t>A similar guide</w:t>
      </w:r>
      <w:r w:rsidR="006940C2">
        <w:rPr>
          <w:rFonts w:cs="Arial"/>
          <w:szCs w:val="22"/>
          <w:lang w:eastAsia="fr-FR"/>
        </w:rPr>
        <w:t xml:space="preserve"> related to operational data is under development by the Correspondence Group on Developing Guidelines on Electronic Signature Systems and Operational Port Data for the </w:t>
      </w:r>
      <w:r w:rsidR="00FC7A56">
        <w:rPr>
          <w:rFonts w:cs="Arial"/>
          <w:szCs w:val="22"/>
          <w:lang w:eastAsia="fr-FR"/>
        </w:rPr>
        <w:t>p</w:t>
      </w:r>
      <w:r w:rsidR="006940C2">
        <w:rPr>
          <w:rFonts w:cs="Arial"/>
          <w:szCs w:val="22"/>
          <w:lang w:eastAsia="fr-FR"/>
        </w:rPr>
        <w:t xml:space="preserve">urpose of </w:t>
      </w:r>
      <w:r w:rsidR="00FC7A56">
        <w:rPr>
          <w:rFonts w:cs="Arial"/>
          <w:szCs w:val="22"/>
          <w:lang w:eastAsia="fr-FR"/>
        </w:rPr>
        <w:t>d</w:t>
      </w:r>
      <w:r w:rsidR="006940C2">
        <w:rPr>
          <w:rFonts w:cs="Arial"/>
          <w:szCs w:val="22"/>
          <w:lang w:eastAsia="fr-FR"/>
        </w:rPr>
        <w:t xml:space="preserve">igital </w:t>
      </w:r>
      <w:r w:rsidR="00FC7A56">
        <w:rPr>
          <w:rFonts w:cs="Arial"/>
          <w:szCs w:val="22"/>
          <w:lang w:eastAsia="fr-FR"/>
        </w:rPr>
        <w:t>i</w:t>
      </w:r>
      <w:r w:rsidR="006940C2">
        <w:rPr>
          <w:rFonts w:cs="Arial"/>
          <w:szCs w:val="22"/>
          <w:lang w:eastAsia="fr-FR"/>
        </w:rPr>
        <w:t xml:space="preserve">nformation </w:t>
      </w:r>
      <w:r w:rsidR="00FC7A56">
        <w:rPr>
          <w:rFonts w:cs="Arial"/>
          <w:szCs w:val="22"/>
          <w:lang w:eastAsia="fr-FR"/>
        </w:rPr>
        <w:t>e</w:t>
      </w:r>
      <w:r w:rsidR="006940C2">
        <w:rPr>
          <w:rFonts w:cs="Arial"/>
          <w:szCs w:val="22"/>
          <w:lang w:eastAsia="fr-FR"/>
        </w:rPr>
        <w:t>xchange.</w:t>
      </w:r>
    </w:p>
    <w:p w14:paraId="5D7B8B43" w14:textId="77777777" w:rsidR="00A43DB1" w:rsidRDefault="00A43DB1" w:rsidP="00646F70">
      <w:pPr>
        <w:pStyle w:val="Lijstalinea"/>
        <w:rPr>
          <w:rFonts w:cs="Arial"/>
          <w:szCs w:val="22"/>
          <w:lang w:eastAsia="fr-FR"/>
        </w:rPr>
      </w:pPr>
    </w:p>
    <w:p w14:paraId="617D60F2" w14:textId="3BAF32CF" w:rsidR="009A0722" w:rsidRPr="00BE73A5" w:rsidRDefault="00FC7A56" w:rsidP="00BE73A5">
      <w:pPr>
        <w:numPr>
          <w:ilvl w:val="0"/>
          <w:numId w:val="1"/>
        </w:numPr>
        <w:tabs>
          <w:tab w:val="clear" w:pos="851"/>
        </w:tabs>
        <w:autoSpaceDE w:val="0"/>
        <w:autoSpaceDN w:val="0"/>
        <w:adjustRightInd w:val="0"/>
        <w:ind w:left="0" w:firstLine="0"/>
        <w:rPr>
          <w:rFonts w:cs="Arial"/>
          <w:szCs w:val="22"/>
          <w:lang w:eastAsia="fr-FR"/>
        </w:rPr>
      </w:pPr>
      <w:r>
        <w:rPr>
          <w:rFonts w:cs="Arial"/>
          <w:szCs w:val="22"/>
          <w:lang w:eastAsia="fr-FR"/>
        </w:rPr>
        <w:t>In the annex to this submission</w:t>
      </w:r>
      <w:r w:rsidR="00893321">
        <w:rPr>
          <w:rFonts w:cs="Arial"/>
          <w:szCs w:val="22"/>
          <w:lang w:eastAsia="fr-FR"/>
        </w:rPr>
        <w:t xml:space="preserve"> is a </w:t>
      </w:r>
      <w:r w:rsidR="00123FF7" w:rsidRPr="00BE73A5">
        <w:rPr>
          <w:rFonts w:cs="Arial"/>
          <w:szCs w:val="22"/>
          <w:lang w:eastAsia="fr-FR"/>
        </w:rPr>
        <w:t>Guide for Nautical Data</w:t>
      </w:r>
      <w:r w:rsidR="007C58E8">
        <w:rPr>
          <w:rFonts w:cs="Arial"/>
          <w:szCs w:val="22"/>
          <w:lang w:eastAsia="fr-FR"/>
        </w:rPr>
        <w:t xml:space="preserve">: </w:t>
      </w:r>
      <w:r w:rsidR="008F6199">
        <w:rPr>
          <w:rFonts w:cs="Arial"/>
          <w:szCs w:val="22"/>
          <w:lang w:eastAsia="fr-FR"/>
        </w:rPr>
        <w:t xml:space="preserve">data </w:t>
      </w:r>
      <w:r w:rsidR="007C58E8">
        <w:rPr>
          <w:rFonts w:cs="Arial"/>
          <w:szCs w:val="22"/>
          <w:lang w:eastAsia="fr-FR"/>
        </w:rPr>
        <w:t xml:space="preserve">that </w:t>
      </w:r>
      <w:r w:rsidR="00BE73A5" w:rsidRPr="00BE73A5">
        <w:rPr>
          <w:rFonts w:cs="Arial"/>
          <w:szCs w:val="22"/>
          <w:lang w:eastAsia="fr-FR"/>
        </w:rPr>
        <w:t xml:space="preserve">are provided by </w:t>
      </w:r>
      <w:r w:rsidR="007C58E8">
        <w:rPr>
          <w:color w:val="000000"/>
          <w:lang w:val="en-US" w:eastAsia="en-GB"/>
        </w:rPr>
        <w:t>coastal administrations, usually through hydrographic offices, ensuring safe navigation</w:t>
      </w:r>
      <w:r w:rsidR="004C18E9" w:rsidRPr="00BE73A5">
        <w:rPr>
          <w:rFonts w:cs="Arial"/>
          <w:szCs w:val="22"/>
          <w:lang w:eastAsia="fr-FR"/>
        </w:rPr>
        <w:t>.</w:t>
      </w:r>
    </w:p>
    <w:p w14:paraId="054BAE45" w14:textId="77777777" w:rsidR="00AB1D7F" w:rsidRDefault="00AB1D7F" w:rsidP="00AB1D7F">
      <w:pPr>
        <w:tabs>
          <w:tab w:val="clear" w:pos="851"/>
        </w:tabs>
        <w:autoSpaceDE w:val="0"/>
        <w:autoSpaceDN w:val="0"/>
        <w:adjustRightInd w:val="0"/>
        <w:rPr>
          <w:rFonts w:cs="Arial"/>
          <w:szCs w:val="22"/>
          <w:lang w:eastAsia="fr-FR"/>
        </w:rPr>
      </w:pPr>
    </w:p>
    <w:p w14:paraId="395D96F5" w14:textId="2ABA7A01" w:rsidR="00A011FD" w:rsidRDefault="009A0722" w:rsidP="00C11363">
      <w:pPr>
        <w:numPr>
          <w:ilvl w:val="0"/>
          <w:numId w:val="1"/>
        </w:numPr>
        <w:tabs>
          <w:tab w:val="clear" w:pos="851"/>
        </w:tabs>
        <w:autoSpaceDE w:val="0"/>
        <w:autoSpaceDN w:val="0"/>
        <w:adjustRightInd w:val="0"/>
        <w:ind w:left="0" w:firstLine="0"/>
        <w:rPr>
          <w:rFonts w:cs="Arial"/>
          <w:szCs w:val="22"/>
          <w:lang w:eastAsia="fr-FR"/>
        </w:rPr>
      </w:pPr>
      <w:r>
        <w:rPr>
          <w:rFonts w:cs="Arial"/>
          <w:szCs w:val="22"/>
          <w:lang w:eastAsia="fr-FR"/>
        </w:rPr>
        <w:t xml:space="preserve">The </w:t>
      </w:r>
      <w:r w:rsidR="001E5727">
        <w:rPr>
          <w:rFonts w:cs="Arial"/>
          <w:szCs w:val="22"/>
          <w:lang w:eastAsia="fr-FR"/>
        </w:rPr>
        <w:t xml:space="preserve">annexed </w:t>
      </w:r>
      <w:r>
        <w:rPr>
          <w:rFonts w:cs="Arial"/>
          <w:szCs w:val="22"/>
          <w:lang w:eastAsia="fr-FR"/>
        </w:rPr>
        <w:t>Guide provides</w:t>
      </w:r>
      <w:r w:rsidR="008622C9">
        <w:rPr>
          <w:rFonts w:cs="Arial"/>
          <w:szCs w:val="22"/>
          <w:lang w:eastAsia="fr-FR"/>
        </w:rPr>
        <w:t xml:space="preserve"> </w:t>
      </w:r>
      <w:r>
        <w:rPr>
          <w:rFonts w:cs="Arial"/>
          <w:szCs w:val="22"/>
          <w:lang w:eastAsia="fr-FR"/>
        </w:rPr>
        <w:t xml:space="preserve">information </w:t>
      </w:r>
      <w:r w:rsidR="008622C9">
        <w:rPr>
          <w:rFonts w:cs="Arial"/>
          <w:szCs w:val="22"/>
          <w:lang w:eastAsia="fr-FR"/>
        </w:rPr>
        <w:t xml:space="preserve">to Harbour Masters </w:t>
      </w:r>
      <w:r w:rsidR="00BE73A5">
        <w:rPr>
          <w:rFonts w:cs="Arial"/>
          <w:szCs w:val="22"/>
          <w:lang w:eastAsia="fr-FR"/>
        </w:rPr>
        <w:t xml:space="preserve">on </w:t>
      </w:r>
      <w:r>
        <w:rPr>
          <w:rFonts w:cs="Arial"/>
          <w:szCs w:val="22"/>
          <w:lang w:eastAsia="fr-FR"/>
        </w:rPr>
        <w:t xml:space="preserve">how to share data </w:t>
      </w:r>
      <w:r w:rsidR="00DB1296">
        <w:rPr>
          <w:rFonts w:cs="Arial"/>
          <w:szCs w:val="22"/>
          <w:lang w:eastAsia="fr-FR"/>
        </w:rPr>
        <w:t>about the port:</w:t>
      </w:r>
    </w:p>
    <w:p w14:paraId="485A5182" w14:textId="5BC25B0E" w:rsidR="003315DD" w:rsidRDefault="00DB1296" w:rsidP="00C11363">
      <w:pPr>
        <w:numPr>
          <w:ilvl w:val="0"/>
          <w:numId w:val="3"/>
        </w:numPr>
        <w:tabs>
          <w:tab w:val="clear" w:pos="851"/>
        </w:tabs>
        <w:contextualSpacing/>
        <w:rPr>
          <w:rFonts w:cs="Arial"/>
          <w:szCs w:val="22"/>
          <w:lang w:eastAsia="fr-FR"/>
        </w:rPr>
      </w:pPr>
      <w:r>
        <w:rPr>
          <w:rFonts w:cs="Arial"/>
          <w:szCs w:val="22"/>
          <w:lang w:eastAsia="fr-FR"/>
        </w:rPr>
        <w:t xml:space="preserve">Port infrastructure in Nautical Charts and </w:t>
      </w:r>
      <w:r w:rsidR="00C47255">
        <w:rPr>
          <w:rFonts w:cs="Arial"/>
          <w:szCs w:val="22"/>
          <w:lang w:eastAsia="fr-FR"/>
        </w:rPr>
        <w:t>Nautical publications</w:t>
      </w:r>
    </w:p>
    <w:p w14:paraId="61BFB61D" w14:textId="7BF23EA0" w:rsidR="00DB1296" w:rsidRDefault="00DB1296" w:rsidP="00C11363">
      <w:pPr>
        <w:numPr>
          <w:ilvl w:val="0"/>
          <w:numId w:val="3"/>
        </w:numPr>
        <w:tabs>
          <w:tab w:val="clear" w:pos="851"/>
        </w:tabs>
        <w:contextualSpacing/>
        <w:rPr>
          <w:rFonts w:cs="Arial"/>
          <w:szCs w:val="22"/>
          <w:lang w:eastAsia="fr-FR"/>
        </w:rPr>
      </w:pPr>
      <w:r>
        <w:rPr>
          <w:rFonts w:cs="Arial"/>
          <w:szCs w:val="22"/>
          <w:lang w:eastAsia="fr-FR"/>
        </w:rPr>
        <w:t>Port depths in unofficial Nautical Charts</w:t>
      </w:r>
    </w:p>
    <w:p w14:paraId="17596CB3" w14:textId="11B54789" w:rsidR="00DB1296" w:rsidRDefault="00DB1296" w:rsidP="00C11363">
      <w:pPr>
        <w:numPr>
          <w:ilvl w:val="0"/>
          <w:numId w:val="3"/>
        </w:numPr>
        <w:tabs>
          <w:tab w:val="clear" w:pos="851"/>
        </w:tabs>
        <w:contextualSpacing/>
        <w:rPr>
          <w:rFonts w:cs="Arial"/>
          <w:szCs w:val="22"/>
          <w:lang w:eastAsia="fr-FR"/>
        </w:rPr>
      </w:pPr>
      <w:r>
        <w:rPr>
          <w:rFonts w:cs="Arial"/>
          <w:szCs w:val="22"/>
          <w:lang w:eastAsia="fr-FR"/>
        </w:rPr>
        <w:t xml:space="preserve">Port information in unofficial </w:t>
      </w:r>
      <w:r w:rsidR="00C47255" w:rsidRPr="004E1169">
        <w:rPr>
          <w:rFonts w:cs="Arial"/>
          <w:szCs w:val="22"/>
          <w:lang w:eastAsia="fr-FR"/>
        </w:rPr>
        <w:t xml:space="preserve">Nautical </w:t>
      </w:r>
      <w:r w:rsidR="0098428C" w:rsidRPr="004E1169">
        <w:rPr>
          <w:rFonts w:cs="Arial"/>
          <w:szCs w:val="22"/>
          <w:lang w:eastAsia="fr-FR"/>
        </w:rPr>
        <w:t>P</w:t>
      </w:r>
      <w:r w:rsidR="00C47255" w:rsidRPr="004E1169">
        <w:rPr>
          <w:rFonts w:cs="Arial"/>
          <w:szCs w:val="22"/>
          <w:lang w:eastAsia="fr-FR"/>
        </w:rPr>
        <w:t>ublications</w:t>
      </w:r>
    </w:p>
    <w:p w14:paraId="7285FB9A" w14:textId="77777777" w:rsidR="00AB1D7F" w:rsidRPr="004E1169" w:rsidRDefault="00AB1D7F" w:rsidP="00AB1D7F">
      <w:pPr>
        <w:tabs>
          <w:tab w:val="clear" w:pos="851"/>
        </w:tabs>
        <w:ind w:left="851"/>
        <w:contextualSpacing/>
        <w:rPr>
          <w:rFonts w:cs="Arial"/>
          <w:szCs w:val="22"/>
          <w:lang w:eastAsia="fr-FR"/>
        </w:rPr>
      </w:pPr>
    </w:p>
    <w:p w14:paraId="2B8D43B5" w14:textId="7782BE68" w:rsidR="00125E4F" w:rsidRDefault="00125E4F" w:rsidP="00C11363">
      <w:pPr>
        <w:numPr>
          <w:ilvl w:val="0"/>
          <w:numId w:val="1"/>
        </w:numPr>
        <w:tabs>
          <w:tab w:val="clear" w:pos="851"/>
        </w:tabs>
        <w:autoSpaceDE w:val="0"/>
        <w:autoSpaceDN w:val="0"/>
        <w:adjustRightInd w:val="0"/>
        <w:ind w:left="0" w:firstLine="0"/>
        <w:rPr>
          <w:rFonts w:cs="Arial"/>
          <w:szCs w:val="22"/>
          <w:lang w:eastAsia="fr-FR"/>
        </w:rPr>
      </w:pPr>
      <w:r>
        <w:rPr>
          <w:rFonts w:cs="Arial"/>
          <w:szCs w:val="22"/>
          <w:lang w:eastAsia="fr-FR"/>
        </w:rPr>
        <w:t>The content is based on basics first:</w:t>
      </w:r>
    </w:p>
    <w:p w14:paraId="72520890" w14:textId="77777777" w:rsidR="00AE4026" w:rsidRDefault="00AE4026" w:rsidP="00C11363">
      <w:pPr>
        <w:pStyle w:val="Lijstalinea"/>
        <w:numPr>
          <w:ilvl w:val="0"/>
          <w:numId w:val="7"/>
        </w:numPr>
        <w:tabs>
          <w:tab w:val="clear" w:pos="851"/>
        </w:tabs>
        <w:rPr>
          <w:rFonts w:cs="Arial"/>
          <w:szCs w:val="22"/>
          <w:lang w:eastAsia="fr-FR"/>
        </w:rPr>
      </w:pPr>
      <w:r>
        <w:rPr>
          <w:rFonts w:cs="Arial"/>
          <w:szCs w:val="22"/>
          <w:lang w:eastAsia="fr-FR"/>
        </w:rPr>
        <w:t>To allow ships to be compliant with IMO Resolution A.893(21): berth to berth navigation</w:t>
      </w:r>
    </w:p>
    <w:p w14:paraId="696E8C54" w14:textId="5EB88B15" w:rsidR="00B522B3" w:rsidRDefault="00B522B3" w:rsidP="00C11363">
      <w:pPr>
        <w:pStyle w:val="Lijstalinea"/>
        <w:numPr>
          <w:ilvl w:val="0"/>
          <w:numId w:val="7"/>
        </w:numPr>
        <w:tabs>
          <w:tab w:val="clear" w:pos="851"/>
        </w:tabs>
        <w:rPr>
          <w:rFonts w:cs="Arial"/>
          <w:szCs w:val="22"/>
          <w:lang w:eastAsia="fr-FR"/>
        </w:rPr>
      </w:pPr>
      <w:r>
        <w:rPr>
          <w:rFonts w:cs="Arial"/>
          <w:szCs w:val="22"/>
          <w:lang w:eastAsia="fr-FR"/>
        </w:rPr>
        <w:t>To allow ports to be compliant with IMO Resolution A862(20): recommended contents in port information books</w:t>
      </w:r>
    </w:p>
    <w:p w14:paraId="68BC7F97" w14:textId="191242ED" w:rsidR="00413905" w:rsidRDefault="00413905" w:rsidP="00C11363">
      <w:pPr>
        <w:pStyle w:val="Lijstalinea"/>
        <w:numPr>
          <w:ilvl w:val="0"/>
          <w:numId w:val="7"/>
        </w:numPr>
        <w:tabs>
          <w:tab w:val="clear" w:pos="851"/>
        </w:tabs>
        <w:rPr>
          <w:rFonts w:cs="Arial"/>
          <w:szCs w:val="22"/>
          <w:lang w:eastAsia="fr-FR"/>
        </w:rPr>
      </w:pPr>
      <w:r>
        <w:rPr>
          <w:rFonts w:cs="Arial"/>
          <w:szCs w:val="22"/>
          <w:lang w:eastAsia="fr-FR"/>
        </w:rPr>
        <w:t>To be aligned with the standards of the International Hydrographic Organization</w:t>
      </w:r>
    </w:p>
    <w:p w14:paraId="4EB9ABCE" w14:textId="5950A862" w:rsidR="00961ED0" w:rsidRDefault="00961ED0" w:rsidP="00646F70">
      <w:pPr>
        <w:tabs>
          <w:tab w:val="clear" w:pos="851"/>
        </w:tabs>
        <w:autoSpaceDE w:val="0"/>
        <w:autoSpaceDN w:val="0"/>
        <w:adjustRightInd w:val="0"/>
        <w:rPr>
          <w:rFonts w:cs="Arial"/>
          <w:szCs w:val="22"/>
          <w:lang w:eastAsia="fr-FR"/>
        </w:rPr>
      </w:pPr>
    </w:p>
    <w:p w14:paraId="551AE3BE" w14:textId="77777777" w:rsidR="00AB1D7F" w:rsidRDefault="00AB1D7F" w:rsidP="00AB1D7F">
      <w:pPr>
        <w:tabs>
          <w:tab w:val="clear" w:pos="851"/>
        </w:tabs>
        <w:autoSpaceDE w:val="0"/>
        <w:autoSpaceDN w:val="0"/>
        <w:adjustRightInd w:val="0"/>
        <w:rPr>
          <w:rFonts w:cs="Arial"/>
          <w:szCs w:val="22"/>
          <w:lang w:eastAsia="fr-FR"/>
        </w:rPr>
      </w:pPr>
    </w:p>
    <w:p w14:paraId="01B3B2D9" w14:textId="7A0822F2" w:rsidR="00222E0D" w:rsidRDefault="007A6456" w:rsidP="00C11363">
      <w:pPr>
        <w:numPr>
          <w:ilvl w:val="0"/>
          <w:numId w:val="1"/>
        </w:numPr>
        <w:tabs>
          <w:tab w:val="clear" w:pos="851"/>
        </w:tabs>
        <w:autoSpaceDE w:val="0"/>
        <w:autoSpaceDN w:val="0"/>
        <w:adjustRightInd w:val="0"/>
        <w:ind w:left="0" w:firstLine="0"/>
        <w:rPr>
          <w:rFonts w:cs="Arial"/>
          <w:szCs w:val="22"/>
          <w:lang w:eastAsia="fr-FR"/>
        </w:rPr>
      </w:pPr>
      <w:r w:rsidRPr="004E1169">
        <w:rPr>
          <w:rFonts w:cs="Arial"/>
          <w:szCs w:val="22"/>
          <w:lang w:eastAsia="fr-FR"/>
        </w:rPr>
        <w:t xml:space="preserve">Both </w:t>
      </w:r>
      <w:r w:rsidR="00550AF7">
        <w:rPr>
          <w:rFonts w:cs="Arial"/>
          <w:szCs w:val="22"/>
          <w:lang w:eastAsia="fr-FR"/>
        </w:rPr>
        <w:t xml:space="preserve">the Guide on Navigational Data and the Guidelines </w:t>
      </w:r>
      <w:r w:rsidR="000903B0">
        <w:rPr>
          <w:rFonts w:cs="Arial"/>
          <w:szCs w:val="22"/>
          <w:lang w:eastAsia="fr-FR"/>
        </w:rPr>
        <w:t xml:space="preserve">on Operational Port </w:t>
      </w:r>
      <w:r w:rsidR="00DE6E85">
        <w:rPr>
          <w:rFonts w:cs="Arial"/>
          <w:szCs w:val="22"/>
          <w:lang w:eastAsia="fr-FR"/>
        </w:rPr>
        <w:t>D</w:t>
      </w:r>
      <w:r w:rsidR="000903B0">
        <w:rPr>
          <w:rFonts w:cs="Arial"/>
          <w:szCs w:val="22"/>
          <w:lang w:eastAsia="fr-FR"/>
        </w:rPr>
        <w:t>ata</w:t>
      </w:r>
      <w:r w:rsidR="00DE6E85">
        <w:rPr>
          <w:rFonts w:cs="Arial"/>
          <w:szCs w:val="22"/>
          <w:lang w:eastAsia="fr-FR"/>
        </w:rPr>
        <w:t xml:space="preserve"> (under development by the Correspondence Group)</w:t>
      </w:r>
      <w:r w:rsidR="000903B0">
        <w:rPr>
          <w:rFonts w:cs="Arial"/>
          <w:szCs w:val="22"/>
          <w:lang w:eastAsia="fr-FR"/>
        </w:rPr>
        <w:t xml:space="preserve"> </w:t>
      </w:r>
      <w:r w:rsidR="00460C87">
        <w:rPr>
          <w:rFonts w:cs="Arial"/>
          <w:szCs w:val="22"/>
          <w:lang w:eastAsia="fr-FR"/>
        </w:rPr>
        <w:t>follow up on the action</w:t>
      </w:r>
      <w:r w:rsidR="00B179C2">
        <w:rPr>
          <w:rFonts w:cs="Arial"/>
          <w:szCs w:val="22"/>
          <w:lang w:eastAsia="fr-FR"/>
        </w:rPr>
        <w:t>s set out</w:t>
      </w:r>
      <w:r w:rsidR="00460C87">
        <w:rPr>
          <w:rFonts w:cs="Arial"/>
          <w:szCs w:val="22"/>
          <w:lang w:eastAsia="fr-FR"/>
        </w:rPr>
        <w:t xml:space="preserve"> in MEPC.323(74): </w:t>
      </w:r>
    </w:p>
    <w:p w14:paraId="65E0CD53" w14:textId="77777777" w:rsidR="00222E0D" w:rsidRDefault="00222E0D" w:rsidP="00646F70">
      <w:pPr>
        <w:pStyle w:val="Lijstalinea"/>
        <w:rPr>
          <w:rFonts w:cs="Arial"/>
          <w:szCs w:val="22"/>
          <w:lang w:eastAsia="fr-FR"/>
        </w:rPr>
      </w:pPr>
    </w:p>
    <w:p w14:paraId="08D24AE8" w14:textId="7092DE32" w:rsidR="003D3BE6" w:rsidRDefault="00834B65" w:rsidP="007C58E8">
      <w:pPr>
        <w:tabs>
          <w:tab w:val="clear" w:pos="851"/>
        </w:tabs>
        <w:autoSpaceDE w:val="0"/>
        <w:autoSpaceDN w:val="0"/>
        <w:adjustRightInd w:val="0"/>
        <w:ind w:left="851" w:hanging="851"/>
        <w:rPr>
          <w:rFonts w:cs="Arial"/>
          <w:szCs w:val="22"/>
          <w:lang w:eastAsia="fr-FR"/>
        </w:rPr>
      </w:pPr>
      <w:r>
        <w:rPr>
          <w:rFonts w:cs="Arial"/>
          <w:szCs w:val="22"/>
          <w:lang w:eastAsia="fr-FR"/>
        </w:rPr>
        <w:t xml:space="preserve">.1 </w:t>
      </w:r>
      <w:r w:rsidR="00222E0D">
        <w:rPr>
          <w:rFonts w:cs="Arial"/>
          <w:szCs w:val="22"/>
          <w:lang w:eastAsia="fr-FR"/>
        </w:rPr>
        <w:t xml:space="preserve">Paragraph </w:t>
      </w:r>
      <w:r w:rsidR="007C58E8">
        <w:rPr>
          <w:rFonts w:cs="Arial"/>
          <w:szCs w:val="22"/>
          <w:lang w:eastAsia="fr-FR"/>
        </w:rPr>
        <w:t>2.4</w:t>
      </w:r>
      <w:r w:rsidR="00222E0D">
        <w:rPr>
          <w:rFonts w:cs="Arial"/>
          <w:szCs w:val="22"/>
          <w:lang w:eastAsia="fr-FR"/>
        </w:rPr>
        <w:t xml:space="preserve">: </w:t>
      </w:r>
      <w:r w:rsidR="00222E0D" w:rsidRPr="00646F70">
        <w:rPr>
          <w:rFonts w:cs="Arial"/>
          <w:i/>
          <w:iCs/>
          <w:szCs w:val="22"/>
          <w:lang w:eastAsia="fr-FR"/>
        </w:rPr>
        <w:t>“</w:t>
      </w:r>
      <w:r>
        <w:rPr>
          <w:rFonts w:cs="Arial"/>
          <w:i/>
          <w:iCs/>
          <w:szCs w:val="22"/>
          <w:lang w:eastAsia="fr-FR"/>
        </w:rPr>
        <w:t>..</w:t>
      </w:r>
      <w:r w:rsidR="00222E0D" w:rsidRPr="00646F70">
        <w:rPr>
          <w:rFonts w:cs="Arial"/>
          <w:i/>
          <w:iCs/>
          <w:szCs w:val="22"/>
          <w:lang w:eastAsia="fr-FR"/>
        </w:rPr>
        <w:t>.</w:t>
      </w:r>
      <w:r w:rsidR="00460C87" w:rsidRPr="00646F70">
        <w:rPr>
          <w:rFonts w:cs="Arial"/>
          <w:i/>
          <w:iCs/>
          <w:szCs w:val="22"/>
          <w:lang w:eastAsia="fr-FR"/>
        </w:rPr>
        <w:t xml:space="preserve">supporting the industry’s </w:t>
      </w:r>
      <w:r w:rsidR="007C58E8">
        <w:rPr>
          <w:rFonts w:cs="Arial"/>
          <w:i/>
          <w:iCs/>
          <w:szCs w:val="22"/>
          <w:lang w:eastAsia="fr-FR"/>
        </w:rPr>
        <w:t xml:space="preserve">collective </w:t>
      </w:r>
      <w:r w:rsidR="00460C87" w:rsidRPr="00646F70">
        <w:rPr>
          <w:rFonts w:cs="Arial"/>
          <w:i/>
          <w:iCs/>
          <w:szCs w:val="22"/>
          <w:lang w:eastAsia="fr-FR"/>
        </w:rPr>
        <w:t>efforts to improve quality and availability of data and develop necessary global digital data standards that would allow reliable and efficient data exchange between ship and shore thereby optimizing voyages and ports calls</w:t>
      </w:r>
      <w:r>
        <w:rPr>
          <w:rFonts w:cs="Arial"/>
          <w:i/>
          <w:iCs/>
          <w:szCs w:val="22"/>
          <w:lang w:eastAsia="fr-FR"/>
        </w:rPr>
        <w:t>…</w:t>
      </w:r>
      <w:r w:rsidR="00222E0D" w:rsidRPr="00646F70">
        <w:rPr>
          <w:rFonts w:cs="Arial"/>
          <w:i/>
          <w:iCs/>
          <w:szCs w:val="22"/>
          <w:lang w:eastAsia="fr-FR"/>
        </w:rPr>
        <w:t>”</w:t>
      </w:r>
    </w:p>
    <w:p w14:paraId="01C8E78F" w14:textId="77777777" w:rsidR="00AB1D7F" w:rsidRDefault="00AB1D7F" w:rsidP="00AB1D7F">
      <w:pPr>
        <w:pStyle w:val="Lijstalinea"/>
        <w:rPr>
          <w:rFonts w:cs="Arial"/>
          <w:szCs w:val="22"/>
          <w:lang w:eastAsia="fr-FR"/>
        </w:rPr>
      </w:pPr>
    </w:p>
    <w:p w14:paraId="1367F74C" w14:textId="77777777" w:rsidR="00AB1D7F" w:rsidRPr="00C33580" w:rsidRDefault="00AB1D7F" w:rsidP="00AB1D7F">
      <w:pPr>
        <w:tabs>
          <w:tab w:val="clear" w:pos="851"/>
        </w:tabs>
        <w:rPr>
          <w:rFonts w:cs="Arial"/>
          <w:b/>
          <w:szCs w:val="22"/>
        </w:rPr>
      </w:pPr>
      <w:r w:rsidRPr="00C33580">
        <w:rPr>
          <w:rFonts w:cs="Arial"/>
          <w:b/>
          <w:szCs w:val="22"/>
        </w:rPr>
        <w:t xml:space="preserve">Action requested of the </w:t>
      </w:r>
      <w:r>
        <w:rPr>
          <w:rFonts w:cs="Arial"/>
          <w:b/>
          <w:szCs w:val="22"/>
        </w:rPr>
        <w:t>Committee</w:t>
      </w:r>
    </w:p>
    <w:p w14:paraId="36D36F42" w14:textId="77777777" w:rsidR="00AB1D7F" w:rsidRPr="00AB1D7F" w:rsidRDefault="00AB1D7F" w:rsidP="00AB1D7F">
      <w:pPr>
        <w:rPr>
          <w:rFonts w:cs="Arial"/>
          <w:szCs w:val="22"/>
          <w:lang w:eastAsia="fr-FR"/>
        </w:rPr>
      </w:pPr>
    </w:p>
    <w:p w14:paraId="148E6C0A" w14:textId="02DCFCBB" w:rsidR="00AB1D7F" w:rsidRPr="004E1169" w:rsidRDefault="00AB1D7F" w:rsidP="00C11363">
      <w:pPr>
        <w:numPr>
          <w:ilvl w:val="0"/>
          <w:numId w:val="1"/>
        </w:numPr>
        <w:tabs>
          <w:tab w:val="clear" w:pos="851"/>
        </w:tabs>
        <w:autoSpaceDE w:val="0"/>
        <w:autoSpaceDN w:val="0"/>
        <w:adjustRightInd w:val="0"/>
        <w:ind w:left="0" w:firstLine="0"/>
        <w:rPr>
          <w:rFonts w:cs="Arial"/>
          <w:szCs w:val="22"/>
          <w:lang w:eastAsia="fr-FR"/>
        </w:rPr>
      </w:pPr>
      <w:r w:rsidRPr="00D367D5">
        <w:rPr>
          <w:rFonts w:cs="Arial"/>
          <w:szCs w:val="22"/>
        </w:rPr>
        <w:t>The Committee is invited to note the information contained in this document.</w:t>
      </w:r>
    </w:p>
    <w:p w14:paraId="30EB0AFB" w14:textId="77777777" w:rsidR="00FF6DE6" w:rsidRPr="009E0695" w:rsidRDefault="00FF6DE6" w:rsidP="00161ACF">
      <w:pPr>
        <w:tabs>
          <w:tab w:val="clear" w:pos="851"/>
        </w:tabs>
        <w:rPr>
          <w:rFonts w:cs="Arial"/>
          <w:color w:val="000000" w:themeColor="text1"/>
          <w:szCs w:val="22"/>
          <w:lang w:eastAsia="en-GB"/>
        </w:rPr>
      </w:pPr>
    </w:p>
    <w:p w14:paraId="5F6CC7AD" w14:textId="77777777" w:rsidR="00FF6DE6" w:rsidRPr="001F28C8" w:rsidRDefault="00FF6DE6" w:rsidP="00161ACF">
      <w:pPr>
        <w:tabs>
          <w:tab w:val="clear" w:pos="851"/>
        </w:tabs>
        <w:rPr>
          <w:rFonts w:cs="Arial"/>
          <w:color w:val="000000" w:themeColor="text1"/>
          <w:szCs w:val="22"/>
          <w:lang w:val="en" w:eastAsia="en-GB"/>
        </w:rPr>
      </w:pPr>
    </w:p>
    <w:p w14:paraId="1FE3A2B6" w14:textId="5E97ED22" w:rsidR="00890483" w:rsidRPr="001F28C8" w:rsidRDefault="0006362B" w:rsidP="0006362B">
      <w:pPr>
        <w:tabs>
          <w:tab w:val="clear" w:pos="851"/>
        </w:tabs>
        <w:jc w:val="center"/>
        <w:rPr>
          <w:rFonts w:cs="Arial"/>
          <w:color w:val="000000" w:themeColor="text1"/>
          <w:szCs w:val="22"/>
          <w:lang w:val="en" w:eastAsia="en-GB"/>
        </w:rPr>
      </w:pPr>
      <w:r w:rsidRPr="001F28C8">
        <w:rPr>
          <w:rFonts w:cs="Arial"/>
          <w:color w:val="000000" w:themeColor="text1"/>
          <w:szCs w:val="22"/>
          <w:lang w:val="en" w:eastAsia="en-GB"/>
        </w:rPr>
        <w:t>***</w:t>
      </w:r>
    </w:p>
    <w:p w14:paraId="2E75FCD8" w14:textId="77777777" w:rsidR="007E40FF" w:rsidRDefault="007E40FF">
      <w:pPr>
        <w:tabs>
          <w:tab w:val="clear" w:pos="851"/>
        </w:tabs>
        <w:jc w:val="left"/>
        <w:rPr>
          <w:rFonts w:cs="Arial"/>
          <w:b/>
          <w:bCs/>
          <w:color w:val="000000" w:themeColor="text1"/>
          <w:szCs w:val="22"/>
        </w:rPr>
        <w:sectPr w:rsidR="007E40FF" w:rsidSect="00890483">
          <w:headerReference w:type="even" r:id="rId12"/>
          <w:headerReference w:type="default" r:id="rId13"/>
          <w:footerReference w:type="even" r:id="rId14"/>
          <w:footerReference w:type="default" r:id="rId15"/>
          <w:headerReference w:type="first" r:id="rId16"/>
          <w:footerReference w:type="first" r:id="rId17"/>
          <w:pgSz w:w="11906" w:h="16838" w:code="9"/>
          <w:pgMar w:top="1134" w:right="1418" w:bottom="1418" w:left="1418" w:header="851" w:footer="851" w:gutter="0"/>
          <w:pgNumType w:start="1"/>
          <w:cols w:space="720"/>
          <w:titlePg/>
          <w:docGrid w:linePitch="326"/>
        </w:sectPr>
      </w:pPr>
    </w:p>
    <w:p w14:paraId="2F9D480F" w14:textId="266BC440" w:rsidR="009C7662" w:rsidRPr="001F28C8" w:rsidRDefault="007E40FF" w:rsidP="007E40FF">
      <w:pPr>
        <w:pStyle w:val="Normaalweb"/>
        <w:tabs>
          <w:tab w:val="left" w:pos="278"/>
          <w:tab w:val="center" w:pos="4535"/>
        </w:tabs>
        <w:rPr>
          <w:rFonts w:ascii="Arial" w:hAnsi="Arial" w:cs="Arial"/>
          <w:b/>
          <w:bCs/>
          <w:color w:val="000000" w:themeColor="text1"/>
          <w:sz w:val="22"/>
          <w:szCs w:val="22"/>
        </w:rPr>
      </w:pPr>
      <w:r>
        <w:rPr>
          <w:rFonts w:ascii="Arial" w:hAnsi="Arial" w:cs="Arial"/>
          <w:b/>
          <w:bCs/>
          <w:color w:val="000000" w:themeColor="text1"/>
          <w:sz w:val="22"/>
          <w:szCs w:val="22"/>
        </w:rPr>
        <w:lastRenderedPageBreak/>
        <w:tab/>
      </w:r>
      <w:r>
        <w:rPr>
          <w:rFonts w:ascii="Arial" w:hAnsi="Arial" w:cs="Arial"/>
          <w:b/>
          <w:bCs/>
          <w:color w:val="000000" w:themeColor="text1"/>
          <w:sz w:val="22"/>
          <w:szCs w:val="22"/>
        </w:rPr>
        <w:tab/>
      </w:r>
      <w:r w:rsidR="0027189A">
        <w:rPr>
          <w:rFonts w:ascii="Arial" w:hAnsi="Arial" w:cs="Arial"/>
          <w:b/>
          <w:bCs/>
          <w:color w:val="000000" w:themeColor="text1"/>
          <w:sz w:val="22"/>
          <w:szCs w:val="22"/>
        </w:rPr>
        <w:t>ANNEX</w:t>
      </w:r>
    </w:p>
    <w:p w14:paraId="4C740E8E" w14:textId="5A262E1F" w:rsidR="009C7662" w:rsidRPr="001F28C8" w:rsidRDefault="009C7662" w:rsidP="009C7662">
      <w:pPr>
        <w:pStyle w:val="Normaalweb"/>
        <w:jc w:val="center"/>
        <w:rPr>
          <w:rFonts w:ascii="Arial" w:hAnsi="Arial" w:cs="Arial"/>
          <w:b/>
          <w:bCs/>
          <w:color w:val="000000" w:themeColor="text1"/>
          <w:sz w:val="22"/>
          <w:szCs w:val="22"/>
          <w:lang w:eastAsia="en-GB"/>
        </w:rPr>
      </w:pPr>
      <w:r w:rsidRPr="001F28C8">
        <w:rPr>
          <w:rFonts w:ascii="Arial" w:hAnsi="Arial" w:cs="Arial"/>
          <w:b/>
          <w:bCs/>
          <w:color w:val="000000" w:themeColor="text1"/>
          <w:sz w:val="22"/>
          <w:szCs w:val="22"/>
          <w:lang w:eastAsia="en-GB"/>
        </w:rPr>
        <w:t xml:space="preserve"> </w:t>
      </w:r>
    </w:p>
    <w:p w14:paraId="024BFB41" w14:textId="77777777" w:rsidR="00D17350" w:rsidRDefault="00D17350" w:rsidP="00D17350">
      <w:pPr>
        <w:jc w:val="center"/>
        <w:rPr>
          <w:b/>
          <w:sz w:val="72"/>
          <w:szCs w:val="72"/>
          <w:lang w:val="en-US"/>
        </w:rPr>
      </w:pPr>
      <w:r>
        <w:rPr>
          <w:b/>
          <w:sz w:val="72"/>
          <w:szCs w:val="72"/>
          <w:lang w:val="en-US"/>
        </w:rPr>
        <w:t xml:space="preserve">GUIDE </w:t>
      </w:r>
    </w:p>
    <w:p w14:paraId="37F2B0A6" w14:textId="77777777" w:rsidR="00D17350" w:rsidRDefault="00D17350" w:rsidP="00D17350">
      <w:pPr>
        <w:jc w:val="center"/>
        <w:rPr>
          <w:b/>
          <w:sz w:val="72"/>
          <w:szCs w:val="72"/>
          <w:lang w:val="en-US"/>
        </w:rPr>
      </w:pPr>
      <w:r>
        <w:rPr>
          <w:b/>
          <w:sz w:val="72"/>
          <w:szCs w:val="72"/>
          <w:lang w:val="en-US"/>
        </w:rPr>
        <w:t xml:space="preserve">for </w:t>
      </w:r>
    </w:p>
    <w:p w14:paraId="746FA772" w14:textId="77777777" w:rsidR="00D17350" w:rsidRDefault="00D17350" w:rsidP="00D17350">
      <w:pPr>
        <w:jc w:val="center"/>
        <w:rPr>
          <w:b/>
          <w:sz w:val="72"/>
          <w:szCs w:val="72"/>
          <w:lang w:val="en-US"/>
        </w:rPr>
      </w:pPr>
      <w:r>
        <w:rPr>
          <w:b/>
          <w:sz w:val="72"/>
          <w:szCs w:val="72"/>
          <w:lang w:val="en-US"/>
        </w:rPr>
        <w:t xml:space="preserve">NAUTICAL DATA </w:t>
      </w:r>
      <w:r>
        <w:rPr>
          <w:rFonts w:cs="Arial"/>
          <w:b/>
          <w:sz w:val="72"/>
          <w:szCs w:val="72"/>
          <w:lang w:val="en-US"/>
        </w:rPr>
        <w:t>©</w:t>
      </w:r>
    </w:p>
    <w:p w14:paraId="7A77BAC5" w14:textId="77777777" w:rsidR="00D17350" w:rsidRPr="00A63A8B" w:rsidRDefault="00D17350" w:rsidP="00D17350">
      <w:pPr>
        <w:jc w:val="center"/>
        <w:rPr>
          <w:sz w:val="28"/>
          <w:szCs w:val="32"/>
          <w:lang w:val="en-US"/>
        </w:rPr>
      </w:pPr>
      <w:r w:rsidRPr="00E84F40">
        <w:rPr>
          <w:sz w:val="28"/>
          <w:szCs w:val="32"/>
          <w:lang w:val="en-US"/>
        </w:rPr>
        <w:t xml:space="preserve">Version </w:t>
      </w:r>
      <w:r>
        <w:rPr>
          <w:sz w:val="28"/>
          <w:szCs w:val="32"/>
          <w:lang w:val="en-US"/>
        </w:rPr>
        <w:t>1.0</w:t>
      </w:r>
    </w:p>
    <w:p w14:paraId="5E45093B" w14:textId="76F472FD" w:rsidR="00D17350" w:rsidRDefault="00D17350" w:rsidP="00D17350">
      <w:pPr>
        <w:rPr>
          <w:lang w:val="en-US"/>
        </w:rPr>
      </w:pPr>
    </w:p>
    <w:p w14:paraId="19800B68" w14:textId="14A72755" w:rsidR="00D17350" w:rsidRDefault="00421FBC" w:rsidP="00D17350">
      <w:pPr>
        <w:rPr>
          <w:lang w:val="en-US"/>
        </w:rPr>
      </w:pPr>
      <w:r>
        <w:rPr>
          <w:noProof/>
          <w:lang w:val="en-US"/>
        </w:rPr>
        <w:drawing>
          <wp:anchor distT="0" distB="0" distL="114300" distR="114300" simplePos="0" relativeHeight="251673600" behindDoc="1" locked="0" layoutInCell="1" allowOverlap="1" wp14:anchorId="4903A6E3" wp14:editId="0C5CAF65">
            <wp:simplePos x="0" y="0"/>
            <wp:positionH relativeFrom="column">
              <wp:posOffset>2054629</wp:posOffset>
            </wp:positionH>
            <wp:positionV relativeFrom="paragraph">
              <wp:posOffset>25747</wp:posOffset>
            </wp:positionV>
            <wp:extent cx="1865746" cy="904875"/>
            <wp:effectExtent l="0" t="0" r="1270" b="0"/>
            <wp:wrapTight wrapText="bothSides">
              <wp:wrapPolygon edited="0">
                <wp:start x="17792" y="303"/>
                <wp:lineTo x="588" y="4851"/>
                <wp:lineTo x="441" y="10611"/>
                <wp:lineTo x="588" y="15158"/>
                <wp:lineTo x="1029" y="15461"/>
                <wp:lineTo x="6911" y="15461"/>
                <wp:lineTo x="6911" y="17886"/>
                <wp:lineTo x="8381" y="20312"/>
                <wp:lineTo x="10881" y="21221"/>
                <wp:lineTo x="11616" y="21221"/>
                <wp:lineTo x="19556" y="20615"/>
                <wp:lineTo x="19409" y="20312"/>
                <wp:lineTo x="21468" y="17886"/>
                <wp:lineTo x="21027" y="16977"/>
                <wp:lineTo x="8675" y="15461"/>
                <wp:lineTo x="14704" y="15461"/>
                <wp:lineTo x="20438" y="13036"/>
                <wp:lineTo x="20291" y="10611"/>
                <wp:lineTo x="21027" y="7579"/>
                <wp:lineTo x="21174" y="6063"/>
                <wp:lineTo x="20438" y="5760"/>
                <wp:lineTo x="20732" y="3638"/>
                <wp:lineTo x="20144" y="2122"/>
                <wp:lineTo x="18527" y="303"/>
                <wp:lineTo x="17792" y="30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aph-baseline_defaul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5746" cy="904875"/>
                    </a:xfrm>
                    <a:prstGeom prst="rect">
                      <a:avLst/>
                    </a:prstGeom>
                  </pic:spPr>
                </pic:pic>
              </a:graphicData>
            </a:graphic>
            <wp14:sizeRelH relativeFrom="page">
              <wp14:pctWidth>0</wp14:pctWidth>
            </wp14:sizeRelH>
            <wp14:sizeRelV relativeFrom="page">
              <wp14:pctHeight>0</wp14:pctHeight>
            </wp14:sizeRelV>
          </wp:anchor>
        </w:drawing>
      </w:r>
      <w:r w:rsidR="00D17350">
        <w:rPr>
          <w:lang w:val="en-US"/>
        </w:rPr>
        <w:tab/>
      </w:r>
      <w:r w:rsidR="00D17350">
        <w:rPr>
          <w:lang w:val="en-US"/>
        </w:rPr>
        <w:tab/>
      </w:r>
      <w:r w:rsidR="00D17350">
        <w:rPr>
          <w:lang w:val="en-US"/>
        </w:rPr>
        <w:tab/>
      </w:r>
      <w:r w:rsidR="00D17350">
        <w:rPr>
          <w:lang w:val="en-US"/>
        </w:rPr>
        <w:tab/>
      </w:r>
      <w:r w:rsidR="00D17350">
        <w:rPr>
          <w:lang w:val="en-US"/>
        </w:rPr>
        <w:tab/>
      </w:r>
      <w:r w:rsidR="00D17350">
        <w:rPr>
          <w:lang w:val="en-US"/>
        </w:rPr>
        <w:tab/>
      </w:r>
      <w:r w:rsidR="00D17350">
        <w:rPr>
          <w:lang w:val="en-US"/>
        </w:rPr>
        <w:tab/>
      </w:r>
      <w:r w:rsidR="00D17350">
        <w:rPr>
          <w:lang w:val="en-US"/>
        </w:rPr>
        <w:tab/>
      </w:r>
      <w:r w:rsidR="00D17350">
        <w:rPr>
          <w:lang w:val="en-US"/>
        </w:rPr>
        <w:tab/>
      </w:r>
      <w:r w:rsidR="00D17350">
        <w:rPr>
          <w:rFonts w:cs="Arial"/>
          <w:lang w:val="en-US"/>
        </w:rPr>
        <w:t>©</w:t>
      </w:r>
    </w:p>
    <w:p w14:paraId="604248A1" w14:textId="69F1A902" w:rsidR="00D17350" w:rsidRDefault="00D17350" w:rsidP="00D17350">
      <w:pPr>
        <w:rPr>
          <w:lang w:val="en-US"/>
        </w:rPr>
      </w:pPr>
    </w:p>
    <w:p w14:paraId="69E93D00" w14:textId="6B9CB461" w:rsidR="00D17350" w:rsidRDefault="00D17350" w:rsidP="00D17350">
      <w:pPr>
        <w:rPr>
          <w:lang w:val="en-US"/>
        </w:rPr>
      </w:pPr>
    </w:p>
    <w:p w14:paraId="75C0D888" w14:textId="77777777" w:rsidR="00421FBC" w:rsidRDefault="00421FBC" w:rsidP="00D17350">
      <w:pPr>
        <w:rPr>
          <w:lang w:val="en-US"/>
        </w:rPr>
      </w:pPr>
    </w:p>
    <w:p w14:paraId="33D61426" w14:textId="0B734777" w:rsidR="00D17350" w:rsidRPr="00E177AA" w:rsidRDefault="00D17350" w:rsidP="00D17350">
      <w:pPr>
        <w:rPr>
          <w:lang w:val="en-US"/>
        </w:rPr>
      </w:pPr>
      <w:r>
        <w:rPr>
          <w:noProof/>
          <w:lang w:eastAsia="nl-NL"/>
        </w:rPr>
        <w:drawing>
          <wp:anchor distT="0" distB="0" distL="114300" distR="114300" simplePos="0" relativeHeight="251663360" behindDoc="0" locked="0" layoutInCell="1" allowOverlap="1" wp14:anchorId="2AFE0F43" wp14:editId="60894E89">
            <wp:simplePos x="0" y="0"/>
            <wp:positionH relativeFrom="margin">
              <wp:align>center</wp:align>
            </wp:positionH>
            <wp:positionV relativeFrom="paragraph">
              <wp:posOffset>13970</wp:posOffset>
            </wp:positionV>
            <wp:extent cx="1658203" cy="1173697"/>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MA.jp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8203" cy="1173697"/>
                    </a:xfrm>
                    <a:prstGeom prst="rect">
                      <a:avLst/>
                    </a:prstGeom>
                  </pic:spPr>
                </pic:pic>
              </a:graphicData>
            </a:graphic>
            <wp14:sizeRelH relativeFrom="page">
              <wp14:pctWidth>0</wp14:pctWidth>
            </wp14:sizeRelH>
            <wp14:sizeRelV relativeFrom="page">
              <wp14:pctHeight>0</wp14:pctHeight>
            </wp14:sizeRelV>
          </wp:anchor>
        </w:drawing>
      </w:r>
      <w:r>
        <w:rPr>
          <w:b/>
          <w:noProof/>
          <w:sz w:val="72"/>
          <w:szCs w:val="72"/>
          <w:lang w:eastAsia="nl-NL"/>
        </w:rPr>
        <w:drawing>
          <wp:anchor distT="0" distB="0" distL="114300" distR="114300" simplePos="0" relativeHeight="251665408" behindDoc="0" locked="1" layoutInCell="1" allowOverlap="1" wp14:anchorId="5881F725" wp14:editId="074CB464">
            <wp:simplePos x="0" y="0"/>
            <wp:positionH relativeFrom="margin">
              <wp:posOffset>2122805</wp:posOffset>
            </wp:positionH>
            <wp:positionV relativeFrom="paragraph">
              <wp:posOffset>1181100</wp:posOffset>
            </wp:positionV>
            <wp:extent cx="1703705" cy="101727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3705" cy="1017270"/>
                    </a:xfrm>
                    <a:prstGeom prst="rect">
                      <a:avLst/>
                    </a:prstGeom>
                  </pic:spPr>
                </pic:pic>
              </a:graphicData>
            </a:graphic>
            <wp14:sizeRelH relativeFrom="margin">
              <wp14:pctWidth>0</wp14:pctWidth>
            </wp14:sizeRelH>
            <wp14:sizeRelV relativeFrom="margin">
              <wp14:pctHeight>0</wp14:pctHeight>
            </wp14:sizeRelV>
          </wp:anchor>
        </w:drawing>
      </w:r>
      <w:r w:rsidRPr="00E177AA">
        <w:rPr>
          <w:lang w:val="en-US"/>
        </w:rPr>
        <w:br w:type="page"/>
      </w:r>
    </w:p>
    <w:sdt>
      <w:sdtPr>
        <w:rPr>
          <w:rFonts w:ascii="Arial" w:eastAsiaTheme="minorEastAsia" w:hAnsi="Arial" w:cstheme="minorBidi"/>
          <w:color w:val="auto"/>
          <w:sz w:val="20"/>
          <w:szCs w:val="22"/>
          <w:lang w:val="nl-NL" w:eastAsia="zh-CN"/>
        </w:rPr>
        <w:id w:val="795407737"/>
        <w:docPartObj>
          <w:docPartGallery w:val="Table of Contents"/>
          <w:docPartUnique/>
        </w:docPartObj>
      </w:sdtPr>
      <w:sdtEndPr>
        <w:rPr>
          <w:rFonts w:eastAsia="Times New Roman" w:cs="Times New Roman"/>
          <w:b/>
          <w:bCs/>
          <w:sz w:val="22"/>
          <w:szCs w:val="20"/>
          <w:lang w:val="en-GB" w:eastAsia="en-US"/>
        </w:rPr>
      </w:sdtEndPr>
      <w:sdtContent>
        <w:p w14:paraId="36CFC5E7" w14:textId="77777777" w:rsidR="00D17350" w:rsidRDefault="00D17350" w:rsidP="00D17350">
          <w:pPr>
            <w:pStyle w:val="Kopvaninhoudsopgave"/>
          </w:pPr>
          <w:r w:rsidRPr="00447DCA">
            <w:t>Content</w:t>
          </w:r>
        </w:p>
        <w:p w14:paraId="5BE80F6D" w14:textId="77777777" w:rsidR="00D17350" w:rsidRDefault="00D17350" w:rsidP="00D17350">
          <w:pPr>
            <w:pStyle w:val="Inhopg1"/>
            <w:tabs>
              <w:tab w:val="right" w:leader="dot" w:pos="9016"/>
            </w:tabs>
            <w:rPr>
              <w:rFonts w:asciiTheme="minorHAnsi" w:hAnsiTheme="minorHAnsi"/>
              <w:noProof/>
              <w:sz w:val="22"/>
            </w:rPr>
          </w:pPr>
          <w:r>
            <w:fldChar w:fldCharType="begin"/>
          </w:r>
          <w:r>
            <w:instrText xml:space="preserve"> TOC \o "1-3" \h \z \u </w:instrText>
          </w:r>
          <w:r>
            <w:fldChar w:fldCharType="separate"/>
          </w:r>
          <w:hyperlink w:anchor="_Toc91858948" w:history="1">
            <w:r w:rsidRPr="000A6A3F">
              <w:rPr>
                <w:rStyle w:val="Hyperlink"/>
                <w:noProof/>
              </w:rPr>
              <w:t>List of abbreviations</w:t>
            </w:r>
            <w:r>
              <w:rPr>
                <w:noProof/>
                <w:webHidden/>
              </w:rPr>
              <w:tab/>
            </w:r>
            <w:r>
              <w:rPr>
                <w:noProof/>
                <w:webHidden/>
              </w:rPr>
              <w:fldChar w:fldCharType="begin"/>
            </w:r>
            <w:r>
              <w:rPr>
                <w:noProof/>
                <w:webHidden/>
              </w:rPr>
              <w:instrText xml:space="preserve"> PAGEREF _Toc91858948 \h </w:instrText>
            </w:r>
            <w:r>
              <w:rPr>
                <w:noProof/>
                <w:webHidden/>
              </w:rPr>
            </w:r>
            <w:r>
              <w:rPr>
                <w:noProof/>
                <w:webHidden/>
              </w:rPr>
              <w:fldChar w:fldCharType="separate"/>
            </w:r>
            <w:r>
              <w:rPr>
                <w:noProof/>
                <w:webHidden/>
              </w:rPr>
              <w:t>4</w:t>
            </w:r>
            <w:r>
              <w:rPr>
                <w:noProof/>
                <w:webHidden/>
              </w:rPr>
              <w:fldChar w:fldCharType="end"/>
            </w:r>
          </w:hyperlink>
        </w:p>
        <w:p w14:paraId="70A4A0A3" w14:textId="77777777" w:rsidR="00D17350" w:rsidRDefault="001B42F7" w:rsidP="00D17350">
          <w:pPr>
            <w:pStyle w:val="Inhopg1"/>
            <w:tabs>
              <w:tab w:val="right" w:leader="dot" w:pos="9016"/>
            </w:tabs>
            <w:rPr>
              <w:rFonts w:asciiTheme="minorHAnsi" w:hAnsiTheme="minorHAnsi"/>
              <w:noProof/>
              <w:sz w:val="22"/>
            </w:rPr>
          </w:pPr>
          <w:hyperlink w:anchor="_Toc91858949" w:history="1">
            <w:r w:rsidR="00D17350" w:rsidRPr="000A6A3F">
              <w:rPr>
                <w:rStyle w:val="Hyperlink"/>
                <w:noProof/>
              </w:rPr>
              <w:t>Foreword</w:t>
            </w:r>
            <w:r w:rsidR="00D17350">
              <w:rPr>
                <w:noProof/>
                <w:webHidden/>
              </w:rPr>
              <w:tab/>
            </w:r>
            <w:r w:rsidR="00D17350">
              <w:rPr>
                <w:noProof/>
                <w:webHidden/>
              </w:rPr>
              <w:fldChar w:fldCharType="begin"/>
            </w:r>
            <w:r w:rsidR="00D17350">
              <w:rPr>
                <w:noProof/>
                <w:webHidden/>
              </w:rPr>
              <w:instrText xml:space="preserve"> PAGEREF _Toc91858949 \h </w:instrText>
            </w:r>
            <w:r w:rsidR="00D17350">
              <w:rPr>
                <w:noProof/>
                <w:webHidden/>
              </w:rPr>
            </w:r>
            <w:r w:rsidR="00D17350">
              <w:rPr>
                <w:noProof/>
                <w:webHidden/>
              </w:rPr>
              <w:fldChar w:fldCharType="separate"/>
            </w:r>
            <w:r w:rsidR="00D17350">
              <w:rPr>
                <w:noProof/>
                <w:webHidden/>
              </w:rPr>
              <w:t>5</w:t>
            </w:r>
            <w:r w:rsidR="00D17350">
              <w:rPr>
                <w:noProof/>
                <w:webHidden/>
              </w:rPr>
              <w:fldChar w:fldCharType="end"/>
            </w:r>
          </w:hyperlink>
        </w:p>
        <w:p w14:paraId="76B37776" w14:textId="77777777" w:rsidR="00D17350" w:rsidRDefault="001B42F7" w:rsidP="00D17350">
          <w:pPr>
            <w:pStyle w:val="Inhopg1"/>
            <w:tabs>
              <w:tab w:val="right" w:leader="dot" w:pos="9016"/>
            </w:tabs>
            <w:rPr>
              <w:rFonts w:asciiTheme="minorHAnsi" w:hAnsiTheme="minorHAnsi"/>
              <w:noProof/>
              <w:sz w:val="22"/>
            </w:rPr>
          </w:pPr>
          <w:hyperlink w:anchor="_Toc91858950" w:history="1">
            <w:r w:rsidR="00D17350" w:rsidRPr="000A6A3F">
              <w:rPr>
                <w:rStyle w:val="Hyperlink"/>
                <w:noProof/>
              </w:rPr>
              <w:t>1.1 Nautical data as part of the port call process</w:t>
            </w:r>
            <w:r w:rsidR="00D17350">
              <w:rPr>
                <w:noProof/>
                <w:webHidden/>
              </w:rPr>
              <w:tab/>
            </w:r>
            <w:r w:rsidR="00D17350">
              <w:rPr>
                <w:noProof/>
                <w:webHidden/>
              </w:rPr>
              <w:fldChar w:fldCharType="begin"/>
            </w:r>
            <w:r w:rsidR="00D17350">
              <w:rPr>
                <w:noProof/>
                <w:webHidden/>
              </w:rPr>
              <w:instrText xml:space="preserve"> PAGEREF _Toc91858950 \h </w:instrText>
            </w:r>
            <w:r w:rsidR="00D17350">
              <w:rPr>
                <w:noProof/>
                <w:webHidden/>
              </w:rPr>
            </w:r>
            <w:r w:rsidR="00D17350">
              <w:rPr>
                <w:noProof/>
                <w:webHidden/>
              </w:rPr>
              <w:fldChar w:fldCharType="separate"/>
            </w:r>
            <w:r w:rsidR="00D17350">
              <w:rPr>
                <w:noProof/>
                <w:webHidden/>
              </w:rPr>
              <w:t>6</w:t>
            </w:r>
            <w:r w:rsidR="00D17350">
              <w:rPr>
                <w:noProof/>
                <w:webHidden/>
              </w:rPr>
              <w:fldChar w:fldCharType="end"/>
            </w:r>
          </w:hyperlink>
        </w:p>
        <w:p w14:paraId="5DFAD995" w14:textId="77777777" w:rsidR="00D17350" w:rsidRDefault="001B42F7" w:rsidP="00D17350">
          <w:pPr>
            <w:pStyle w:val="Inhopg1"/>
            <w:tabs>
              <w:tab w:val="right" w:leader="dot" w:pos="9016"/>
            </w:tabs>
            <w:rPr>
              <w:rFonts w:asciiTheme="minorHAnsi" w:hAnsiTheme="minorHAnsi"/>
              <w:noProof/>
              <w:sz w:val="22"/>
            </w:rPr>
          </w:pPr>
          <w:hyperlink w:anchor="_Toc91858951" w:history="1">
            <w:r w:rsidR="00D17350" w:rsidRPr="000A6A3F">
              <w:rPr>
                <w:rStyle w:val="Hyperlink"/>
                <w:noProof/>
              </w:rPr>
              <w:t>1.2 Nautical data use cases</w:t>
            </w:r>
            <w:r w:rsidR="00D17350">
              <w:rPr>
                <w:noProof/>
                <w:webHidden/>
              </w:rPr>
              <w:tab/>
            </w:r>
            <w:r w:rsidR="00D17350">
              <w:rPr>
                <w:noProof/>
                <w:webHidden/>
              </w:rPr>
              <w:fldChar w:fldCharType="begin"/>
            </w:r>
            <w:r w:rsidR="00D17350">
              <w:rPr>
                <w:noProof/>
                <w:webHidden/>
              </w:rPr>
              <w:instrText xml:space="preserve"> PAGEREF _Toc91858951 \h </w:instrText>
            </w:r>
            <w:r w:rsidR="00D17350">
              <w:rPr>
                <w:noProof/>
                <w:webHidden/>
              </w:rPr>
            </w:r>
            <w:r w:rsidR="00D17350">
              <w:rPr>
                <w:noProof/>
                <w:webHidden/>
              </w:rPr>
              <w:fldChar w:fldCharType="separate"/>
            </w:r>
            <w:r w:rsidR="00D17350">
              <w:rPr>
                <w:noProof/>
                <w:webHidden/>
              </w:rPr>
              <w:t>7</w:t>
            </w:r>
            <w:r w:rsidR="00D17350">
              <w:rPr>
                <w:noProof/>
                <w:webHidden/>
              </w:rPr>
              <w:fldChar w:fldCharType="end"/>
            </w:r>
          </w:hyperlink>
        </w:p>
        <w:p w14:paraId="7B7A22BC" w14:textId="77777777" w:rsidR="00D17350" w:rsidRDefault="001B42F7" w:rsidP="00D17350">
          <w:pPr>
            <w:pStyle w:val="Inhopg1"/>
            <w:tabs>
              <w:tab w:val="right" w:leader="dot" w:pos="9016"/>
            </w:tabs>
            <w:rPr>
              <w:rFonts w:asciiTheme="minorHAnsi" w:hAnsiTheme="minorHAnsi"/>
              <w:noProof/>
              <w:sz w:val="22"/>
            </w:rPr>
          </w:pPr>
          <w:hyperlink w:anchor="_Toc91858952" w:history="1">
            <w:r w:rsidR="00D17350" w:rsidRPr="000A6A3F">
              <w:rPr>
                <w:rStyle w:val="Hyperlink"/>
                <w:noProof/>
              </w:rPr>
              <w:t>1.3 Challenges Hydrographic Offices</w:t>
            </w:r>
            <w:r w:rsidR="00D17350">
              <w:rPr>
                <w:noProof/>
                <w:webHidden/>
              </w:rPr>
              <w:tab/>
            </w:r>
            <w:r w:rsidR="00D17350">
              <w:rPr>
                <w:noProof/>
                <w:webHidden/>
              </w:rPr>
              <w:fldChar w:fldCharType="begin"/>
            </w:r>
            <w:r w:rsidR="00D17350">
              <w:rPr>
                <w:noProof/>
                <w:webHidden/>
              </w:rPr>
              <w:instrText xml:space="preserve"> PAGEREF _Toc91858952 \h </w:instrText>
            </w:r>
            <w:r w:rsidR="00D17350">
              <w:rPr>
                <w:noProof/>
                <w:webHidden/>
              </w:rPr>
            </w:r>
            <w:r w:rsidR="00D17350">
              <w:rPr>
                <w:noProof/>
                <w:webHidden/>
              </w:rPr>
              <w:fldChar w:fldCharType="separate"/>
            </w:r>
            <w:r w:rsidR="00D17350">
              <w:rPr>
                <w:noProof/>
                <w:webHidden/>
              </w:rPr>
              <w:t>8</w:t>
            </w:r>
            <w:r w:rsidR="00D17350">
              <w:rPr>
                <w:noProof/>
                <w:webHidden/>
              </w:rPr>
              <w:fldChar w:fldCharType="end"/>
            </w:r>
          </w:hyperlink>
        </w:p>
        <w:p w14:paraId="17937EEF" w14:textId="77777777" w:rsidR="00D17350" w:rsidRDefault="001B42F7" w:rsidP="00D17350">
          <w:pPr>
            <w:pStyle w:val="Inhopg1"/>
            <w:tabs>
              <w:tab w:val="right" w:leader="dot" w:pos="9016"/>
            </w:tabs>
            <w:rPr>
              <w:rFonts w:asciiTheme="minorHAnsi" w:hAnsiTheme="minorHAnsi"/>
              <w:noProof/>
              <w:sz w:val="22"/>
            </w:rPr>
          </w:pPr>
          <w:hyperlink w:anchor="_Toc91858953" w:history="1">
            <w:r w:rsidR="00D17350" w:rsidRPr="000A6A3F">
              <w:rPr>
                <w:rStyle w:val="Hyperlink"/>
                <w:noProof/>
              </w:rPr>
              <w:t>1.4 Challenges Port Authorities</w:t>
            </w:r>
            <w:r w:rsidR="00D17350">
              <w:rPr>
                <w:noProof/>
                <w:webHidden/>
              </w:rPr>
              <w:tab/>
            </w:r>
            <w:r w:rsidR="00D17350">
              <w:rPr>
                <w:noProof/>
                <w:webHidden/>
              </w:rPr>
              <w:fldChar w:fldCharType="begin"/>
            </w:r>
            <w:r w:rsidR="00D17350">
              <w:rPr>
                <w:noProof/>
                <w:webHidden/>
              </w:rPr>
              <w:instrText xml:space="preserve"> PAGEREF _Toc91858953 \h </w:instrText>
            </w:r>
            <w:r w:rsidR="00D17350">
              <w:rPr>
                <w:noProof/>
                <w:webHidden/>
              </w:rPr>
            </w:r>
            <w:r w:rsidR="00D17350">
              <w:rPr>
                <w:noProof/>
                <w:webHidden/>
              </w:rPr>
              <w:fldChar w:fldCharType="separate"/>
            </w:r>
            <w:r w:rsidR="00D17350">
              <w:rPr>
                <w:noProof/>
                <w:webHidden/>
              </w:rPr>
              <w:t>8</w:t>
            </w:r>
            <w:r w:rsidR="00D17350">
              <w:rPr>
                <w:noProof/>
                <w:webHidden/>
              </w:rPr>
              <w:fldChar w:fldCharType="end"/>
            </w:r>
          </w:hyperlink>
        </w:p>
        <w:p w14:paraId="10795B63" w14:textId="77777777" w:rsidR="00D17350" w:rsidRDefault="001B42F7" w:rsidP="00D17350">
          <w:pPr>
            <w:pStyle w:val="Inhopg1"/>
            <w:tabs>
              <w:tab w:val="right" w:leader="dot" w:pos="9016"/>
            </w:tabs>
            <w:rPr>
              <w:rFonts w:asciiTheme="minorHAnsi" w:hAnsiTheme="minorHAnsi"/>
              <w:noProof/>
              <w:sz w:val="22"/>
            </w:rPr>
          </w:pPr>
          <w:hyperlink w:anchor="_Toc91858954" w:history="1">
            <w:r w:rsidR="00D17350" w:rsidRPr="000A6A3F">
              <w:rPr>
                <w:rStyle w:val="Hyperlink"/>
                <w:noProof/>
              </w:rPr>
              <w:t>2.1 Nautical Charts</w:t>
            </w:r>
            <w:r w:rsidR="00D17350">
              <w:rPr>
                <w:noProof/>
                <w:webHidden/>
              </w:rPr>
              <w:tab/>
            </w:r>
            <w:r w:rsidR="00D17350">
              <w:rPr>
                <w:noProof/>
                <w:webHidden/>
              </w:rPr>
              <w:fldChar w:fldCharType="begin"/>
            </w:r>
            <w:r w:rsidR="00D17350">
              <w:rPr>
                <w:noProof/>
                <w:webHidden/>
              </w:rPr>
              <w:instrText xml:space="preserve"> PAGEREF _Toc91858954 \h </w:instrText>
            </w:r>
            <w:r w:rsidR="00D17350">
              <w:rPr>
                <w:noProof/>
                <w:webHidden/>
              </w:rPr>
            </w:r>
            <w:r w:rsidR="00D17350">
              <w:rPr>
                <w:noProof/>
                <w:webHidden/>
              </w:rPr>
              <w:fldChar w:fldCharType="separate"/>
            </w:r>
            <w:r w:rsidR="00D17350">
              <w:rPr>
                <w:noProof/>
                <w:webHidden/>
              </w:rPr>
              <w:t>9</w:t>
            </w:r>
            <w:r w:rsidR="00D17350">
              <w:rPr>
                <w:noProof/>
                <w:webHidden/>
              </w:rPr>
              <w:fldChar w:fldCharType="end"/>
            </w:r>
          </w:hyperlink>
        </w:p>
        <w:p w14:paraId="1AB3A029" w14:textId="69F657C5" w:rsidR="00D17350" w:rsidRDefault="001B42F7" w:rsidP="00D17350">
          <w:pPr>
            <w:pStyle w:val="Inhopg1"/>
            <w:tabs>
              <w:tab w:val="right" w:leader="dot" w:pos="9016"/>
            </w:tabs>
            <w:rPr>
              <w:rFonts w:asciiTheme="minorHAnsi" w:hAnsiTheme="minorHAnsi"/>
              <w:noProof/>
              <w:sz w:val="22"/>
            </w:rPr>
          </w:pPr>
          <w:hyperlink w:anchor="_Toc91858955" w:history="1">
            <w:r w:rsidR="00D17350" w:rsidRPr="000A6A3F">
              <w:rPr>
                <w:rStyle w:val="Hyperlink"/>
                <w:noProof/>
              </w:rPr>
              <w:t xml:space="preserve">2.2 </w:t>
            </w:r>
            <w:r w:rsidR="00C47255">
              <w:rPr>
                <w:rStyle w:val="Hyperlink"/>
                <w:noProof/>
              </w:rPr>
              <w:t>Nautical publications</w:t>
            </w:r>
            <w:r w:rsidR="00D17350">
              <w:rPr>
                <w:noProof/>
                <w:webHidden/>
              </w:rPr>
              <w:tab/>
            </w:r>
            <w:r w:rsidR="00D17350">
              <w:rPr>
                <w:noProof/>
                <w:webHidden/>
              </w:rPr>
              <w:fldChar w:fldCharType="begin"/>
            </w:r>
            <w:r w:rsidR="00D17350">
              <w:rPr>
                <w:noProof/>
                <w:webHidden/>
              </w:rPr>
              <w:instrText xml:space="preserve"> PAGEREF _Toc91858955 \h </w:instrText>
            </w:r>
            <w:r w:rsidR="00D17350">
              <w:rPr>
                <w:noProof/>
                <w:webHidden/>
              </w:rPr>
            </w:r>
            <w:r w:rsidR="00D17350">
              <w:rPr>
                <w:noProof/>
                <w:webHidden/>
              </w:rPr>
              <w:fldChar w:fldCharType="separate"/>
            </w:r>
            <w:r w:rsidR="00D17350">
              <w:rPr>
                <w:noProof/>
                <w:webHidden/>
              </w:rPr>
              <w:t>10</w:t>
            </w:r>
            <w:r w:rsidR="00D17350">
              <w:rPr>
                <w:noProof/>
                <w:webHidden/>
              </w:rPr>
              <w:fldChar w:fldCharType="end"/>
            </w:r>
          </w:hyperlink>
        </w:p>
        <w:p w14:paraId="78140B66" w14:textId="77777777" w:rsidR="00D17350" w:rsidRDefault="001B42F7" w:rsidP="00D17350">
          <w:pPr>
            <w:pStyle w:val="Inhopg1"/>
            <w:tabs>
              <w:tab w:val="right" w:leader="dot" w:pos="9016"/>
            </w:tabs>
            <w:rPr>
              <w:rFonts w:asciiTheme="minorHAnsi" w:hAnsiTheme="minorHAnsi"/>
              <w:noProof/>
              <w:sz w:val="22"/>
            </w:rPr>
          </w:pPr>
          <w:hyperlink w:anchor="_Toc91858956" w:history="1">
            <w:r w:rsidR="00D17350" w:rsidRPr="000A6A3F">
              <w:rPr>
                <w:rStyle w:val="Hyperlink"/>
                <w:noProof/>
              </w:rPr>
              <w:t>2.3 Roadmap</w:t>
            </w:r>
            <w:r w:rsidR="00D17350">
              <w:rPr>
                <w:noProof/>
                <w:webHidden/>
              </w:rPr>
              <w:tab/>
            </w:r>
            <w:r w:rsidR="00D17350">
              <w:rPr>
                <w:noProof/>
                <w:webHidden/>
              </w:rPr>
              <w:fldChar w:fldCharType="begin"/>
            </w:r>
            <w:r w:rsidR="00D17350">
              <w:rPr>
                <w:noProof/>
                <w:webHidden/>
              </w:rPr>
              <w:instrText xml:space="preserve"> PAGEREF _Toc91858956 \h </w:instrText>
            </w:r>
            <w:r w:rsidR="00D17350">
              <w:rPr>
                <w:noProof/>
                <w:webHidden/>
              </w:rPr>
            </w:r>
            <w:r w:rsidR="00D17350">
              <w:rPr>
                <w:noProof/>
                <w:webHidden/>
              </w:rPr>
              <w:fldChar w:fldCharType="separate"/>
            </w:r>
            <w:r w:rsidR="00D17350">
              <w:rPr>
                <w:noProof/>
                <w:webHidden/>
              </w:rPr>
              <w:t>11</w:t>
            </w:r>
            <w:r w:rsidR="00D17350">
              <w:rPr>
                <w:noProof/>
                <w:webHidden/>
              </w:rPr>
              <w:fldChar w:fldCharType="end"/>
            </w:r>
          </w:hyperlink>
        </w:p>
        <w:p w14:paraId="34064556" w14:textId="40FD6E63" w:rsidR="00D17350" w:rsidRDefault="001B42F7" w:rsidP="00D17350">
          <w:pPr>
            <w:pStyle w:val="Inhopg1"/>
            <w:tabs>
              <w:tab w:val="right" w:leader="dot" w:pos="9016"/>
            </w:tabs>
            <w:rPr>
              <w:rFonts w:asciiTheme="minorHAnsi" w:hAnsiTheme="minorHAnsi"/>
              <w:noProof/>
              <w:sz w:val="22"/>
            </w:rPr>
          </w:pPr>
          <w:hyperlink w:anchor="_Toc91858957" w:history="1">
            <w:r w:rsidR="00D17350" w:rsidRPr="000A6A3F">
              <w:rPr>
                <w:rStyle w:val="Hyperlink"/>
                <w:noProof/>
              </w:rPr>
              <w:t xml:space="preserve">3.1 Port infrastructure in Nautical Charts and </w:t>
            </w:r>
            <w:r w:rsidR="00C47255">
              <w:rPr>
                <w:rStyle w:val="Hyperlink"/>
                <w:noProof/>
              </w:rPr>
              <w:t>Nautical publications</w:t>
            </w:r>
            <w:r w:rsidR="00D17350">
              <w:rPr>
                <w:noProof/>
                <w:webHidden/>
              </w:rPr>
              <w:tab/>
            </w:r>
            <w:r w:rsidR="00D17350">
              <w:rPr>
                <w:noProof/>
                <w:webHidden/>
              </w:rPr>
              <w:fldChar w:fldCharType="begin"/>
            </w:r>
            <w:r w:rsidR="00D17350">
              <w:rPr>
                <w:noProof/>
                <w:webHidden/>
              </w:rPr>
              <w:instrText xml:space="preserve"> PAGEREF _Toc91858957 \h </w:instrText>
            </w:r>
            <w:r w:rsidR="00D17350">
              <w:rPr>
                <w:noProof/>
                <w:webHidden/>
              </w:rPr>
            </w:r>
            <w:r w:rsidR="00D17350">
              <w:rPr>
                <w:noProof/>
                <w:webHidden/>
              </w:rPr>
              <w:fldChar w:fldCharType="separate"/>
            </w:r>
            <w:r w:rsidR="00D17350">
              <w:rPr>
                <w:noProof/>
                <w:webHidden/>
              </w:rPr>
              <w:t>12</w:t>
            </w:r>
            <w:r w:rsidR="00D17350">
              <w:rPr>
                <w:noProof/>
                <w:webHidden/>
              </w:rPr>
              <w:fldChar w:fldCharType="end"/>
            </w:r>
          </w:hyperlink>
        </w:p>
        <w:p w14:paraId="6F9EC2B1" w14:textId="77777777" w:rsidR="00D17350" w:rsidRDefault="001B42F7" w:rsidP="00D17350">
          <w:pPr>
            <w:pStyle w:val="Inhopg1"/>
            <w:tabs>
              <w:tab w:val="right" w:leader="dot" w:pos="9016"/>
            </w:tabs>
            <w:rPr>
              <w:rFonts w:asciiTheme="minorHAnsi" w:hAnsiTheme="minorHAnsi"/>
              <w:noProof/>
              <w:sz w:val="22"/>
            </w:rPr>
          </w:pPr>
          <w:hyperlink w:anchor="_Toc91858958" w:history="1">
            <w:r w:rsidR="00D17350" w:rsidRPr="000A6A3F">
              <w:rPr>
                <w:rStyle w:val="Hyperlink"/>
                <w:noProof/>
              </w:rPr>
              <w:t>3.2 Port depths in unofficial Nautical Charts</w:t>
            </w:r>
            <w:r w:rsidR="00D17350">
              <w:rPr>
                <w:noProof/>
                <w:webHidden/>
              </w:rPr>
              <w:tab/>
            </w:r>
            <w:r w:rsidR="00D17350">
              <w:rPr>
                <w:noProof/>
                <w:webHidden/>
              </w:rPr>
              <w:fldChar w:fldCharType="begin"/>
            </w:r>
            <w:r w:rsidR="00D17350">
              <w:rPr>
                <w:noProof/>
                <w:webHidden/>
              </w:rPr>
              <w:instrText xml:space="preserve"> PAGEREF _Toc91858958 \h </w:instrText>
            </w:r>
            <w:r w:rsidR="00D17350">
              <w:rPr>
                <w:noProof/>
                <w:webHidden/>
              </w:rPr>
            </w:r>
            <w:r w:rsidR="00D17350">
              <w:rPr>
                <w:noProof/>
                <w:webHidden/>
              </w:rPr>
              <w:fldChar w:fldCharType="separate"/>
            </w:r>
            <w:r w:rsidR="00D17350">
              <w:rPr>
                <w:noProof/>
                <w:webHidden/>
              </w:rPr>
              <w:t>17</w:t>
            </w:r>
            <w:r w:rsidR="00D17350">
              <w:rPr>
                <w:noProof/>
                <w:webHidden/>
              </w:rPr>
              <w:fldChar w:fldCharType="end"/>
            </w:r>
          </w:hyperlink>
        </w:p>
        <w:p w14:paraId="389FE0F6" w14:textId="44A4B327" w:rsidR="00D17350" w:rsidRDefault="001B42F7" w:rsidP="00D17350">
          <w:pPr>
            <w:pStyle w:val="Inhopg1"/>
            <w:tabs>
              <w:tab w:val="right" w:leader="dot" w:pos="9016"/>
            </w:tabs>
            <w:rPr>
              <w:rFonts w:asciiTheme="minorHAnsi" w:hAnsiTheme="minorHAnsi"/>
              <w:noProof/>
              <w:sz w:val="22"/>
            </w:rPr>
          </w:pPr>
          <w:hyperlink w:anchor="_Toc91858959" w:history="1">
            <w:r w:rsidR="00D17350" w:rsidRPr="000A6A3F">
              <w:rPr>
                <w:rStyle w:val="Hyperlink"/>
                <w:noProof/>
              </w:rPr>
              <w:t xml:space="preserve">3.3 Port information in unofficial  </w:t>
            </w:r>
            <w:r w:rsidR="00C47255">
              <w:rPr>
                <w:rStyle w:val="Hyperlink"/>
                <w:noProof/>
              </w:rPr>
              <w:t>Nautical publications</w:t>
            </w:r>
            <w:r w:rsidR="00D17350">
              <w:rPr>
                <w:noProof/>
                <w:webHidden/>
              </w:rPr>
              <w:tab/>
            </w:r>
            <w:r w:rsidR="00D17350">
              <w:rPr>
                <w:noProof/>
                <w:webHidden/>
              </w:rPr>
              <w:fldChar w:fldCharType="begin"/>
            </w:r>
            <w:r w:rsidR="00D17350">
              <w:rPr>
                <w:noProof/>
                <w:webHidden/>
              </w:rPr>
              <w:instrText xml:space="preserve"> PAGEREF _Toc91858959 \h </w:instrText>
            </w:r>
            <w:r w:rsidR="00D17350">
              <w:rPr>
                <w:noProof/>
                <w:webHidden/>
              </w:rPr>
            </w:r>
            <w:r w:rsidR="00D17350">
              <w:rPr>
                <w:noProof/>
                <w:webHidden/>
              </w:rPr>
              <w:fldChar w:fldCharType="separate"/>
            </w:r>
            <w:r w:rsidR="00D17350">
              <w:rPr>
                <w:noProof/>
                <w:webHidden/>
              </w:rPr>
              <w:t>18</w:t>
            </w:r>
            <w:r w:rsidR="00D17350">
              <w:rPr>
                <w:noProof/>
                <w:webHidden/>
              </w:rPr>
              <w:fldChar w:fldCharType="end"/>
            </w:r>
          </w:hyperlink>
        </w:p>
        <w:p w14:paraId="6885FD21" w14:textId="77777777" w:rsidR="00D17350" w:rsidRDefault="001B42F7" w:rsidP="00D17350">
          <w:pPr>
            <w:pStyle w:val="Inhopg1"/>
            <w:tabs>
              <w:tab w:val="right" w:leader="dot" w:pos="9016"/>
            </w:tabs>
            <w:rPr>
              <w:rFonts w:asciiTheme="minorHAnsi" w:hAnsiTheme="minorHAnsi"/>
              <w:noProof/>
              <w:sz w:val="22"/>
            </w:rPr>
          </w:pPr>
          <w:hyperlink w:anchor="_Toc91858960" w:history="1">
            <w:r w:rsidR="00D17350" w:rsidRPr="000A6A3F">
              <w:rPr>
                <w:rStyle w:val="Hyperlink"/>
                <w:noProof/>
              </w:rPr>
              <w:t>4.1 Appendix for tide information template</w:t>
            </w:r>
            <w:r w:rsidR="00D17350">
              <w:rPr>
                <w:noProof/>
                <w:webHidden/>
              </w:rPr>
              <w:tab/>
            </w:r>
            <w:r w:rsidR="00D17350">
              <w:rPr>
                <w:noProof/>
                <w:webHidden/>
              </w:rPr>
              <w:fldChar w:fldCharType="begin"/>
            </w:r>
            <w:r w:rsidR="00D17350">
              <w:rPr>
                <w:noProof/>
                <w:webHidden/>
              </w:rPr>
              <w:instrText xml:space="preserve"> PAGEREF _Toc91858960 \h </w:instrText>
            </w:r>
            <w:r w:rsidR="00D17350">
              <w:rPr>
                <w:noProof/>
                <w:webHidden/>
              </w:rPr>
            </w:r>
            <w:r w:rsidR="00D17350">
              <w:rPr>
                <w:noProof/>
                <w:webHidden/>
              </w:rPr>
              <w:fldChar w:fldCharType="separate"/>
            </w:r>
            <w:r w:rsidR="00D17350">
              <w:rPr>
                <w:noProof/>
                <w:webHidden/>
              </w:rPr>
              <w:t>25</w:t>
            </w:r>
            <w:r w:rsidR="00D17350">
              <w:rPr>
                <w:noProof/>
                <w:webHidden/>
              </w:rPr>
              <w:fldChar w:fldCharType="end"/>
            </w:r>
          </w:hyperlink>
        </w:p>
        <w:p w14:paraId="774CCAEE" w14:textId="77777777" w:rsidR="00D17350" w:rsidRDefault="00D17350" w:rsidP="00D17350">
          <w:r>
            <w:rPr>
              <w:b/>
              <w:bCs/>
            </w:rPr>
            <w:fldChar w:fldCharType="end"/>
          </w:r>
        </w:p>
      </w:sdtContent>
    </w:sdt>
    <w:p w14:paraId="5811F489" w14:textId="77777777" w:rsidR="00D17350" w:rsidRDefault="00D17350" w:rsidP="00D17350">
      <w:pPr>
        <w:spacing w:after="160" w:line="259" w:lineRule="auto"/>
        <w:rPr>
          <w:b/>
          <w:color w:val="2E74B5" w:themeColor="accent1" w:themeShade="BF"/>
          <w:sz w:val="24"/>
          <w:szCs w:val="24"/>
        </w:rPr>
      </w:pPr>
      <w:r>
        <w:rPr>
          <w:b/>
          <w:color w:val="2E74B5" w:themeColor="accent1" w:themeShade="BF"/>
          <w:sz w:val="24"/>
          <w:szCs w:val="24"/>
        </w:rPr>
        <w:br w:type="page"/>
      </w:r>
    </w:p>
    <w:p w14:paraId="43DF1126" w14:textId="77777777" w:rsidR="00D17350" w:rsidRDefault="00D17350" w:rsidP="00D17350">
      <w:pPr>
        <w:rPr>
          <w:b/>
          <w:color w:val="2E74B5" w:themeColor="accent1" w:themeShade="BF"/>
          <w:sz w:val="24"/>
          <w:szCs w:val="24"/>
        </w:rPr>
      </w:pPr>
    </w:p>
    <w:p w14:paraId="5FA1AF6D" w14:textId="77777777" w:rsidR="00D17350" w:rsidRPr="00844415" w:rsidRDefault="00D17350" w:rsidP="00D17350">
      <w:pPr>
        <w:rPr>
          <w:b/>
          <w:color w:val="2E74B5" w:themeColor="accent1" w:themeShade="BF"/>
          <w:sz w:val="24"/>
          <w:szCs w:val="24"/>
        </w:rPr>
      </w:pPr>
      <w:r w:rsidRPr="00844415">
        <w:rPr>
          <w:b/>
          <w:color w:val="2E74B5" w:themeColor="accent1" w:themeShade="BF"/>
          <w:sz w:val="24"/>
          <w:szCs w:val="24"/>
        </w:rPr>
        <w:t>Document Revision history</w:t>
      </w:r>
    </w:p>
    <w:p w14:paraId="58D3D385" w14:textId="77777777" w:rsidR="00D17350" w:rsidRDefault="00D17350" w:rsidP="00D17350">
      <w:pPr>
        <w:rPr>
          <w:b/>
        </w:rPr>
      </w:pPr>
    </w:p>
    <w:tbl>
      <w:tblPr>
        <w:tblStyle w:val="Tabelraster"/>
        <w:tblW w:w="0" w:type="auto"/>
        <w:tblInd w:w="108" w:type="dxa"/>
        <w:tblLook w:val="04A0" w:firstRow="1" w:lastRow="0" w:firstColumn="1" w:lastColumn="0" w:noHBand="0" w:noVBand="1"/>
      </w:tblPr>
      <w:tblGrid>
        <w:gridCol w:w="1557"/>
        <w:gridCol w:w="1732"/>
        <w:gridCol w:w="5619"/>
      </w:tblGrid>
      <w:tr w:rsidR="00D17350" w14:paraId="45B0EC44" w14:textId="77777777" w:rsidTr="00474000">
        <w:tc>
          <w:tcPr>
            <w:tcW w:w="1557" w:type="dxa"/>
          </w:tcPr>
          <w:p w14:paraId="516676DF" w14:textId="77777777" w:rsidR="00D17350" w:rsidRPr="00844415" w:rsidRDefault="00D17350" w:rsidP="00474000">
            <w:pPr>
              <w:rPr>
                <w:b/>
                <w:color w:val="2E74B5" w:themeColor="accent1" w:themeShade="BF"/>
              </w:rPr>
            </w:pPr>
          </w:p>
        </w:tc>
        <w:tc>
          <w:tcPr>
            <w:tcW w:w="1732" w:type="dxa"/>
          </w:tcPr>
          <w:p w14:paraId="62EB35E1" w14:textId="77777777" w:rsidR="00D17350" w:rsidRPr="00844415" w:rsidRDefault="00D17350" w:rsidP="00474000">
            <w:pPr>
              <w:rPr>
                <w:b/>
                <w:color w:val="2E74B5" w:themeColor="accent1" w:themeShade="BF"/>
              </w:rPr>
            </w:pPr>
          </w:p>
        </w:tc>
        <w:tc>
          <w:tcPr>
            <w:tcW w:w="5619" w:type="dxa"/>
          </w:tcPr>
          <w:p w14:paraId="747EF604" w14:textId="77777777" w:rsidR="00D17350" w:rsidRPr="00844415" w:rsidRDefault="00D17350" w:rsidP="00474000">
            <w:pPr>
              <w:rPr>
                <w:b/>
                <w:color w:val="2E74B5" w:themeColor="accent1" w:themeShade="BF"/>
              </w:rPr>
            </w:pPr>
          </w:p>
        </w:tc>
      </w:tr>
      <w:tr w:rsidR="00D17350" w14:paraId="563F86F8" w14:textId="77777777" w:rsidTr="00474000">
        <w:tc>
          <w:tcPr>
            <w:tcW w:w="1557" w:type="dxa"/>
          </w:tcPr>
          <w:p w14:paraId="2F64CD70" w14:textId="77777777" w:rsidR="00D17350" w:rsidRPr="00844415" w:rsidRDefault="00D17350" w:rsidP="00474000">
            <w:pPr>
              <w:rPr>
                <w:b/>
                <w:color w:val="2E74B5" w:themeColor="accent1" w:themeShade="BF"/>
              </w:rPr>
            </w:pPr>
          </w:p>
        </w:tc>
        <w:tc>
          <w:tcPr>
            <w:tcW w:w="1732" w:type="dxa"/>
          </w:tcPr>
          <w:p w14:paraId="492A0845" w14:textId="77777777" w:rsidR="00D17350" w:rsidRPr="00844415" w:rsidRDefault="00D17350" w:rsidP="00474000">
            <w:pPr>
              <w:rPr>
                <w:b/>
                <w:color w:val="2E74B5" w:themeColor="accent1" w:themeShade="BF"/>
              </w:rPr>
            </w:pPr>
          </w:p>
        </w:tc>
        <w:tc>
          <w:tcPr>
            <w:tcW w:w="5619" w:type="dxa"/>
          </w:tcPr>
          <w:p w14:paraId="6C8C1CF3" w14:textId="77777777" w:rsidR="00D17350" w:rsidRPr="00844415" w:rsidRDefault="00D17350" w:rsidP="00474000">
            <w:pPr>
              <w:rPr>
                <w:b/>
                <w:color w:val="2E74B5" w:themeColor="accent1" w:themeShade="BF"/>
              </w:rPr>
            </w:pPr>
          </w:p>
        </w:tc>
      </w:tr>
      <w:tr w:rsidR="00D17350" w:rsidRPr="00424D9D" w14:paraId="589B80BC" w14:textId="77777777" w:rsidTr="00474000">
        <w:tc>
          <w:tcPr>
            <w:tcW w:w="1557" w:type="dxa"/>
          </w:tcPr>
          <w:p w14:paraId="5E29B920" w14:textId="77777777" w:rsidR="00D17350" w:rsidRPr="00844415" w:rsidRDefault="00D17350" w:rsidP="00474000">
            <w:pPr>
              <w:rPr>
                <w:b/>
                <w:color w:val="2E74B5" w:themeColor="accent1" w:themeShade="BF"/>
              </w:rPr>
            </w:pPr>
          </w:p>
        </w:tc>
        <w:tc>
          <w:tcPr>
            <w:tcW w:w="1732" w:type="dxa"/>
          </w:tcPr>
          <w:p w14:paraId="01AFE316" w14:textId="77777777" w:rsidR="00D17350" w:rsidRPr="00844415" w:rsidRDefault="00D17350" w:rsidP="00474000">
            <w:pPr>
              <w:rPr>
                <w:b/>
                <w:color w:val="2E74B5" w:themeColor="accent1" w:themeShade="BF"/>
              </w:rPr>
            </w:pPr>
          </w:p>
        </w:tc>
        <w:tc>
          <w:tcPr>
            <w:tcW w:w="5619" w:type="dxa"/>
          </w:tcPr>
          <w:p w14:paraId="53A76A07" w14:textId="77777777" w:rsidR="00D17350" w:rsidRPr="00844415" w:rsidRDefault="00D17350" w:rsidP="00474000">
            <w:pPr>
              <w:rPr>
                <w:b/>
                <w:color w:val="2E74B5" w:themeColor="accent1" w:themeShade="BF"/>
              </w:rPr>
            </w:pPr>
          </w:p>
        </w:tc>
      </w:tr>
      <w:tr w:rsidR="00D17350" w:rsidRPr="00FF23DF" w14:paraId="4A298DE1" w14:textId="77777777" w:rsidTr="00474000">
        <w:tc>
          <w:tcPr>
            <w:tcW w:w="1557" w:type="dxa"/>
          </w:tcPr>
          <w:p w14:paraId="60A6963E" w14:textId="77777777" w:rsidR="00D17350" w:rsidRPr="00844415" w:rsidRDefault="00D17350" w:rsidP="00474000">
            <w:pPr>
              <w:rPr>
                <w:b/>
                <w:color w:val="2E74B5" w:themeColor="accent1" w:themeShade="BF"/>
              </w:rPr>
            </w:pPr>
          </w:p>
        </w:tc>
        <w:tc>
          <w:tcPr>
            <w:tcW w:w="1732" w:type="dxa"/>
          </w:tcPr>
          <w:p w14:paraId="71DEC294" w14:textId="77777777" w:rsidR="00D17350" w:rsidRPr="00844415" w:rsidRDefault="00D17350" w:rsidP="00474000">
            <w:pPr>
              <w:rPr>
                <w:b/>
                <w:color w:val="2E74B5" w:themeColor="accent1" w:themeShade="BF"/>
              </w:rPr>
            </w:pPr>
          </w:p>
        </w:tc>
        <w:tc>
          <w:tcPr>
            <w:tcW w:w="5619" w:type="dxa"/>
          </w:tcPr>
          <w:p w14:paraId="09DBA3DA" w14:textId="77777777" w:rsidR="00D17350" w:rsidRPr="00844415" w:rsidRDefault="00D17350" w:rsidP="00474000">
            <w:pPr>
              <w:rPr>
                <w:b/>
                <w:color w:val="2E74B5" w:themeColor="accent1" w:themeShade="BF"/>
              </w:rPr>
            </w:pPr>
          </w:p>
        </w:tc>
      </w:tr>
      <w:tr w:rsidR="00D17350" w:rsidRPr="00594295" w14:paraId="61A835BE" w14:textId="77777777" w:rsidTr="00474000">
        <w:tc>
          <w:tcPr>
            <w:tcW w:w="1557" w:type="dxa"/>
          </w:tcPr>
          <w:p w14:paraId="3734C69B" w14:textId="77777777" w:rsidR="00D17350" w:rsidRPr="00844415" w:rsidRDefault="00D17350" w:rsidP="00474000">
            <w:pPr>
              <w:rPr>
                <w:b/>
                <w:color w:val="2E74B5" w:themeColor="accent1" w:themeShade="BF"/>
              </w:rPr>
            </w:pPr>
          </w:p>
        </w:tc>
        <w:tc>
          <w:tcPr>
            <w:tcW w:w="1732" w:type="dxa"/>
          </w:tcPr>
          <w:p w14:paraId="7EB4084A" w14:textId="77777777" w:rsidR="00D17350" w:rsidRPr="00844415" w:rsidRDefault="00D17350" w:rsidP="00474000">
            <w:pPr>
              <w:rPr>
                <w:b/>
                <w:color w:val="2E74B5" w:themeColor="accent1" w:themeShade="BF"/>
              </w:rPr>
            </w:pPr>
          </w:p>
        </w:tc>
        <w:tc>
          <w:tcPr>
            <w:tcW w:w="5619" w:type="dxa"/>
          </w:tcPr>
          <w:p w14:paraId="5BAEF2DF" w14:textId="77777777" w:rsidR="00D17350" w:rsidRPr="00844415" w:rsidRDefault="00D17350" w:rsidP="00474000">
            <w:pPr>
              <w:rPr>
                <w:b/>
                <w:color w:val="2E74B5" w:themeColor="accent1" w:themeShade="BF"/>
              </w:rPr>
            </w:pPr>
          </w:p>
        </w:tc>
      </w:tr>
      <w:tr w:rsidR="00D17350" w:rsidRPr="00FF23DF" w14:paraId="1F89AAA0" w14:textId="77777777" w:rsidTr="00474000">
        <w:tc>
          <w:tcPr>
            <w:tcW w:w="1557" w:type="dxa"/>
          </w:tcPr>
          <w:p w14:paraId="0D22A6F9" w14:textId="77777777" w:rsidR="00D17350" w:rsidRPr="00844415" w:rsidRDefault="00D17350" w:rsidP="00474000">
            <w:pPr>
              <w:rPr>
                <w:b/>
                <w:color w:val="2E74B5" w:themeColor="accent1" w:themeShade="BF"/>
              </w:rPr>
            </w:pPr>
          </w:p>
        </w:tc>
        <w:tc>
          <w:tcPr>
            <w:tcW w:w="1732" w:type="dxa"/>
          </w:tcPr>
          <w:p w14:paraId="056C55FC" w14:textId="77777777" w:rsidR="00D17350" w:rsidRPr="00844415" w:rsidRDefault="00D17350" w:rsidP="00474000">
            <w:pPr>
              <w:rPr>
                <w:b/>
                <w:color w:val="2E74B5" w:themeColor="accent1" w:themeShade="BF"/>
              </w:rPr>
            </w:pPr>
          </w:p>
        </w:tc>
        <w:tc>
          <w:tcPr>
            <w:tcW w:w="5619" w:type="dxa"/>
          </w:tcPr>
          <w:p w14:paraId="282B4884" w14:textId="77777777" w:rsidR="00D17350" w:rsidRPr="00844415" w:rsidRDefault="00D17350" w:rsidP="00474000">
            <w:pPr>
              <w:rPr>
                <w:b/>
                <w:color w:val="2E74B5" w:themeColor="accent1" w:themeShade="BF"/>
              </w:rPr>
            </w:pPr>
          </w:p>
        </w:tc>
      </w:tr>
      <w:tr w:rsidR="00D17350" w:rsidRPr="00FF23DF" w14:paraId="3187A0CC" w14:textId="77777777" w:rsidTr="00474000">
        <w:tc>
          <w:tcPr>
            <w:tcW w:w="1557" w:type="dxa"/>
          </w:tcPr>
          <w:p w14:paraId="7F637837" w14:textId="77777777" w:rsidR="00D17350" w:rsidRPr="00844415" w:rsidRDefault="00D17350" w:rsidP="00474000">
            <w:pPr>
              <w:rPr>
                <w:b/>
                <w:color w:val="2E74B5" w:themeColor="accent1" w:themeShade="BF"/>
              </w:rPr>
            </w:pPr>
          </w:p>
        </w:tc>
        <w:tc>
          <w:tcPr>
            <w:tcW w:w="1732" w:type="dxa"/>
          </w:tcPr>
          <w:p w14:paraId="2607C9BF" w14:textId="77777777" w:rsidR="00D17350" w:rsidRPr="00844415" w:rsidRDefault="00D17350" w:rsidP="00474000">
            <w:pPr>
              <w:rPr>
                <w:b/>
                <w:color w:val="2E74B5" w:themeColor="accent1" w:themeShade="BF"/>
              </w:rPr>
            </w:pPr>
          </w:p>
        </w:tc>
        <w:tc>
          <w:tcPr>
            <w:tcW w:w="5619" w:type="dxa"/>
          </w:tcPr>
          <w:p w14:paraId="13D3704B" w14:textId="77777777" w:rsidR="00D17350" w:rsidRPr="00844415" w:rsidRDefault="00D17350" w:rsidP="00474000">
            <w:pPr>
              <w:rPr>
                <w:b/>
                <w:color w:val="2E74B5" w:themeColor="accent1" w:themeShade="BF"/>
              </w:rPr>
            </w:pPr>
          </w:p>
        </w:tc>
      </w:tr>
      <w:tr w:rsidR="00D17350" w:rsidRPr="00FF23DF" w14:paraId="73F9CC19" w14:textId="77777777" w:rsidTr="00474000">
        <w:tc>
          <w:tcPr>
            <w:tcW w:w="1557" w:type="dxa"/>
          </w:tcPr>
          <w:p w14:paraId="3B308AC0" w14:textId="77777777" w:rsidR="00D17350" w:rsidRPr="00844415" w:rsidRDefault="00D17350" w:rsidP="00474000">
            <w:pPr>
              <w:rPr>
                <w:b/>
                <w:color w:val="2E74B5" w:themeColor="accent1" w:themeShade="BF"/>
              </w:rPr>
            </w:pPr>
          </w:p>
        </w:tc>
        <w:tc>
          <w:tcPr>
            <w:tcW w:w="1732" w:type="dxa"/>
          </w:tcPr>
          <w:p w14:paraId="5047BD05" w14:textId="77777777" w:rsidR="00D17350" w:rsidRPr="00844415" w:rsidRDefault="00D17350" w:rsidP="00474000">
            <w:pPr>
              <w:rPr>
                <w:b/>
                <w:color w:val="2E74B5" w:themeColor="accent1" w:themeShade="BF"/>
              </w:rPr>
            </w:pPr>
          </w:p>
        </w:tc>
        <w:tc>
          <w:tcPr>
            <w:tcW w:w="5619" w:type="dxa"/>
          </w:tcPr>
          <w:p w14:paraId="6B2B376A" w14:textId="77777777" w:rsidR="00D17350" w:rsidRPr="00844415" w:rsidRDefault="00D17350" w:rsidP="00474000">
            <w:pPr>
              <w:rPr>
                <w:b/>
                <w:color w:val="2E74B5" w:themeColor="accent1" w:themeShade="BF"/>
              </w:rPr>
            </w:pPr>
          </w:p>
        </w:tc>
      </w:tr>
      <w:tr w:rsidR="00D17350" w:rsidRPr="00FF23DF" w14:paraId="51E74076" w14:textId="77777777" w:rsidTr="00474000">
        <w:tc>
          <w:tcPr>
            <w:tcW w:w="1557" w:type="dxa"/>
          </w:tcPr>
          <w:p w14:paraId="5117DF2E" w14:textId="77777777" w:rsidR="00D17350" w:rsidRPr="00844415" w:rsidRDefault="00D17350" w:rsidP="00474000">
            <w:pPr>
              <w:rPr>
                <w:b/>
                <w:color w:val="2E74B5" w:themeColor="accent1" w:themeShade="BF"/>
              </w:rPr>
            </w:pPr>
          </w:p>
        </w:tc>
        <w:tc>
          <w:tcPr>
            <w:tcW w:w="1732" w:type="dxa"/>
          </w:tcPr>
          <w:p w14:paraId="1BD9CA8B" w14:textId="77777777" w:rsidR="00D17350" w:rsidRPr="00844415" w:rsidRDefault="00D17350" w:rsidP="00474000">
            <w:pPr>
              <w:rPr>
                <w:b/>
                <w:color w:val="2E74B5" w:themeColor="accent1" w:themeShade="BF"/>
              </w:rPr>
            </w:pPr>
          </w:p>
        </w:tc>
        <w:tc>
          <w:tcPr>
            <w:tcW w:w="5619" w:type="dxa"/>
          </w:tcPr>
          <w:p w14:paraId="0D3C0061" w14:textId="77777777" w:rsidR="00D17350" w:rsidRPr="00844415" w:rsidRDefault="00D17350" w:rsidP="00474000">
            <w:pPr>
              <w:rPr>
                <w:b/>
                <w:color w:val="2E74B5" w:themeColor="accent1" w:themeShade="BF"/>
              </w:rPr>
            </w:pPr>
          </w:p>
        </w:tc>
      </w:tr>
      <w:tr w:rsidR="00D17350" w:rsidRPr="00FF23DF" w14:paraId="6D54918C" w14:textId="77777777" w:rsidTr="00474000">
        <w:tc>
          <w:tcPr>
            <w:tcW w:w="1557" w:type="dxa"/>
          </w:tcPr>
          <w:p w14:paraId="2FA0C3B0" w14:textId="77777777" w:rsidR="00D17350" w:rsidRPr="00844415" w:rsidRDefault="00D17350" w:rsidP="00474000">
            <w:pPr>
              <w:rPr>
                <w:b/>
                <w:color w:val="2E74B5" w:themeColor="accent1" w:themeShade="BF"/>
              </w:rPr>
            </w:pPr>
          </w:p>
        </w:tc>
        <w:tc>
          <w:tcPr>
            <w:tcW w:w="1732" w:type="dxa"/>
          </w:tcPr>
          <w:p w14:paraId="45800217" w14:textId="77777777" w:rsidR="00D17350" w:rsidRPr="00844415" w:rsidRDefault="00D17350" w:rsidP="00474000">
            <w:pPr>
              <w:rPr>
                <w:b/>
                <w:color w:val="2E74B5" w:themeColor="accent1" w:themeShade="BF"/>
              </w:rPr>
            </w:pPr>
          </w:p>
        </w:tc>
        <w:tc>
          <w:tcPr>
            <w:tcW w:w="5619" w:type="dxa"/>
          </w:tcPr>
          <w:p w14:paraId="5ADD0D50" w14:textId="77777777" w:rsidR="00D17350" w:rsidRPr="00844415" w:rsidRDefault="00D17350" w:rsidP="00474000">
            <w:pPr>
              <w:rPr>
                <w:b/>
                <w:color w:val="2E74B5" w:themeColor="accent1" w:themeShade="BF"/>
              </w:rPr>
            </w:pPr>
          </w:p>
        </w:tc>
      </w:tr>
      <w:tr w:rsidR="00D17350" w:rsidRPr="00FF23DF" w14:paraId="12763D8F" w14:textId="77777777" w:rsidTr="00474000">
        <w:tc>
          <w:tcPr>
            <w:tcW w:w="1557" w:type="dxa"/>
          </w:tcPr>
          <w:p w14:paraId="60609FBE" w14:textId="77777777" w:rsidR="00D17350" w:rsidRDefault="00D17350" w:rsidP="00474000">
            <w:pPr>
              <w:rPr>
                <w:b/>
                <w:color w:val="2E74B5" w:themeColor="accent1" w:themeShade="BF"/>
              </w:rPr>
            </w:pPr>
          </w:p>
        </w:tc>
        <w:tc>
          <w:tcPr>
            <w:tcW w:w="1732" w:type="dxa"/>
          </w:tcPr>
          <w:p w14:paraId="75DD2DD6" w14:textId="77777777" w:rsidR="00D17350" w:rsidRDefault="00D17350" w:rsidP="00474000">
            <w:pPr>
              <w:rPr>
                <w:b/>
                <w:color w:val="2E74B5" w:themeColor="accent1" w:themeShade="BF"/>
              </w:rPr>
            </w:pPr>
          </w:p>
        </w:tc>
        <w:tc>
          <w:tcPr>
            <w:tcW w:w="5619" w:type="dxa"/>
          </w:tcPr>
          <w:p w14:paraId="41346793" w14:textId="77777777" w:rsidR="00D17350" w:rsidRDefault="00D17350" w:rsidP="00474000">
            <w:pPr>
              <w:rPr>
                <w:b/>
                <w:color w:val="2E74B5" w:themeColor="accent1" w:themeShade="BF"/>
              </w:rPr>
            </w:pPr>
          </w:p>
        </w:tc>
      </w:tr>
      <w:tr w:rsidR="00D17350" w:rsidRPr="005F3771" w14:paraId="2F309AFE" w14:textId="77777777" w:rsidTr="00474000">
        <w:tc>
          <w:tcPr>
            <w:tcW w:w="1557" w:type="dxa"/>
          </w:tcPr>
          <w:p w14:paraId="5D24518B" w14:textId="77777777" w:rsidR="00D17350" w:rsidRDefault="00D17350" w:rsidP="00474000">
            <w:pPr>
              <w:rPr>
                <w:b/>
                <w:color w:val="2E74B5" w:themeColor="accent1" w:themeShade="BF"/>
              </w:rPr>
            </w:pPr>
          </w:p>
        </w:tc>
        <w:tc>
          <w:tcPr>
            <w:tcW w:w="1732" w:type="dxa"/>
          </w:tcPr>
          <w:p w14:paraId="55591CFC" w14:textId="77777777" w:rsidR="00D17350" w:rsidRDefault="00D17350" w:rsidP="00474000">
            <w:pPr>
              <w:rPr>
                <w:b/>
                <w:color w:val="2E74B5" w:themeColor="accent1" w:themeShade="BF"/>
              </w:rPr>
            </w:pPr>
          </w:p>
        </w:tc>
        <w:tc>
          <w:tcPr>
            <w:tcW w:w="5619" w:type="dxa"/>
          </w:tcPr>
          <w:p w14:paraId="56B9C111" w14:textId="77777777" w:rsidR="00D17350" w:rsidRDefault="00D17350" w:rsidP="00474000">
            <w:pPr>
              <w:rPr>
                <w:b/>
                <w:color w:val="2E74B5" w:themeColor="accent1" w:themeShade="BF"/>
              </w:rPr>
            </w:pPr>
          </w:p>
        </w:tc>
      </w:tr>
      <w:tr w:rsidR="00D17350" w:rsidRPr="005F3771" w14:paraId="3735F6EA" w14:textId="77777777" w:rsidTr="00474000">
        <w:tc>
          <w:tcPr>
            <w:tcW w:w="1557" w:type="dxa"/>
          </w:tcPr>
          <w:p w14:paraId="76B6D8BD" w14:textId="77777777" w:rsidR="00D17350" w:rsidRDefault="00D17350" w:rsidP="00474000">
            <w:pPr>
              <w:rPr>
                <w:b/>
                <w:color w:val="2E74B5" w:themeColor="accent1" w:themeShade="BF"/>
              </w:rPr>
            </w:pPr>
          </w:p>
        </w:tc>
        <w:tc>
          <w:tcPr>
            <w:tcW w:w="1732" w:type="dxa"/>
          </w:tcPr>
          <w:p w14:paraId="5FA5BC06" w14:textId="77777777" w:rsidR="00D17350" w:rsidRDefault="00D17350" w:rsidP="00474000">
            <w:pPr>
              <w:rPr>
                <w:b/>
                <w:color w:val="2E74B5" w:themeColor="accent1" w:themeShade="BF"/>
              </w:rPr>
            </w:pPr>
          </w:p>
        </w:tc>
        <w:tc>
          <w:tcPr>
            <w:tcW w:w="5619" w:type="dxa"/>
          </w:tcPr>
          <w:p w14:paraId="742B2BA3" w14:textId="77777777" w:rsidR="00D17350" w:rsidRDefault="00D17350" w:rsidP="00474000">
            <w:pPr>
              <w:rPr>
                <w:b/>
                <w:color w:val="2E74B5" w:themeColor="accent1" w:themeShade="BF"/>
              </w:rPr>
            </w:pPr>
          </w:p>
        </w:tc>
      </w:tr>
      <w:tr w:rsidR="00D17350" w:rsidRPr="00FF23DF" w14:paraId="4F020C27" w14:textId="77777777" w:rsidTr="00474000">
        <w:tc>
          <w:tcPr>
            <w:tcW w:w="1557" w:type="dxa"/>
          </w:tcPr>
          <w:p w14:paraId="2C4E3BA9" w14:textId="77777777" w:rsidR="00D17350" w:rsidRDefault="00D17350" w:rsidP="00474000">
            <w:pPr>
              <w:rPr>
                <w:b/>
                <w:color w:val="2E74B5" w:themeColor="accent1" w:themeShade="BF"/>
              </w:rPr>
            </w:pPr>
          </w:p>
        </w:tc>
        <w:tc>
          <w:tcPr>
            <w:tcW w:w="1732" w:type="dxa"/>
          </w:tcPr>
          <w:p w14:paraId="50539544" w14:textId="77777777" w:rsidR="00D17350" w:rsidRDefault="00D17350" w:rsidP="00474000">
            <w:pPr>
              <w:rPr>
                <w:b/>
                <w:color w:val="2E74B5" w:themeColor="accent1" w:themeShade="BF"/>
              </w:rPr>
            </w:pPr>
          </w:p>
        </w:tc>
        <w:tc>
          <w:tcPr>
            <w:tcW w:w="5619" w:type="dxa"/>
          </w:tcPr>
          <w:p w14:paraId="3192277F" w14:textId="77777777" w:rsidR="00D17350" w:rsidRDefault="00D17350" w:rsidP="00474000">
            <w:pPr>
              <w:rPr>
                <w:b/>
                <w:color w:val="2E74B5" w:themeColor="accent1" w:themeShade="BF"/>
              </w:rPr>
            </w:pPr>
          </w:p>
        </w:tc>
      </w:tr>
    </w:tbl>
    <w:p w14:paraId="1C9905EB" w14:textId="77777777" w:rsidR="00D17350" w:rsidRPr="00926219" w:rsidRDefault="00D17350" w:rsidP="00D17350">
      <w:pPr>
        <w:rPr>
          <w:b/>
          <w:lang w:val="en-US"/>
        </w:rPr>
      </w:pPr>
    </w:p>
    <w:p w14:paraId="3584C25E" w14:textId="77777777" w:rsidR="00D17350" w:rsidRPr="00926219" w:rsidRDefault="00D17350" w:rsidP="00D17350">
      <w:pPr>
        <w:rPr>
          <w:lang w:val="en-US"/>
        </w:rPr>
      </w:pPr>
    </w:p>
    <w:p w14:paraId="41215A41" w14:textId="77777777" w:rsidR="00D17350" w:rsidRPr="006718B3" w:rsidRDefault="00D17350" w:rsidP="00D17350">
      <w:pPr>
        <w:autoSpaceDE w:val="0"/>
        <w:autoSpaceDN w:val="0"/>
        <w:rPr>
          <w:rFonts w:cs="Arial"/>
          <w:b/>
          <w:bCs/>
          <w:iCs/>
          <w:color w:val="2E74B5" w:themeColor="accent1" w:themeShade="BF"/>
          <w:lang w:val="en-US"/>
        </w:rPr>
      </w:pPr>
      <w:r w:rsidRPr="006718B3">
        <w:rPr>
          <w:rFonts w:cs="Arial"/>
          <w:b/>
          <w:bCs/>
          <w:iCs/>
          <w:color w:val="2E74B5" w:themeColor="accent1" w:themeShade="BF"/>
          <w:lang w:val="en-US"/>
        </w:rPr>
        <w:t>Copyright Notice</w:t>
      </w:r>
    </w:p>
    <w:p w14:paraId="37903BBE" w14:textId="77777777" w:rsidR="00D17350" w:rsidRPr="006718B3" w:rsidRDefault="00D17350" w:rsidP="00D17350">
      <w:pPr>
        <w:autoSpaceDE w:val="0"/>
        <w:autoSpaceDN w:val="0"/>
        <w:rPr>
          <w:rFonts w:cs="Arial"/>
          <w:iCs/>
          <w:lang w:val="en-US"/>
        </w:rPr>
      </w:pPr>
      <w:r w:rsidRPr="006718B3">
        <w:rPr>
          <w:rFonts w:cs="Arial"/>
          <w:iCs/>
          <w:lang w:val="en-US"/>
        </w:rPr>
        <w:t>All rights reserved. Permission to print or save the document or excerpts of it is only granted for</w:t>
      </w:r>
    </w:p>
    <w:p w14:paraId="3350B07B" w14:textId="77777777" w:rsidR="00D17350" w:rsidRDefault="00D17350" w:rsidP="00D17350">
      <w:pPr>
        <w:autoSpaceDE w:val="0"/>
        <w:autoSpaceDN w:val="0"/>
        <w:rPr>
          <w:rFonts w:cs="Arial"/>
          <w:iCs/>
          <w:lang w:val="en-US"/>
        </w:rPr>
      </w:pPr>
      <w:r w:rsidRPr="006718B3">
        <w:rPr>
          <w:rFonts w:cs="Arial"/>
          <w:iCs/>
          <w:lang w:val="en-US"/>
        </w:rPr>
        <w:t>private, non-commercial use, without any right to resell or redistribute them or to compile or create derivative works</w:t>
      </w:r>
      <w:r>
        <w:rPr>
          <w:rFonts w:cs="Arial"/>
          <w:iCs/>
          <w:lang w:val="en-US"/>
        </w:rPr>
        <w:t xml:space="preserve"> </w:t>
      </w:r>
      <w:r w:rsidRPr="006718B3">
        <w:rPr>
          <w:rFonts w:cs="Arial"/>
          <w:iCs/>
          <w:lang w:val="en-US"/>
        </w:rPr>
        <w:t xml:space="preserve">therefrom. Any copyrights within the document remains with the original rights holder. Enquiries should </w:t>
      </w:r>
      <w:r w:rsidRPr="00911387">
        <w:rPr>
          <w:rFonts w:cs="Arial"/>
          <w:iCs/>
          <w:lang w:val="en-US"/>
        </w:rPr>
        <w:t xml:space="preserve">be directed </w:t>
      </w:r>
      <w:r>
        <w:rPr>
          <w:rFonts w:cs="Arial"/>
          <w:iCs/>
          <w:lang w:val="en-US"/>
        </w:rPr>
        <w:t xml:space="preserve"> to </w:t>
      </w:r>
      <w:hyperlink r:id="rId21" w:history="1">
        <w:r w:rsidRPr="00C72B4C">
          <w:rPr>
            <w:rStyle w:val="Hyperlink"/>
            <w:rFonts w:cs="Arial"/>
            <w:iCs/>
            <w:lang w:val="en-US"/>
          </w:rPr>
          <w:t>Scherpenzeel.ehmc@</w:t>
        </w:r>
        <w:r>
          <w:rPr>
            <w:rStyle w:val="Hyperlink"/>
            <w:rFonts w:cs="Arial"/>
            <w:iCs/>
            <w:lang w:val="en-US"/>
          </w:rPr>
          <w:t>port</w:t>
        </w:r>
        <w:r w:rsidRPr="00C72B4C">
          <w:rPr>
            <w:rStyle w:val="Hyperlink"/>
            <w:rFonts w:cs="Arial"/>
            <w:iCs/>
            <w:lang w:val="en-US"/>
          </w:rPr>
          <w:t>master.org</w:t>
        </w:r>
      </w:hyperlink>
    </w:p>
    <w:p w14:paraId="398F2AF6" w14:textId="77777777" w:rsidR="00D17350" w:rsidRPr="00911387" w:rsidRDefault="00D17350" w:rsidP="00D17350">
      <w:pPr>
        <w:rPr>
          <w:rFonts w:cs="Arial"/>
          <w:iCs/>
          <w:lang w:val="en-US"/>
        </w:rPr>
      </w:pPr>
    </w:p>
    <w:p w14:paraId="446FF5C2" w14:textId="77777777" w:rsidR="00D17350" w:rsidRPr="006718B3" w:rsidRDefault="00D17350" w:rsidP="00D17350">
      <w:pPr>
        <w:autoSpaceDE w:val="0"/>
        <w:autoSpaceDN w:val="0"/>
        <w:rPr>
          <w:rFonts w:cs="Arial"/>
          <w:bCs/>
          <w:iCs/>
          <w:lang w:val="en-US"/>
        </w:rPr>
      </w:pPr>
      <w:r w:rsidRPr="00911387">
        <w:rPr>
          <w:rFonts w:cs="Arial"/>
          <w:bCs/>
          <w:iCs/>
          <w:lang w:val="en-US"/>
        </w:rPr>
        <w:t>Please cite this document as: Port Information Manual</w:t>
      </w:r>
      <w:r>
        <w:rPr>
          <w:rFonts w:cs="Arial"/>
          <w:bCs/>
          <w:iCs/>
          <w:lang w:val="en-US"/>
        </w:rPr>
        <w:t xml:space="preserve"> for Nautical Data of BIMCO, IAPH, IHMA, IHO, ITPCO</w:t>
      </w:r>
    </w:p>
    <w:p w14:paraId="1633FDE1" w14:textId="77777777" w:rsidR="00D17350" w:rsidRPr="00407B87" w:rsidRDefault="00D17350" w:rsidP="00D17350">
      <w:pPr>
        <w:spacing w:after="160" w:line="259" w:lineRule="auto"/>
        <w:rPr>
          <w:rFonts w:asciiTheme="majorHAnsi" w:eastAsiaTheme="majorEastAsia" w:hAnsiTheme="majorHAnsi" w:cstheme="majorBidi"/>
          <w:color w:val="2E74B5" w:themeColor="accent1" w:themeShade="BF"/>
          <w:sz w:val="32"/>
          <w:szCs w:val="32"/>
          <w:lang w:eastAsia="nl-NL"/>
        </w:rPr>
      </w:pPr>
      <w:r w:rsidRPr="00926219">
        <w:rPr>
          <w:lang w:val="en-US"/>
        </w:rPr>
        <w:br w:type="page"/>
      </w:r>
    </w:p>
    <w:p w14:paraId="639F5184" w14:textId="77777777" w:rsidR="00D17350" w:rsidRDefault="00D17350" w:rsidP="00D17350">
      <w:pPr>
        <w:pStyle w:val="Kop1"/>
        <w:ind w:left="360" w:hanging="360"/>
      </w:pPr>
      <w:bookmarkStart w:id="12" w:name="_Toc91858948"/>
      <w:r>
        <w:lastRenderedPageBreak/>
        <w:t>List of abbreviations</w:t>
      </w:r>
      <w:bookmarkEnd w:id="12"/>
    </w:p>
    <w:p w14:paraId="7207184E" w14:textId="77777777" w:rsidR="00D17350" w:rsidRDefault="00D17350" w:rsidP="00D17350">
      <w:pPr>
        <w:spacing w:after="160" w:line="259" w:lineRule="auto"/>
        <w:rPr>
          <w:rFonts w:cs="Arial"/>
          <w:color w:val="000000"/>
          <w:lang w:eastAsia="en-GB"/>
        </w:rPr>
      </w:pPr>
    </w:p>
    <w:tbl>
      <w:tblPr>
        <w:tblStyle w:val="Tabelraster"/>
        <w:tblW w:w="0" w:type="auto"/>
        <w:tblLook w:val="04A0" w:firstRow="1" w:lastRow="0" w:firstColumn="1" w:lastColumn="0" w:noHBand="0" w:noVBand="1"/>
      </w:tblPr>
      <w:tblGrid>
        <w:gridCol w:w="2122"/>
        <w:gridCol w:w="6894"/>
      </w:tblGrid>
      <w:tr w:rsidR="00D17350" w:rsidRPr="00E51B52" w14:paraId="6C0EC72F" w14:textId="77777777" w:rsidTr="00474000">
        <w:tc>
          <w:tcPr>
            <w:tcW w:w="2122" w:type="dxa"/>
          </w:tcPr>
          <w:p w14:paraId="153C62FF" w14:textId="77777777" w:rsidR="00D17350" w:rsidRDefault="00D17350" w:rsidP="00474000">
            <w:pPr>
              <w:spacing w:after="160" w:line="259" w:lineRule="auto"/>
            </w:pPr>
            <w:r>
              <w:t>AVANTI</w:t>
            </w:r>
          </w:p>
        </w:tc>
        <w:tc>
          <w:tcPr>
            <w:tcW w:w="6894" w:type="dxa"/>
          </w:tcPr>
          <w:p w14:paraId="48AE9173" w14:textId="77777777" w:rsidR="00D17350" w:rsidRDefault="00D17350" w:rsidP="00474000">
            <w:pPr>
              <w:spacing w:after="160" w:line="259" w:lineRule="auto"/>
            </w:pPr>
            <w:r>
              <w:t>Access to Validated Nautical Information</w:t>
            </w:r>
          </w:p>
        </w:tc>
      </w:tr>
      <w:tr w:rsidR="00D17350" w:rsidRPr="00E51B52" w14:paraId="13EE74EE" w14:textId="77777777" w:rsidTr="00474000">
        <w:tc>
          <w:tcPr>
            <w:tcW w:w="2122" w:type="dxa"/>
          </w:tcPr>
          <w:p w14:paraId="0DFC512F" w14:textId="77777777" w:rsidR="00D17350" w:rsidRDefault="00D17350" w:rsidP="00474000">
            <w:pPr>
              <w:spacing w:after="160" w:line="259" w:lineRule="auto"/>
            </w:pPr>
            <w:r>
              <w:t>BIMCO</w:t>
            </w:r>
          </w:p>
        </w:tc>
        <w:tc>
          <w:tcPr>
            <w:tcW w:w="6894" w:type="dxa"/>
          </w:tcPr>
          <w:p w14:paraId="23C33C56" w14:textId="77777777" w:rsidR="00D17350" w:rsidRDefault="00D17350" w:rsidP="00474000">
            <w:pPr>
              <w:spacing w:after="160" w:line="259" w:lineRule="auto"/>
            </w:pPr>
            <w:r>
              <w:rPr>
                <w:rFonts w:cs="Arial"/>
                <w:color w:val="000000"/>
                <w:lang w:eastAsia="en-GB"/>
              </w:rPr>
              <w:t>Is the world’s largest direct-membership organisation for shipowners, charterers, shipbrokers and agents</w:t>
            </w:r>
          </w:p>
        </w:tc>
      </w:tr>
      <w:tr w:rsidR="00D17350" w:rsidRPr="00E51B52" w14:paraId="160D0A78" w14:textId="77777777" w:rsidTr="00474000">
        <w:tc>
          <w:tcPr>
            <w:tcW w:w="2122" w:type="dxa"/>
          </w:tcPr>
          <w:p w14:paraId="3E087F17" w14:textId="77777777" w:rsidR="00D17350" w:rsidRDefault="00D17350" w:rsidP="00474000">
            <w:pPr>
              <w:spacing w:after="160" w:line="259" w:lineRule="auto"/>
            </w:pPr>
            <w:r>
              <w:t>ECDIS</w:t>
            </w:r>
          </w:p>
        </w:tc>
        <w:tc>
          <w:tcPr>
            <w:tcW w:w="6894" w:type="dxa"/>
          </w:tcPr>
          <w:p w14:paraId="67006AC6" w14:textId="77777777" w:rsidR="00D17350" w:rsidRDefault="00D17350" w:rsidP="00474000">
            <w:pPr>
              <w:spacing w:after="160" w:line="259" w:lineRule="auto"/>
              <w:rPr>
                <w:rFonts w:cs="Arial"/>
                <w:color w:val="000000"/>
                <w:lang w:eastAsia="en-GB"/>
              </w:rPr>
            </w:pPr>
            <w:r>
              <w:rPr>
                <w:rFonts w:cs="Arial"/>
                <w:color w:val="000000"/>
                <w:lang w:eastAsia="en-GB"/>
              </w:rPr>
              <w:t>Electronic Chart Display Information System</w:t>
            </w:r>
          </w:p>
        </w:tc>
      </w:tr>
      <w:tr w:rsidR="00D17350" w14:paraId="0C9A91C0" w14:textId="77777777" w:rsidTr="00474000">
        <w:tc>
          <w:tcPr>
            <w:tcW w:w="2122" w:type="dxa"/>
          </w:tcPr>
          <w:p w14:paraId="0D575D96" w14:textId="77777777" w:rsidR="00D17350" w:rsidRDefault="00D17350" w:rsidP="00474000">
            <w:pPr>
              <w:spacing w:after="160" w:line="259" w:lineRule="auto"/>
            </w:pPr>
            <w:r>
              <w:t>ENC</w:t>
            </w:r>
          </w:p>
        </w:tc>
        <w:tc>
          <w:tcPr>
            <w:tcW w:w="6894" w:type="dxa"/>
          </w:tcPr>
          <w:p w14:paraId="6BADFB9C" w14:textId="77777777" w:rsidR="00D17350" w:rsidRDefault="00D17350" w:rsidP="00474000">
            <w:pPr>
              <w:spacing w:after="160" w:line="259" w:lineRule="auto"/>
              <w:rPr>
                <w:rFonts w:cs="Arial"/>
                <w:color w:val="000000"/>
                <w:lang w:eastAsia="en-GB"/>
              </w:rPr>
            </w:pPr>
            <w:r>
              <w:rPr>
                <w:rFonts w:cs="Arial"/>
                <w:color w:val="000000"/>
                <w:lang w:eastAsia="en-GB"/>
              </w:rPr>
              <w:t>Electronic Navigational Chart</w:t>
            </w:r>
          </w:p>
        </w:tc>
      </w:tr>
      <w:tr w:rsidR="00D17350" w:rsidRPr="00E51B52" w14:paraId="3DACE00B" w14:textId="77777777" w:rsidTr="00474000">
        <w:tc>
          <w:tcPr>
            <w:tcW w:w="2122" w:type="dxa"/>
          </w:tcPr>
          <w:p w14:paraId="20D632D1" w14:textId="77777777" w:rsidR="00D17350" w:rsidRDefault="00D17350" w:rsidP="00474000">
            <w:pPr>
              <w:spacing w:after="160" w:line="259" w:lineRule="auto"/>
            </w:pPr>
            <w:r>
              <w:t>FAL</w:t>
            </w:r>
          </w:p>
        </w:tc>
        <w:tc>
          <w:tcPr>
            <w:tcW w:w="6894" w:type="dxa"/>
          </w:tcPr>
          <w:p w14:paraId="54683B04" w14:textId="77777777" w:rsidR="00D17350" w:rsidRDefault="00D17350" w:rsidP="00474000">
            <w:pPr>
              <w:spacing w:after="160" w:line="259" w:lineRule="auto"/>
              <w:rPr>
                <w:rFonts w:cs="Arial"/>
                <w:color w:val="000000"/>
                <w:lang w:eastAsia="en-GB"/>
              </w:rPr>
            </w:pPr>
            <w:r>
              <w:rPr>
                <w:rFonts w:cs="Arial"/>
                <w:color w:val="000000"/>
                <w:lang w:eastAsia="en-GB"/>
              </w:rPr>
              <w:t>Convention Facilitation of International Maritime Traffic</w:t>
            </w:r>
          </w:p>
        </w:tc>
      </w:tr>
      <w:tr w:rsidR="00D17350" w14:paraId="4037D8FB" w14:textId="77777777" w:rsidTr="00474000">
        <w:tc>
          <w:tcPr>
            <w:tcW w:w="2122" w:type="dxa"/>
          </w:tcPr>
          <w:p w14:paraId="2C1BECCD" w14:textId="77777777" w:rsidR="00D17350" w:rsidRDefault="00D17350" w:rsidP="00474000">
            <w:pPr>
              <w:spacing w:after="160" w:line="259" w:lineRule="auto"/>
            </w:pPr>
            <w:r>
              <w:t>HO</w:t>
            </w:r>
          </w:p>
        </w:tc>
        <w:tc>
          <w:tcPr>
            <w:tcW w:w="6894" w:type="dxa"/>
          </w:tcPr>
          <w:p w14:paraId="4658300A" w14:textId="77777777" w:rsidR="00D17350" w:rsidRDefault="00D17350" w:rsidP="00474000">
            <w:pPr>
              <w:spacing w:after="160" w:line="259" w:lineRule="auto"/>
              <w:rPr>
                <w:rFonts w:cs="Arial"/>
                <w:color w:val="000000"/>
                <w:lang w:eastAsia="en-GB"/>
              </w:rPr>
            </w:pPr>
            <w:r>
              <w:rPr>
                <w:rFonts w:cs="Arial"/>
                <w:color w:val="000000"/>
                <w:lang w:eastAsia="en-GB"/>
              </w:rPr>
              <w:t>Hydrographic Office</w:t>
            </w:r>
          </w:p>
        </w:tc>
      </w:tr>
      <w:tr w:rsidR="00D17350" w:rsidRPr="00E51B52" w14:paraId="121A8CF0" w14:textId="77777777" w:rsidTr="00474000">
        <w:tc>
          <w:tcPr>
            <w:tcW w:w="2122" w:type="dxa"/>
          </w:tcPr>
          <w:p w14:paraId="398BFDDC" w14:textId="77777777" w:rsidR="00D17350" w:rsidRDefault="00D17350" w:rsidP="00474000">
            <w:pPr>
              <w:spacing w:after="160" w:line="259" w:lineRule="auto"/>
            </w:pPr>
            <w:r>
              <w:t>IAPH</w:t>
            </w:r>
          </w:p>
        </w:tc>
        <w:tc>
          <w:tcPr>
            <w:tcW w:w="6894" w:type="dxa"/>
          </w:tcPr>
          <w:p w14:paraId="4A96B13F" w14:textId="77777777" w:rsidR="00D17350" w:rsidRDefault="00D17350" w:rsidP="00474000">
            <w:pPr>
              <w:spacing w:after="160" w:line="259" w:lineRule="auto"/>
              <w:rPr>
                <w:rFonts w:cs="Arial"/>
                <w:color w:val="000000"/>
                <w:lang w:eastAsia="en-GB"/>
              </w:rPr>
            </w:pPr>
            <w:r>
              <w:rPr>
                <w:rFonts w:cs="Arial"/>
                <w:color w:val="000000"/>
                <w:lang w:eastAsia="en-GB"/>
              </w:rPr>
              <w:t>International Association of Ports and Harbours</w:t>
            </w:r>
          </w:p>
        </w:tc>
      </w:tr>
      <w:tr w:rsidR="00D17350" w14:paraId="629C6508" w14:textId="77777777" w:rsidTr="00474000">
        <w:tc>
          <w:tcPr>
            <w:tcW w:w="2122" w:type="dxa"/>
          </w:tcPr>
          <w:p w14:paraId="1F9D9EDE" w14:textId="77777777" w:rsidR="00D17350" w:rsidRDefault="00D17350" w:rsidP="00474000">
            <w:pPr>
              <w:spacing w:after="160" w:line="259" w:lineRule="auto"/>
            </w:pPr>
            <w:r>
              <w:t>IHMA</w:t>
            </w:r>
          </w:p>
        </w:tc>
        <w:tc>
          <w:tcPr>
            <w:tcW w:w="6894" w:type="dxa"/>
          </w:tcPr>
          <w:p w14:paraId="7CE46FA7" w14:textId="77777777" w:rsidR="00D17350" w:rsidRDefault="00D17350" w:rsidP="00474000">
            <w:pPr>
              <w:spacing w:after="160" w:line="259" w:lineRule="auto"/>
              <w:rPr>
                <w:rFonts w:cs="Arial"/>
                <w:color w:val="000000"/>
                <w:lang w:eastAsia="en-GB"/>
              </w:rPr>
            </w:pPr>
            <w:r>
              <w:rPr>
                <w:rFonts w:cs="Arial"/>
                <w:color w:val="000000"/>
                <w:lang w:eastAsia="en-GB"/>
              </w:rPr>
              <w:t>International Harbour Master Association</w:t>
            </w:r>
          </w:p>
        </w:tc>
      </w:tr>
      <w:tr w:rsidR="00D17350" w14:paraId="5BA8E32B" w14:textId="77777777" w:rsidTr="00474000">
        <w:tc>
          <w:tcPr>
            <w:tcW w:w="2122" w:type="dxa"/>
          </w:tcPr>
          <w:p w14:paraId="24DCDE6A" w14:textId="77777777" w:rsidR="00D17350" w:rsidRDefault="00D17350" w:rsidP="00474000">
            <w:pPr>
              <w:spacing w:after="160" w:line="259" w:lineRule="auto"/>
            </w:pPr>
            <w:r>
              <w:t>IHO</w:t>
            </w:r>
          </w:p>
        </w:tc>
        <w:tc>
          <w:tcPr>
            <w:tcW w:w="6894" w:type="dxa"/>
          </w:tcPr>
          <w:p w14:paraId="484D61AC" w14:textId="77777777" w:rsidR="00D17350" w:rsidRDefault="00D17350" w:rsidP="00474000">
            <w:pPr>
              <w:spacing w:after="160" w:line="259" w:lineRule="auto"/>
              <w:rPr>
                <w:rFonts w:cs="Arial"/>
                <w:color w:val="000000"/>
                <w:lang w:eastAsia="en-GB"/>
              </w:rPr>
            </w:pPr>
            <w:r>
              <w:rPr>
                <w:rFonts w:cs="Arial"/>
                <w:color w:val="000000"/>
                <w:lang w:eastAsia="en-GB"/>
              </w:rPr>
              <w:t>International Hydrographic Organization</w:t>
            </w:r>
          </w:p>
        </w:tc>
      </w:tr>
      <w:tr w:rsidR="00D17350" w14:paraId="5E0BD61C" w14:textId="77777777" w:rsidTr="00474000">
        <w:tc>
          <w:tcPr>
            <w:tcW w:w="2122" w:type="dxa"/>
          </w:tcPr>
          <w:p w14:paraId="791FC0BC" w14:textId="77777777" w:rsidR="00D17350" w:rsidRDefault="00D17350" w:rsidP="00474000">
            <w:pPr>
              <w:spacing w:after="160" w:line="259" w:lineRule="auto"/>
            </w:pPr>
            <w:r>
              <w:t>IMO</w:t>
            </w:r>
          </w:p>
        </w:tc>
        <w:tc>
          <w:tcPr>
            <w:tcW w:w="6894" w:type="dxa"/>
          </w:tcPr>
          <w:p w14:paraId="5231DD83" w14:textId="77777777" w:rsidR="00D17350" w:rsidRDefault="00D17350" w:rsidP="00474000">
            <w:pPr>
              <w:spacing w:after="160" w:line="259" w:lineRule="auto"/>
              <w:rPr>
                <w:rFonts w:cs="Arial"/>
                <w:color w:val="000000"/>
                <w:lang w:eastAsia="en-GB"/>
              </w:rPr>
            </w:pPr>
            <w:r>
              <w:rPr>
                <w:rFonts w:cs="Arial"/>
                <w:color w:val="000000"/>
                <w:lang w:eastAsia="en-GB"/>
              </w:rPr>
              <w:t>International Maritime Organization</w:t>
            </w:r>
          </w:p>
        </w:tc>
      </w:tr>
      <w:tr w:rsidR="00D17350" w:rsidRPr="00E51B52" w14:paraId="76E1F199" w14:textId="77777777" w:rsidTr="00474000">
        <w:tc>
          <w:tcPr>
            <w:tcW w:w="2122" w:type="dxa"/>
          </w:tcPr>
          <w:p w14:paraId="0721E31E" w14:textId="77777777" w:rsidR="00D17350" w:rsidRDefault="00D17350" w:rsidP="00474000">
            <w:pPr>
              <w:spacing w:after="160" w:line="259" w:lineRule="auto"/>
            </w:pPr>
            <w:r>
              <w:t>ITPCO</w:t>
            </w:r>
          </w:p>
        </w:tc>
        <w:tc>
          <w:tcPr>
            <w:tcW w:w="6894" w:type="dxa"/>
          </w:tcPr>
          <w:p w14:paraId="3A129B70" w14:textId="77777777" w:rsidR="00D17350" w:rsidRDefault="00D17350" w:rsidP="00474000">
            <w:pPr>
              <w:spacing w:after="160" w:line="259" w:lineRule="auto"/>
              <w:rPr>
                <w:rFonts w:cs="Arial"/>
                <w:color w:val="000000"/>
                <w:lang w:eastAsia="en-GB"/>
              </w:rPr>
            </w:pPr>
            <w:r>
              <w:rPr>
                <w:rFonts w:cs="Arial"/>
                <w:color w:val="000000"/>
                <w:lang w:eastAsia="en-GB"/>
              </w:rPr>
              <w:t>International Taskforce Port Call Optimization</w:t>
            </w:r>
          </w:p>
        </w:tc>
      </w:tr>
      <w:tr w:rsidR="00D17350" w14:paraId="16DC9B50" w14:textId="77777777" w:rsidTr="00474000">
        <w:tc>
          <w:tcPr>
            <w:tcW w:w="2122" w:type="dxa"/>
          </w:tcPr>
          <w:p w14:paraId="54FE7996" w14:textId="77777777" w:rsidR="00D17350" w:rsidRDefault="00D17350" w:rsidP="00474000">
            <w:pPr>
              <w:spacing w:after="160" w:line="259" w:lineRule="auto"/>
            </w:pPr>
            <w:r>
              <w:t>LMIU</w:t>
            </w:r>
          </w:p>
        </w:tc>
        <w:tc>
          <w:tcPr>
            <w:tcW w:w="6894" w:type="dxa"/>
          </w:tcPr>
          <w:p w14:paraId="418B44D6" w14:textId="77777777" w:rsidR="00D17350" w:rsidRDefault="00D17350" w:rsidP="00474000">
            <w:pPr>
              <w:spacing w:after="160" w:line="259" w:lineRule="auto"/>
              <w:rPr>
                <w:rFonts w:cs="Arial"/>
                <w:color w:val="000000"/>
                <w:lang w:eastAsia="en-GB"/>
              </w:rPr>
            </w:pPr>
            <w:r>
              <w:rPr>
                <w:rFonts w:cs="Arial"/>
                <w:color w:val="000000"/>
                <w:lang w:eastAsia="en-GB"/>
              </w:rPr>
              <w:t>Lloyds Marine Intelligence Unit</w:t>
            </w:r>
          </w:p>
        </w:tc>
      </w:tr>
      <w:tr w:rsidR="00D17350" w14:paraId="6CF9E5F3" w14:textId="77777777" w:rsidTr="00474000">
        <w:tc>
          <w:tcPr>
            <w:tcW w:w="2122" w:type="dxa"/>
          </w:tcPr>
          <w:p w14:paraId="283F102D" w14:textId="77777777" w:rsidR="00D17350" w:rsidRDefault="00D17350" w:rsidP="00474000">
            <w:pPr>
              <w:spacing w:after="160" w:line="259" w:lineRule="auto"/>
            </w:pPr>
            <w:r>
              <w:t>NW</w:t>
            </w:r>
          </w:p>
        </w:tc>
        <w:tc>
          <w:tcPr>
            <w:tcW w:w="6894" w:type="dxa"/>
          </w:tcPr>
          <w:p w14:paraId="165C4619" w14:textId="77777777" w:rsidR="00D17350" w:rsidRDefault="00D17350" w:rsidP="00474000">
            <w:pPr>
              <w:spacing w:after="160" w:line="259" w:lineRule="auto"/>
              <w:rPr>
                <w:rFonts w:cs="Arial"/>
                <w:color w:val="000000"/>
                <w:lang w:eastAsia="en-GB"/>
              </w:rPr>
            </w:pPr>
            <w:r>
              <w:rPr>
                <w:rFonts w:cs="Arial"/>
                <w:color w:val="000000"/>
                <w:lang w:eastAsia="en-GB"/>
              </w:rPr>
              <w:t>Navigational Warning</w:t>
            </w:r>
          </w:p>
        </w:tc>
      </w:tr>
      <w:tr w:rsidR="00D17350" w:rsidRPr="00E51B52" w14:paraId="65D7A4BB" w14:textId="77777777" w:rsidTr="00474000">
        <w:tc>
          <w:tcPr>
            <w:tcW w:w="2122" w:type="dxa"/>
          </w:tcPr>
          <w:p w14:paraId="49F7964F" w14:textId="77777777" w:rsidR="00D17350" w:rsidRDefault="00D17350" w:rsidP="00474000">
            <w:pPr>
              <w:spacing w:after="160" w:line="259" w:lineRule="auto"/>
            </w:pPr>
            <w:r>
              <w:t>RENC</w:t>
            </w:r>
          </w:p>
        </w:tc>
        <w:tc>
          <w:tcPr>
            <w:tcW w:w="6894" w:type="dxa"/>
          </w:tcPr>
          <w:p w14:paraId="3A4E386E" w14:textId="77777777" w:rsidR="00D17350" w:rsidRDefault="00D17350" w:rsidP="00474000">
            <w:pPr>
              <w:spacing w:after="160" w:line="259" w:lineRule="auto"/>
              <w:rPr>
                <w:rFonts w:cs="Arial"/>
                <w:color w:val="000000"/>
                <w:lang w:eastAsia="en-GB"/>
              </w:rPr>
            </w:pPr>
            <w:r>
              <w:rPr>
                <w:rFonts w:cs="Arial"/>
                <w:color w:val="000000"/>
                <w:lang w:eastAsia="en-GB"/>
              </w:rPr>
              <w:t>Regional Electronic Navigational Chart Coordination Center</w:t>
            </w:r>
          </w:p>
        </w:tc>
      </w:tr>
      <w:tr w:rsidR="00D17350" w14:paraId="2010E012" w14:textId="77777777" w:rsidTr="00474000">
        <w:tc>
          <w:tcPr>
            <w:tcW w:w="2122" w:type="dxa"/>
          </w:tcPr>
          <w:p w14:paraId="1CD792CC" w14:textId="77777777" w:rsidR="00D17350" w:rsidRDefault="00D17350" w:rsidP="00474000">
            <w:pPr>
              <w:spacing w:after="160" w:line="259" w:lineRule="auto"/>
            </w:pPr>
            <w:r>
              <w:t>SD</w:t>
            </w:r>
          </w:p>
        </w:tc>
        <w:tc>
          <w:tcPr>
            <w:tcW w:w="6894" w:type="dxa"/>
          </w:tcPr>
          <w:p w14:paraId="15274F10" w14:textId="77777777" w:rsidR="00D17350" w:rsidRDefault="00D17350" w:rsidP="00474000">
            <w:pPr>
              <w:spacing w:after="160" w:line="259" w:lineRule="auto"/>
              <w:rPr>
                <w:rFonts w:cs="Arial"/>
                <w:color w:val="000000"/>
                <w:lang w:eastAsia="en-GB"/>
              </w:rPr>
            </w:pPr>
            <w:r>
              <w:rPr>
                <w:rFonts w:cs="Arial"/>
                <w:color w:val="000000"/>
                <w:lang w:eastAsia="en-GB"/>
              </w:rPr>
              <w:t>Sailing Direction</w:t>
            </w:r>
          </w:p>
        </w:tc>
      </w:tr>
      <w:tr w:rsidR="00D17350" w14:paraId="55CBBE93" w14:textId="77777777" w:rsidTr="00474000">
        <w:tc>
          <w:tcPr>
            <w:tcW w:w="2122" w:type="dxa"/>
          </w:tcPr>
          <w:p w14:paraId="4270E26A" w14:textId="77777777" w:rsidR="00D17350" w:rsidRDefault="00D17350" w:rsidP="00474000">
            <w:pPr>
              <w:spacing w:after="160" w:line="259" w:lineRule="auto"/>
            </w:pPr>
            <w:r>
              <w:t>UKHO</w:t>
            </w:r>
          </w:p>
        </w:tc>
        <w:tc>
          <w:tcPr>
            <w:tcW w:w="6894" w:type="dxa"/>
          </w:tcPr>
          <w:p w14:paraId="7FAAC81B" w14:textId="77777777" w:rsidR="00D17350" w:rsidRDefault="00D17350" w:rsidP="00474000">
            <w:pPr>
              <w:spacing w:after="160" w:line="259" w:lineRule="auto"/>
              <w:rPr>
                <w:rFonts w:cs="Arial"/>
                <w:color w:val="000000"/>
                <w:lang w:eastAsia="en-GB"/>
              </w:rPr>
            </w:pPr>
            <w:r>
              <w:rPr>
                <w:rFonts w:cs="Arial"/>
                <w:color w:val="000000"/>
                <w:lang w:eastAsia="en-GB"/>
              </w:rPr>
              <w:t>United Kingdom Hydrographic Office</w:t>
            </w:r>
          </w:p>
        </w:tc>
      </w:tr>
      <w:tr w:rsidR="00D17350" w14:paraId="7B4B443F" w14:textId="77777777" w:rsidTr="00474000">
        <w:tc>
          <w:tcPr>
            <w:tcW w:w="2122" w:type="dxa"/>
          </w:tcPr>
          <w:p w14:paraId="045AF688" w14:textId="77777777" w:rsidR="00D17350" w:rsidRDefault="00D17350" w:rsidP="00474000">
            <w:pPr>
              <w:spacing w:after="160" w:line="259" w:lineRule="auto"/>
            </w:pPr>
            <w:r>
              <w:t>VAR</w:t>
            </w:r>
          </w:p>
        </w:tc>
        <w:tc>
          <w:tcPr>
            <w:tcW w:w="6894" w:type="dxa"/>
          </w:tcPr>
          <w:p w14:paraId="30B06CD0" w14:textId="77777777" w:rsidR="00D17350" w:rsidRDefault="00D17350" w:rsidP="00474000">
            <w:pPr>
              <w:spacing w:after="160" w:line="259" w:lineRule="auto"/>
              <w:rPr>
                <w:rFonts w:cs="Arial"/>
                <w:color w:val="000000"/>
                <w:lang w:eastAsia="en-GB"/>
              </w:rPr>
            </w:pPr>
            <w:r>
              <w:rPr>
                <w:rFonts w:cs="Arial"/>
                <w:color w:val="000000"/>
                <w:lang w:eastAsia="en-GB"/>
              </w:rPr>
              <w:t>Value Added Resellers</w:t>
            </w:r>
          </w:p>
        </w:tc>
      </w:tr>
    </w:tbl>
    <w:p w14:paraId="1186192E" w14:textId="77777777" w:rsidR="00D17350" w:rsidRDefault="00D17350" w:rsidP="00D17350">
      <w:pPr>
        <w:spacing w:after="160" w:line="259" w:lineRule="auto"/>
        <w:rPr>
          <w:rFonts w:asciiTheme="majorHAnsi" w:eastAsiaTheme="majorEastAsia" w:hAnsiTheme="majorHAnsi" w:cstheme="majorBidi"/>
          <w:color w:val="2E74B5" w:themeColor="accent1" w:themeShade="BF"/>
          <w:sz w:val="32"/>
          <w:szCs w:val="32"/>
          <w:lang w:eastAsia="nl-NL"/>
        </w:rPr>
      </w:pPr>
      <w:r w:rsidRPr="00583BDE">
        <w:br w:type="page"/>
      </w:r>
    </w:p>
    <w:p w14:paraId="6080A997" w14:textId="77777777" w:rsidR="00D17350" w:rsidRDefault="00D17350" w:rsidP="00D17350">
      <w:pPr>
        <w:pStyle w:val="Kop1"/>
        <w:ind w:left="360" w:hanging="360"/>
      </w:pPr>
      <w:bookmarkStart w:id="13" w:name="_Toc91858949"/>
      <w:r>
        <w:t>Foreword</w:t>
      </w:r>
      <w:bookmarkEnd w:id="13"/>
    </w:p>
    <w:p w14:paraId="42F6E251" w14:textId="77777777" w:rsidR="00D17350" w:rsidRPr="00532E13" w:rsidRDefault="00D17350" w:rsidP="00D17350">
      <w:pPr>
        <w:pStyle w:val="Normaalweb"/>
        <w:spacing w:before="0" w:beforeAutospacing="0" w:after="0" w:afterAutospacing="0" w:line="360" w:lineRule="auto"/>
        <w:jc w:val="both"/>
        <w:rPr>
          <w:rFonts w:ascii="Arial" w:hAnsi="Arial" w:cs="Arial"/>
          <w:color w:val="000000"/>
          <w:sz w:val="20"/>
          <w:szCs w:val="20"/>
        </w:rPr>
      </w:pPr>
      <w:r w:rsidRPr="00532E13">
        <w:rPr>
          <w:rFonts w:ascii="Arial" w:hAnsi="Arial" w:cs="Arial"/>
          <w:color w:val="000000"/>
          <w:sz w:val="20"/>
          <w:szCs w:val="20"/>
        </w:rPr>
        <w:t>Dear Reader,</w:t>
      </w:r>
    </w:p>
    <w:p w14:paraId="14551CD0" w14:textId="77777777" w:rsidR="00D17350" w:rsidRPr="00532E13" w:rsidRDefault="00D17350" w:rsidP="00D17350">
      <w:pPr>
        <w:rPr>
          <w:color w:val="000000"/>
          <w:lang w:val="en-US" w:eastAsia="en-GB"/>
        </w:rPr>
      </w:pPr>
      <w:r w:rsidRPr="00532E13">
        <w:rPr>
          <w:color w:val="000000"/>
          <w:lang w:val="en-US"/>
        </w:rPr>
        <w:t xml:space="preserve">The </w:t>
      </w:r>
      <w:r>
        <w:rPr>
          <w:color w:val="000000"/>
          <w:lang w:val="en-US"/>
        </w:rPr>
        <w:t xml:space="preserve">Guide for Nautical Data </w:t>
      </w:r>
      <w:r w:rsidRPr="00532E13">
        <w:rPr>
          <w:color w:val="000000"/>
          <w:lang w:val="en-US"/>
        </w:rPr>
        <w:t xml:space="preserve">has been written to </w:t>
      </w:r>
      <w:r w:rsidRPr="00532E13">
        <w:rPr>
          <w:color w:val="000000"/>
          <w:lang w:val="en-US" w:eastAsia="en-GB"/>
        </w:rPr>
        <w:t>demonstrate that Hydrographic Offices and Port Authorities have worked together to discharge their collective SOLAS responsibilities as per Chapter V Regulation 9.</w:t>
      </w:r>
    </w:p>
    <w:p w14:paraId="203F13CF" w14:textId="77777777" w:rsidR="00D17350" w:rsidRPr="00532E13" w:rsidRDefault="00D17350" w:rsidP="00D17350">
      <w:pPr>
        <w:rPr>
          <w:color w:val="000000"/>
          <w:lang w:val="en-US" w:eastAsia="en-GB"/>
        </w:rPr>
      </w:pPr>
    </w:p>
    <w:p w14:paraId="2EE7A12D" w14:textId="77777777" w:rsidR="00D17350" w:rsidRPr="00532E13" w:rsidRDefault="00D17350" w:rsidP="00D17350">
      <w:pPr>
        <w:rPr>
          <w:color w:val="000000"/>
          <w:lang w:val="en-US" w:eastAsia="en-GB"/>
        </w:rPr>
      </w:pPr>
      <w:r w:rsidRPr="00532E13">
        <w:rPr>
          <w:color w:val="000000"/>
          <w:lang w:val="en-US" w:eastAsia="en-GB"/>
        </w:rPr>
        <w:t>The content is based on:</w:t>
      </w:r>
    </w:p>
    <w:p w14:paraId="071EFEF0" w14:textId="77777777" w:rsidR="00D17350" w:rsidRDefault="00D17350" w:rsidP="00C11363">
      <w:pPr>
        <w:pStyle w:val="Plattetekst"/>
        <w:widowControl w:val="0"/>
        <w:numPr>
          <w:ilvl w:val="0"/>
          <w:numId w:val="4"/>
        </w:numPr>
        <w:tabs>
          <w:tab w:val="clear" w:pos="851"/>
        </w:tabs>
        <w:autoSpaceDE w:val="0"/>
        <w:autoSpaceDN w:val="0"/>
        <w:spacing w:after="0" w:line="360" w:lineRule="auto"/>
        <w:ind w:right="831"/>
        <w:rPr>
          <w:sz w:val="20"/>
        </w:rPr>
      </w:pPr>
      <w:bookmarkStart w:id="14" w:name="_Hlk91573433"/>
      <w:r>
        <w:rPr>
          <w:sz w:val="20"/>
        </w:rPr>
        <w:t>Use cases with most impact on IMO objectives: safety, environment, security:</w:t>
      </w:r>
    </w:p>
    <w:p w14:paraId="4B26EA85" w14:textId="77777777" w:rsidR="00D17350" w:rsidRDefault="00D17350" w:rsidP="00C11363">
      <w:pPr>
        <w:pStyle w:val="Plattetekst"/>
        <w:widowControl w:val="0"/>
        <w:numPr>
          <w:ilvl w:val="0"/>
          <w:numId w:val="5"/>
        </w:numPr>
        <w:tabs>
          <w:tab w:val="clear" w:pos="851"/>
        </w:tabs>
        <w:autoSpaceDE w:val="0"/>
        <w:autoSpaceDN w:val="0"/>
        <w:spacing w:after="0" w:line="360" w:lineRule="auto"/>
        <w:ind w:right="831"/>
        <w:rPr>
          <w:sz w:val="20"/>
        </w:rPr>
      </w:pPr>
      <w:r>
        <w:rPr>
          <w:sz w:val="20"/>
        </w:rPr>
        <w:t>Port infrastructure in Nautical Charts</w:t>
      </w:r>
    </w:p>
    <w:p w14:paraId="2EFFC609" w14:textId="77777777" w:rsidR="00D17350" w:rsidRDefault="00D17350" w:rsidP="00C11363">
      <w:pPr>
        <w:pStyle w:val="Plattetekst"/>
        <w:widowControl w:val="0"/>
        <w:numPr>
          <w:ilvl w:val="0"/>
          <w:numId w:val="5"/>
        </w:numPr>
        <w:tabs>
          <w:tab w:val="clear" w:pos="851"/>
        </w:tabs>
        <w:autoSpaceDE w:val="0"/>
        <w:autoSpaceDN w:val="0"/>
        <w:spacing w:after="0" w:line="360" w:lineRule="auto"/>
        <w:ind w:right="831"/>
        <w:rPr>
          <w:sz w:val="20"/>
        </w:rPr>
      </w:pPr>
      <w:r>
        <w:rPr>
          <w:sz w:val="20"/>
        </w:rPr>
        <w:t>Port depths in Nautical Charts</w:t>
      </w:r>
    </w:p>
    <w:p w14:paraId="255D1951" w14:textId="6584CF35" w:rsidR="00D17350" w:rsidRDefault="00D17350" w:rsidP="00C11363">
      <w:pPr>
        <w:pStyle w:val="Plattetekst"/>
        <w:widowControl w:val="0"/>
        <w:numPr>
          <w:ilvl w:val="0"/>
          <w:numId w:val="5"/>
        </w:numPr>
        <w:tabs>
          <w:tab w:val="clear" w:pos="851"/>
        </w:tabs>
        <w:autoSpaceDE w:val="0"/>
        <w:autoSpaceDN w:val="0"/>
        <w:spacing w:after="0" w:line="360" w:lineRule="auto"/>
        <w:ind w:right="831"/>
        <w:rPr>
          <w:sz w:val="20"/>
        </w:rPr>
      </w:pPr>
      <w:r>
        <w:rPr>
          <w:sz w:val="20"/>
        </w:rPr>
        <w:t xml:space="preserve">Port information in </w:t>
      </w:r>
      <w:r w:rsidR="00C47255">
        <w:rPr>
          <w:sz w:val="20"/>
        </w:rPr>
        <w:t>Nautical publications</w:t>
      </w:r>
    </w:p>
    <w:p w14:paraId="7FA10E4A" w14:textId="77777777" w:rsidR="00D17350" w:rsidRDefault="00D17350" w:rsidP="00C11363">
      <w:pPr>
        <w:pStyle w:val="Plattetekst"/>
        <w:widowControl w:val="0"/>
        <w:numPr>
          <w:ilvl w:val="0"/>
          <w:numId w:val="4"/>
        </w:numPr>
        <w:tabs>
          <w:tab w:val="clear" w:pos="851"/>
        </w:tabs>
        <w:autoSpaceDE w:val="0"/>
        <w:autoSpaceDN w:val="0"/>
        <w:spacing w:after="0" w:line="360" w:lineRule="auto"/>
        <w:ind w:right="831"/>
        <w:rPr>
          <w:sz w:val="20"/>
        </w:rPr>
      </w:pPr>
      <w:r>
        <w:rPr>
          <w:sz w:val="20"/>
        </w:rPr>
        <w:t>Being compliant with IMO</w:t>
      </w:r>
    </w:p>
    <w:p w14:paraId="60AE333A" w14:textId="77777777" w:rsidR="00D17350" w:rsidRPr="00593D5F" w:rsidRDefault="00D17350" w:rsidP="00C11363">
      <w:pPr>
        <w:pStyle w:val="Plattetekst"/>
        <w:widowControl w:val="0"/>
        <w:numPr>
          <w:ilvl w:val="0"/>
          <w:numId w:val="6"/>
        </w:numPr>
        <w:tabs>
          <w:tab w:val="clear" w:pos="851"/>
        </w:tabs>
        <w:autoSpaceDE w:val="0"/>
        <w:autoSpaceDN w:val="0"/>
        <w:spacing w:after="0" w:line="360" w:lineRule="auto"/>
        <w:ind w:right="831"/>
        <w:rPr>
          <w:sz w:val="20"/>
        </w:rPr>
      </w:pPr>
      <w:r>
        <w:rPr>
          <w:sz w:val="20"/>
        </w:rPr>
        <w:t>Resolution A.893(21): berth to berth navigation</w:t>
      </w:r>
    </w:p>
    <w:p w14:paraId="15F02C23" w14:textId="77777777" w:rsidR="00D17350" w:rsidRDefault="00D17350" w:rsidP="00C11363">
      <w:pPr>
        <w:pStyle w:val="Plattetekst"/>
        <w:widowControl w:val="0"/>
        <w:numPr>
          <w:ilvl w:val="0"/>
          <w:numId w:val="6"/>
        </w:numPr>
        <w:tabs>
          <w:tab w:val="clear" w:pos="851"/>
        </w:tabs>
        <w:autoSpaceDE w:val="0"/>
        <w:autoSpaceDN w:val="0"/>
        <w:spacing w:after="0" w:line="360" w:lineRule="auto"/>
        <w:ind w:right="831"/>
        <w:rPr>
          <w:sz w:val="20"/>
        </w:rPr>
      </w:pPr>
      <w:r>
        <w:rPr>
          <w:sz w:val="20"/>
        </w:rPr>
        <w:t>Resolution A862(20): recommended contents in port information books</w:t>
      </w:r>
    </w:p>
    <w:bookmarkEnd w:id="14"/>
    <w:p w14:paraId="39D9FC0E" w14:textId="77777777" w:rsidR="00D17350" w:rsidRDefault="00D17350" w:rsidP="00D17350">
      <w:pPr>
        <w:pStyle w:val="Plattetekst"/>
        <w:spacing w:line="360" w:lineRule="auto"/>
        <w:ind w:right="831"/>
        <w:rPr>
          <w:sz w:val="20"/>
        </w:rPr>
      </w:pPr>
    </w:p>
    <w:p w14:paraId="7AA7678B" w14:textId="77777777" w:rsidR="00D17350" w:rsidRDefault="00D17350" w:rsidP="00D17350">
      <w:pPr>
        <w:pStyle w:val="Plattetekst"/>
        <w:spacing w:line="360" w:lineRule="auto"/>
        <w:ind w:right="831"/>
        <w:rPr>
          <w:sz w:val="20"/>
        </w:rPr>
      </w:pPr>
      <w:r>
        <w:rPr>
          <w:sz w:val="20"/>
        </w:rPr>
        <w:t>The standards are based on:</w:t>
      </w:r>
    </w:p>
    <w:p w14:paraId="033C4420" w14:textId="77777777" w:rsidR="00D17350" w:rsidRDefault="00D17350" w:rsidP="00C11363">
      <w:pPr>
        <w:pStyle w:val="Plattetekst"/>
        <w:widowControl w:val="0"/>
        <w:numPr>
          <w:ilvl w:val="0"/>
          <w:numId w:val="4"/>
        </w:numPr>
        <w:tabs>
          <w:tab w:val="clear" w:pos="851"/>
        </w:tabs>
        <w:autoSpaceDE w:val="0"/>
        <w:autoSpaceDN w:val="0"/>
        <w:spacing w:after="0" w:line="360" w:lineRule="auto"/>
        <w:ind w:right="831"/>
        <w:rPr>
          <w:sz w:val="20"/>
        </w:rPr>
      </w:pPr>
      <w:r>
        <w:rPr>
          <w:sz w:val="20"/>
        </w:rPr>
        <w:t>IHO standards</w:t>
      </w:r>
    </w:p>
    <w:p w14:paraId="3A0E2038" w14:textId="77777777" w:rsidR="00D17350" w:rsidRDefault="00D17350" w:rsidP="00C11363">
      <w:pPr>
        <w:pStyle w:val="Plattetekst"/>
        <w:widowControl w:val="0"/>
        <w:numPr>
          <w:ilvl w:val="0"/>
          <w:numId w:val="4"/>
        </w:numPr>
        <w:tabs>
          <w:tab w:val="clear" w:pos="851"/>
        </w:tabs>
        <w:autoSpaceDE w:val="0"/>
        <w:autoSpaceDN w:val="0"/>
        <w:spacing w:after="0" w:line="360" w:lineRule="auto"/>
        <w:ind w:right="831"/>
        <w:rPr>
          <w:sz w:val="20"/>
        </w:rPr>
      </w:pPr>
      <w:r>
        <w:rPr>
          <w:sz w:val="20"/>
        </w:rPr>
        <w:t>UKHO / IHMA document, if IHO standards were not available</w:t>
      </w:r>
    </w:p>
    <w:p w14:paraId="4AF6DEB6" w14:textId="77777777" w:rsidR="00D17350" w:rsidRDefault="00D17350" w:rsidP="00C11363">
      <w:pPr>
        <w:pStyle w:val="Plattetekst"/>
        <w:widowControl w:val="0"/>
        <w:numPr>
          <w:ilvl w:val="0"/>
          <w:numId w:val="4"/>
        </w:numPr>
        <w:tabs>
          <w:tab w:val="clear" w:pos="851"/>
        </w:tabs>
        <w:autoSpaceDE w:val="0"/>
        <w:autoSpaceDN w:val="0"/>
        <w:spacing w:after="0" w:line="360" w:lineRule="auto"/>
        <w:ind w:right="831"/>
        <w:rPr>
          <w:sz w:val="20"/>
        </w:rPr>
      </w:pPr>
      <w:r>
        <w:rPr>
          <w:sz w:val="20"/>
        </w:rPr>
        <w:t>IHO NIPWG comments on Port Information Manual</w:t>
      </w:r>
    </w:p>
    <w:p w14:paraId="7BCAB8D7" w14:textId="77777777" w:rsidR="00D17350" w:rsidRDefault="00D17350" w:rsidP="00D17350">
      <w:pPr>
        <w:pStyle w:val="Plattetekst"/>
        <w:spacing w:line="360" w:lineRule="auto"/>
        <w:ind w:right="831"/>
        <w:rPr>
          <w:sz w:val="20"/>
        </w:rPr>
      </w:pPr>
    </w:p>
    <w:p w14:paraId="2B22104F" w14:textId="77777777" w:rsidR="00D17350" w:rsidRPr="009537A4" w:rsidRDefault="00D17350" w:rsidP="00D17350">
      <w:pPr>
        <w:pStyle w:val="Plattetekst"/>
        <w:spacing w:line="360" w:lineRule="auto"/>
        <w:ind w:right="831"/>
        <w:rPr>
          <w:sz w:val="20"/>
        </w:rPr>
      </w:pPr>
      <w:r w:rsidRPr="009537A4">
        <w:rPr>
          <w:sz w:val="20"/>
        </w:rPr>
        <w:t>If ports</w:t>
      </w:r>
      <w:r>
        <w:rPr>
          <w:sz w:val="20"/>
        </w:rPr>
        <w:t xml:space="preserve"> and/or port users</w:t>
      </w:r>
      <w:r w:rsidRPr="009537A4">
        <w:rPr>
          <w:sz w:val="20"/>
        </w:rPr>
        <w:t xml:space="preserve"> feel that t</w:t>
      </w:r>
      <w:r>
        <w:rPr>
          <w:sz w:val="20"/>
        </w:rPr>
        <w:t>he content or standards need an update to reflect current operations, changes will be proposed to IMO and/or IHO.</w:t>
      </w:r>
    </w:p>
    <w:p w14:paraId="54D87872" w14:textId="77777777" w:rsidR="00D17350" w:rsidRPr="009537A4" w:rsidRDefault="00D17350" w:rsidP="00D17350">
      <w:pPr>
        <w:pStyle w:val="Normaalweb"/>
        <w:spacing w:before="0" w:beforeAutospacing="0" w:after="0" w:afterAutospacing="0" w:line="360" w:lineRule="auto"/>
        <w:jc w:val="both"/>
        <w:rPr>
          <w:rFonts w:ascii="Arial" w:hAnsi="Arial" w:cs="Arial"/>
          <w:color w:val="000000"/>
          <w:sz w:val="20"/>
          <w:szCs w:val="20"/>
        </w:rPr>
      </w:pPr>
    </w:p>
    <w:p w14:paraId="0F918DC6" w14:textId="77777777" w:rsidR="00D17350" w:rsidRPr="00554191" w:rsidRDefault="00D17350" w:rsidP="00D17350">
      <w:pPr>
        <w:pStyle w:val="Normaalweb"/>
        <w:spacing w:before="0" w:beforeAutospacing="0" w:after="0" w:afterAutospacing="0" w:line="360" w:lineRule="auto"/>
        <w:jc w:val="both"/>
        <w:rPr>
          <w:rFonts w:ascii="Arial" w:hAnsi="Arial" w:cs="Arial"/>
          <w:color w:val="000000"/>
          <w:sz w:val="20"/>
          <w:szCs w:val="20"/>
        </w:rPr>
      </w:pPr>
      <w:r w:rsidRPr="00554191">
        <w:rPr>
          <w:rFonts w:ascii="Arial" w:hAnsi="Arial" w:cs="Arial"/>
          <w:color w:val="000000"/>
          <w:sz w:val="20"/>
          <w:szCs w:val="20"/>
        </w:rPr>
        <w:t>Ben van Scherpenzeel</w:t>
      </w:r>
    </w:p>
    <w:p w14:paraId="5DF8AF08" w14:textId="77777777" w:rsidR="00D17350" w:rsidRDefault="00D17350" w:rsidP="00D17350">
      <w:pPr>
        <w:pStyle w:val="Normaalweb"/>
        <w:spacing w:before="0" w:beforeAutospacing="0" w:after="0" w:afterAutospacing="0" w:line="360" w:lineRule="auto"/>
        <w:jc w:val="both"/>
        <w:rPr>
          <w:rFonts w:ascii="Arial" w:hAnsi="Arial" w:cs="Arial"/>
          <w:color w:val="000000"/>
          <w:sz w:val="20"/>
          <w:szCs w:val="20"/>
        </w:rPr>
      </w:pPr>
      <w:r>
        <w:rPr>
          <w:rFonts w:ascii="Arial" w:hAnsi="Arial" w:cs="Arial"/>
          <w:color w:val="000000"/>
          <w:sz w:val="20"/>
          <w:szCs w:val="20"/>
        </w:rPr>
        <w:t xml:space="preserve">Project Officer International Port Master Association for Nautical Port Information </w:t>
      </w:r>
    </w:p>
    <w:p w14:paraId="285FB866" w14:textId="77777777" w:rsidR="00D17350" w:rsidRDefault="00D17350" w:rsidP="00D17350">
      <w:pPr>
        <w:pStyle w:val="Normaalweb"/>
        <w:spacing w:before="0" w:beforeAutospacing="0" w:after="0" w:afterAutospacing="0" w:line="360" w:lineRule="auto"/>
        <w:jc w:val="both"/>
        <w:rPr>
          <w:rFonts w:ascii="Arial" w:hAnsi="Arial" w:cs="Arial"/>
          <w:color w:val="000000"/>
          <w:sz w:val="20"/>
          <w:szCs w:val="20"/>
        </w:rPr>
      </w:pPr>
      <w:r w:rsidRPr="00476FD4">
        <w:rPr>
          <w:rFonts w:ascii="Arial" w:hAnsi="Arial" w:cs="Arial"/>
          <w:color w:val="000000"/>
          <w:sz w:val="20"/>
          <w:szCs w:val="20"/>
        </w:rPr>
        <w:t>Chairman International Taskforce Port Call Optimization</w:t>
      </w:r>
    </w:p>
    <w:p w14:paraId="7B31E982" w14:textId="77777777" w:rsidR="00D17350" w:rsidRDefault="00D17350" w:rsidP="00D17350">
      <w:pPr>
        <w:pStyle w:val="Normaalweb"/>
        <w:spacing w:before="0" w:beforeAutospacing="0" w:after="0" w:afterAutospacing="0"/>
        <w:jc w:val="both"/>
        <w:rPr>
          <w:rFonts w:ascii="Arial" w:hAnsi="Arial" w:cs="Arial"/>
          <w:color w:val="000000"/>
          <w:sz w:val="20"/>
          <w:szCs w:val="20"/>
        </w:rPr>
      </w:pPr>
    </w:p>
    <w:p w14:paraId="44D812DE" w14:textId="77777777" w:rsidR="00D17350" w:rsidRDefault="00D17350" w:rsidP="00D17350">
      <w:pPr>
        <w:pStyle w:val="Normaalweb"/>
        <w:spacing w:before="0" w:beforeAutospacing="0" w:after="0" w:afterAutospacing="0"/>
        <w:jc w:val="both"/>
        <w:rPr>
          <w:rFonts w:ascii="Arial" w:hAnsi="Arial" w:cs="Arial"/>
          <w:color w:val="000000"/>
          <w:sz w:val="20"/>
          <w:szCs w:val="20"/>
        </w:rPr>
      </w:pPr>
    </w:p>
    <w:p w14:paraId="3058A531" w14:textId="77777777" w:rsidR="00D17350" w:rsidRDefault="00D17350" w:rsidP="00D17350">
      <w:pPr>
        <w:pStyle w:val="Normaalweb"/>
        <w:spacing w:before="0" w:beforeAutospacing="0" w:after="0" w:afterAutospacing="0" w:line="360" w:lineRule="auto"/>
        <w:jc w:val="both"/>
        <w:rPr>
          <w:rFonts w:ascii="Arial" w:hAnsi="Arial" w:cs="Arial"/>
          <w:color w:val="000000"/>
          <w:sz w:val="20"/>
          <w:szCs w:val="20"/>
        </w:rPr>
      </w:pPr>
    </w:p>
    <w:p w14:paraId="53C61AC5" w14:textId="77777777" w:rsidR="00D17350" w:rsidRDefault="00D17350" w:rsidP="00D17350">
      <w:pPr>
        <w:pStyle w:val="Normaalweb"/>
        <w:spacing w:before="0" w:beforeAutospacing="0" w:after="0" w:afterAutospacing="0" w:line="360" w:lineRule="auto"/>
        <w:jc w:val="both"/>
        <w:rPr>
          <w:rFonts w:ascii="Arial" w:hAnsi="Arial" w:cs="Arial"/>
          <w:color w:val="000000"/>
          <w:sz w:val="20"/>
          <w:szCs w:val="20"/>
        </w:rPr>
      </w:pPr>
    </w:p>
    <w:p w14:paraId="71FDECD4" w14:textId="77777777" w:rsidR="00D17350" w:rsidRDefault="00D17350" w:rsidP="00D17350">
      <w:pPr>
        <w:pStyle w:val="Normaalweb"/>
        <w:spacing w:before="0" w:beforeAutospacing="0" w:after="0" w:afterAutospacing="0" w:line="360" w:lineRule="auto"/>
        <w:jc w:val="both"/>
        <w:rPr>
          <w:rFonts w:ascii="Arial" w:hAnsi="Arial" w:cs="Arial"/>
          <w:color w:val="000000"/>
          <w:sz w:val="20"/>
          <w:szCs w:val="20"/>
        </w:rPr>
      </w:pPr>
    </w:p>
    <w:p w14:paraId="3573651F" w14:textId="77777777" w:rsidR="00D17350" w:rsidRDefault="00D17350" w:rsidP="00D17350">
      <w:pPr>
        <w:pStyle w:val="Normaalweb"/>
        <w:spacing w:before="0" w:beforeAutospacing="0" w:after="0" w:afterAutospacing="0" w:line="360" w:lineRule="auto"/>
        <w:jc w:val="both"/>
        <w:rPr>
          <w:rFonts w:ascii="Arial" w:hAnsi="Arial" w:cs="Arial"/>
          <w:color w:val="000000"/>
          <w:sz w:val="20"/>
          <w:szCs w:val="20"/>
        </w:rPr>
      </w:pPr>
    </w:p>
    <w:p w14:paraId="26FB2384" w14:textId="77777777" w:rsidR="00D17350" w:rsidRPr="00476FD4" w:rsidRDefault="00D17350" w:rsidP="00D17350">
      <w:pPr>
        <w:pStyle w:val="Normaalweb"/>
        <w:spacing w:before="0" w:beforeAutospacing="0" w:after="0" w:afterAutospacing="0" w:line="360" w:lineRule="auto"/>
        <w:jc w:val="both"/>
        <w:rPr>
          <w:rFonts w:ascii="Arial" w:hAnsi="Arial" w:cs="Arial"/>
          <w:color w:val="000000"/>
          <w:sz w:val="20"/>
          <w:szCs w:val="20"/>
        </w:rPr>
      </w:pPr>
    </w:p>
    <w:p w14:paraId="0B8E3CD9" w14:textId="77777777" w:rsidR="00D17350" w:rsidRPr="00447DCA" w:rsidRDefault="00D17350" w:rsidP="00D17350">
      <w:pPr>
        <w:spacing w:after="160" w:line="259" w:lineRule="auto"/>
        <w:rPr>
          <w:sz w:val="2"/>
        </w:rPr>
      </w:pPr>
      <w:r>
        <w:rPr>
          <w:lang w:eastAsia="nl-NL"/>
        </w:rPr>
        <w:br w:type="page"/>
      </w:r>
    </w:p>
    <w:p w14:paraId="6AC105A7" w14:textId="77777777" w:rsidR="00D17350" w:rsidRDefault="00D17350" w:rsidP="00D17350">
      <w:pPr>
        <w:pStyle w:val="Kop1"/>
        <w:widowControl w:val="0"/>
        <w:tabs>
          <w:tab w:val="left" w:pos="1026"/>
          <w:tab w:val="left" w:pos="1027"/>
        </w:tabs>
        <w:autoSpaceDE w:val="0"/>
        <w:autoSpaceDN w:val="0"/>
        <w:spacing w:before="94"/>
        <w:ind w:left="360" w:hanging="360"/>
      </w:pPr>
      <w:bookmarkStart w:id="15" w:name="_Toc91858950"/>
      <w:r>
        <w:t>1.1 Nautical data as part of the port call process</w:t>
      </w:r>
      <w:bookmarkEnd w:id="15"/>
    </w:p>
    <w:p w14:paraId="0A02DA0C" w14:textId="77777777" w:rsidR="00D17350" w:rsidRDefault="00D17350" w:rsidP="00D17350">
      <w:pPr>
        <w:spacing w:after="160" w:line="259" w:lineRule="auto"/>
        <w:rPr>
          <w:rFonts w:asciiTheme="minorHAnsi" w:hAnsiTheme="minorHAnsi"/>
        </w:rPr>
      </w:pPr>
    </w:p>
    <w:p w14:paraId="2A73B3EF" w14:textId="77777777" w:rsidR="00D17350" w:rsidRPr="009C63DA" w:rsidRDefault="00D17350" w:rsidP="00D17350">
      <w:pPr>
        <w:spacing w:after="160"/>
        <w:rPr>
          <w:rFonts w:cs="Arial"/>
        </w:rPr>
      </w:pPr>
      <w:r w:rsidRPr="009C63DA">
        <w:rPr>
          <w:rFonts w:cs="Arial"/>
        </w:rPr>
        <w:t xml:space="preserve">The port call process is based on high-level business process of port calls, which is based on IMO regulations, BIMCO contracts, requirements of port authorities and other stakeholders, making it a port and trade agnostic process. It has been created by the Industry (a group of leading ports and shipping lines) and validated during Industry Roundtable sessions organized by the IMO Global Industry Alliance (GIA) to Support Low Carbon  Shipping. </w:t>
      </w:r>
    </w:p>
    <w:p w14:paraId="33CAACCB" w14:textId="77777777" w:rsidR="00D17350" w:rsidRPr="00E80E82" w:rsidRDefault="00D17350" w:rsidP="00D17350">
      <w:pPr>
        <w:spacing w:after="160" w:line="259" w:lineRule="auto"/>
        <w:rPr>
          <w:rFonts w:asciiTheme="minorHAnsi" w:hAnsiTheme="minorHAnsi"/>
        </w:rPr>
      </w:pPr>
    </w:p>
    <w:p w14:paraId="0153C0D7" w14:textId="77777777" w:rsidR="00D17350" w:rsidRDefault="00D17350" w:rsidP="00D17350">
      <w:pPr>
        <w:rPr>
          <w:noProof/>
        </w:rPr>
      </w:pPr>
      <w:r w:rsidRPr="00353155">
        <w:rPr>
          <w:noProof/>
        </w:rPr>
        <w:drawing>
          <wp:inline distT="0" distB="0" distL="0" distR="0" wp14:anchorId="683B2408" wp14:editId="3FE2294A">
            <wp:extent cx="5731510" cy="2964180"/>
            <wp:effectExtent l="0" t="0" r="2540" b="762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964180"/>
                    </a:xfrm>
                    <a:prstGeom prst="rect">
                      <a:avLst/>
                    </a:prstGeom>
                  </pic:spPr>
                </pic:pic>
              </a:graphicData>
            </a:graphic>
          </wp:inline>
        </w:drawing>
      </w:r>
    </w:p>
    <w:p w14:paraId="0519AA76" w14:textId="77777777" w:rsidR="00D17350" w:rsidRPr="009C63DA" w:rsidRDefault="00D17350" w:rsidP="00D17350">
      <w:pPr>
        <w:spacing w:after="160"/>
        <w:rPr>
          <w:rFonts w:cs="Arial"/>
        </w:rPr>
      </w:pPr>
      <w:r w:rsidRPr="009C63DA">
        <w:rPr>
          <w:rFonts w:cs="Arial"/>
        </w:rPr>
        <w:t>From left to right:</w:t>
      </w:r>
    </w:p>
    <w:p w14:paraId="44AD26BE" w14:textId="77777777" w:rsidR="00D17350" w:rsidRPr="009C63DA" w:rsidRDefault="00D17350" w:rsidP="00D17350">
      <w:pPr>
        <w:rPr>
          <w:rFonts w:cs="Arial"/>
          <w:b/>
          <w:bCs/>
        </w:rPr>
      </w:pPr>
      <w:r w:rsidRPr="009C63DA">
        <w:rPr>
          <w:rFonts w:cs="Arial"/>
          <w:b/>
          <w:bCs/>
          <w:highlight w:val="red"/>
        </w:rPr>
        <w:t>Contractual phase:</w:t>
      </w:r>
    </w:p>
    <w:p w14:paraId="41B41D00" w14:textId="77777777" w:rsidR="00D17350" w:rsidRPr="009C63DA" w:rsidRDefault="00D17350" w:rsidP="00C11363">
      <w:pPr>
        <w:numPr>
          <w:ilvl w:val="0"/>
          <w:numId w:val="21"/>
        </w:numPr>
        <w:tabs>
          <w:tab w:val="clear" w:pos="851"/>
        </w:tabs>
        <w:spacing w:line="360" w:lineRule="auto"/>
        <w:contextualSpacing/>
        <w:rPr>
          <w:rFonts w:cs="Arial"/>
        </w:rPr>
      </w:pPr>
      <w:r w:rsidRPr="009C63DA">
        <w:rPr>
          <w:rFonts w:cs="Arial"/>
        </w:rPr>
        <w:t>Sale of goods contract (bulk sector)</w:t>
      </w:r>
    </w:p>
    <w:p w14:paraId="35C958A6" w14:textId="77777777" w:rsidR="00D17350" w:rsidRPr="009C63DA" w:rsidRDefault="00D17350" w:rsidP="00C11363">
      <w:pPr>
        <w:numPr>
          <w:ilvl w:val="0"/>
          <w:numId w:val="21"/>
        </w:numPr>
        <w:tabs>
          <w:tab w:val="clear" w:pos="851"/>
        </w:tabs>
        <w:spacing w:line="360" w:lineRule="auto"/>
        <w:contextualSpacing/>
        <w:rPr>
          <w:rFonts w:cs="Arial"/>
        </w:rPr>
      </w:pPr>
      <w:r w:rsidRPr="009C63DA">
        <w:rPr>
          <w:rFonts w:cs="Arial"/>
        </w:rPr>
        <w:t>Contract for chartering ships</w:t>
      </w:r>
    </w:p>
    <w:p w14:paraId="085AB55F" w14:textId="77777777" w:rsidR="00D17350" w:rsidRPr="009C63DA" w:rsidRDefault="00D17350" w:rsidP="00C11363">
      <w:pPr>
        <w:numPr>
          <w:ilvl w:val="0"/>
          <w:numId w:val="21"/>
        </w:numPr>
        <w:tabs>
          <w:tab w:val="clear" w:pos="851"/>
        </w:tabs>
        <w:spacing w:line="360" w:lineRule="auto"/>
        <w:contextualSpacing/>
        <w:rPr>
          <w:rFonts w:cs="Arial"/>
        </w:rPr>
      </w:pPr>
      <w:r w:rsidRPr="009C63DA">
        <w:rPr>
          <w:rFonts w:cs="Arial"/>
        </w:rPr>
        <w:t>Sale of goods contract (bulk sector), carriage contract (container sector)</w:t>
      </w:r>
    </w:p>
    <w:p w14:paraId="1AECA18E" w14:textId="77777777" w:rsidR="00D17350" w:rsidRPr="009C63DA" w:rsidRDefault="00D17350" w:rsidP="00C11363">
      <w:pPr>
        <w:numPr>
          <w:ilvl w:val="0"/>
          <w:numId w:val="21"/>
        </w:numPr>
        <w:tabs>
          <w:tab w:val="clear" w:pos="851"/>
        </w:tabs>
        <w:spacing w:line="360" w:lineRule="auto"/>
        <w:contextualSpacing/>
        <w:rPr>
          <w:rFonts w:cs="Arial"/>
        </w:rPr>
      </w:pPr>
      <w:r w:rsidRPr="009C63DA">
        <w:rPr>
          <w:rFonts w:cs="Arial"/>
        </w:rPr>
        <w:t>Terminal contract</w:t>
      </w:r>
    </w:p>
    <w:p w14:paraId="02FE863A" w14:textId="77777777" w:rsidR="00D17350" w:rsidRPr="009C63DA" w:rsidRDefault="00D17350" w:rsidP="00D17350">
      <w:pPr>
        <w:rPr>
          <w:rFonts w:cs="Arial"/>
          <w:highlight w:val="magenta"/>
        </w:rPr>
      </w:pPr>
    </w:p>
    <w:p w14:paraId="7970170A" w14:textId="77777777" w:rsidR="00D17350" w:rsidRPr="009C63DA" w:rsidRDefault="00D17350" w:rsidP="00D17350">
      <w:pPr>
        <w:rPr>
          <w:rFonts w:cs="Arial"/>
          <w:b/>
          <w:bCs/>
        </w:rPr>
      </w:pPr>
      <w:r w:rsidRPr="009C63DA">
        <w:rPr>
          <w:rFonts w:cs="Arial"/>
          <w:b/>
          <w:bCs/>
          <w:highlight w:val="magenta"/>
        </w:rPr>
        <w:t>Operational phase:</w:t>
      </w:r>
    </w:p>
    <w:p w14:paraId="5C30CEC6" w14:textId="77777777" w:rsidR="00D17350" w:rsidRPr="009C63DA" w:rsidRDefault="00D17350" w:rsidP="00C11363">
      <w:pPr>
        <w:numPr>
          <w:ilvl w:val="0"/>
          <w:numId w:val="20"/>
        </w:numPr>
        <w:tabs>
          <w:tab w:val="clear" w:pos="851"/>
        </w:tabs>
        <w:spacing w:line="360" w:lineRule="auto"/>
        <w:contextualSpacing/>
        <w:rPr>
          <w:rFonts w:cs="Arial"/>
        </w:rPr>
      </w:pPr>
      <w:r w:rsidRPr="009C63DA">
        <w:rPr>
          <w:rFonts w:cs="Arial"/>
        </w:rPr>
        <w:t>Passage planning</w:t>
      </w:r>
    </w:p>
    <w:p w14:paraId="57796150" w14:textId="77777777" w:rsidR="00D17350" w:rsidRPr="009C63DA" w:rsidRDefault="00D17350" w:rsidP="00C11363">
      <w:pPr>
        <w:numPr>
          <w:ilvl w:val="0"/>
          <w:numId w:val="20"/>
        </w:numPr>
        <w:tabs>
          <w:tab w:val="clear" w:pos="851"/>
        </w:tabs>
        <w:spacing w:line="360" w:lineRule="auto"/>
        <w:contextualSpacing/>
        <w:rPr>
          <w:rFonts w:cs="Arial"/>
        </w:rPr>
      </w:pPr>
      <w:r w:rsidRPr="009C63DA">
        <w:rPr>
          <w:rFonts w:cs="Arial"/>
        </w:rPr>
        <w:t>Berth planning arrival</w:t>
      </w:r>
    </w:p>
    <w:p w14:paraId="66971CAB" w14:textId="77777777" w:rsidR="00D17350" w:rsidRPr="009C63DA" w:rsidRDefault="00D17350" w:rsidP="00C11363">
      <w:pPr>
        <w:numPr>
          <w:ilvl w:val="0"/>
          <w:numId w:val="20"/>
        </w:numPr>
        <w:tabs>
          <w:tab w:val="clear" w:pos="851"/>
        </w:tabs>
        <w:spacing w:line="360" w:lineRule="auto"/>
        <w:contextualSpacing/>
        <w:rPr>
          <w:rFonts w:cs="Arial"/>
        </w:rPr>
      </w:pPr>
      <w:r w:rsidRPr="009C63DA">
        <w:rPr>
          <w:rFonts w:cs="Arial"/>
        </w:rPr>
        <w:t>Port planning arrival</w:t>
      </w:r>
    </w:p>
    <w:p w14:paraId="4E33A775" w14:textId="77777777" w:rsidR="00D17350" w:rsidRPr="009C63DA" w:rsidRDefault="00D17350" w:rsidP="00C11363">
      <w:pPr>
        <w:numPr>
          <w:ilvl w:val="0"/>
          <w:numId w:val="20"/>
        </w:numPr>
        <w:tabs>
          <w:tab w:val="clear" w:pos="851"/>
        </w:tabs>
        <w:spacing w:line="360" w:lineRule="auto"/>
        <w:contextualSpacing/>
        <w:rPr>
          <w:rFonts w:cs="Arial"/>
        </w:rPr>
      </w:pPr>
      <w:r w:rsidRPr="009C63DA">
        <w:rPr>
          <w:rFonts w:cs="Arial"/>
        </w:rPr>
        <w:t>Berth / Port arrival</w:t>
      </w:r>
    </w:p>
    <w:p w14:paraId="2EAC1D74" w14:textId="77777777" w:rsidR="00D17350" w:rsidRPr="009C63DA" w:rsidRDefault="00D17350" w:rsidP="00C11363">
      <w:pPr>
        <w:numPr>
          <w:ilvl w:val="0"/>
          <w:numId w:val="20"/>
        </w:numPr>
        <w:tabs>
          <w:tab w:val="clear" w:pos="851"/>
        </w:tabs>
        <w:spacing w:line="360" w:lineRule="auto"/>
        <w:contextualSpacing/>
        <w:rPr>
          <w:rFonts w:cs="Arial"/>
        </w:rPr>
      </w:pPr>
      <w:r w:rsidRPr="009C63DA">
        <w:rPr>
          <w:rFonts w:cs="Arial"/>
        </w:rPr>
        <w:t>Vessel service planning</w:t>
      </w:r>
    </w:p>
    <w:p w14:paraId="1BF2BED7" w14:textId="77777777" w:rsidR="00D17350" w:rsidRPr="009C63DA" w:rsidRDefault="00D17350" w:rsidP="00C11363">
      <w:pPr>
        <w:numPr>
          <w:ilvl w:val="0"/>
          <w:numId w:val="20"/>
        </w:numPr>
        <w:tabs>
          <w:tab w:val="clear" w:pos="851"/>
        </w:tabs>
        <w:spacing w:line="360" w:lineRule="auto"/>
        <w:contextualSpacing/>
        <w:rPr>
          <w:rFonts w:cs="Arial"/>
        </w:rPr>
      </w:pPr>
      <w:r w:rsidRPr="009C63DA">
        <w:rPr>
          <w:rFonts w:cs="Arial"/>
        </w:rPr>
        <w:t>Port planning departure</w:t>
      </w:r>
    </w:p>
    <w:p w14:paraId="4A8FED76" w14:textId="77777777" w:rsidR="00D17350" w:rsidRPr="009C63DA" w:rsidRDefault="00D17350" w:rsidP="00C11363">
      <w:pPr>
        <w:numPr>
          <w:ilvl w:val="0"/>
          <w:numId w:val="20"/>
        </w:numPr>
        <w:tabs>
          <w:tab w:val="clear" w:pos="851"/>
        </w:tabs>
        <w:spacing w:line="360" w:lineRule="auto"/>
        <w:contextualSpacing/>
        <w:rPr>
          <w:rFonts w:cs="Arial"/>
        </w:rPr>
      </w:pPr>
      <w:r w:rsidRPr="009C63DA">
        <w:rPr>
          <w:rFonts w:cs="Arial"/>
        </w:rPr>
        <w:t>Berth/ Port departure</w:t>
      </w:r>
    </w:p>
    <w:p w14:paraId="0E9599EB" w14:textId="77777777" w:rsidR="00D17350" w:rsidRDefault="00D17350" w:rsidP="00D17350">
      <w:pPr>
        <w:rPr>
          <w:noProof/>
        </w:rPr>
      </w:pPr>
    </w:p>
    <w:p w14:paraId="1C3E7BE1" w14:textId="77BF7602" w:rsidR="00D17350" w:rsidRDefault="00D17350" w:rsidP="00D17350">
      <w:pPr>
        <w:rPr>
          <w:noProof/>
        </w:rPr>
      </w:pPr>
      <w:r>
        <w:rPr>
          <w:noProof/>
        </w:rPr>
        <w:t xml:space="preserve">Data to be exchanged: </w:t>
      </w:r>
    </w:p>
    <w:p w14:paraId="33044223" w14:textId="456A1028" w:rsidR="00600D6E" w:rsidRDefault="00600D6E" w:rsidP="00D17350">
      <w:pPr>
        <w:rPr>
          <w:noProof/>
        </w:rPr>
      </w:pPr>
    </w:p>
    <w:p w14:paraId="10FAA766" w14:textId="7AF4B7DD" w:rsidR="00600D6E" w:rsidRDefault="00600D6E" w:rsidP="00D17350">
      <w:pPr>
        <w:rPr>
          <w:noProof/>
        </w:rPr>
      </w:pPr>
    </w:p>
    <w:p w14:paraId="193E81E3" w14:textId="77777777" w:rsidR="00600D6E" w:rsidRDefault="00600D6E" w:rsidP="00D17350">
      <w:pPr>
        <w:rPr>
          <w:noProof/>
        </w:rPr>
      </w:pPr>
    </w:p>
    <w:p w14:paraId="2423205C" w14:textId="77777777" w:rsidR="00D17350" w:rsidRDefault="00D17350" w:rsidP="00D17350">
      <w:pPr>
        <w:rPr>
          <w:noProof/>
        </w:rPr>
      </w:pPr>
      <w:r>
        <w:rPr>
          <w:noProof/>
          <w:lang w:val="es-ES" w:eastAsia="es-ES"/>
        </w:rPr>
        <w:drawing>
          <wp:anchor distT="0" distB="0" distL="114300" distR="114300" simplePos="0" relativeHeight="251667456" behindDoc="0" locked="0" layoutInCell="1" allowOverlap="1" wp14:anchorId="6256C250" wp14:editId="50A2F9B9">
            <wp:simplePos x="0" y="0"/>
            <wp:positionH relativeFrom="margin">
              <wp:posOffset>9121</wp:posOffset>
            </wp:positionH>
            <wp:positionV relativeFrom="paragraph">
              <wp:posOffset>64135</wp:posOffset>
            </wp:positionV>
            <wp:extent cx="5760720" cy="3000375"/>
            <wp:effectExtent l="0" t="0" r="0" b="9525"/>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760720" cy="3000375"/>
                    </a:xfrm>
                    <a:prstGeom prst="rect">
                      <a:avLst/>
                    </a:prstGeom>
                    <a:ln/>
                  </pic:spPr>
                </pic:pic>
              </a:graphicData>
            </a:graphic>
            <wp14:sizeRelV relativeFrom="margin">
              <wp14:pctHeight>0</wp14:pctHeight>
            </wp14:sizeRelV>
          </wp:anchor>
        </w:drawing>
      </w:r>
    </w:p>
    <w:p w14:paraId="729D370B" w14:textId="77777777" w:rsidR="00D17350" w:rsidRDefault="00D17350" w:rsidP="00D17350">
      <w:pPr>
        <w:rPr>
          <w:noProof/>
        </w:rPr>
      </w:pPr>
    </w:p>
    <w:p w14:paraId="1455A818" w14:textId="77777777" w:rsidR="00D17350" w:rsidRDefault="00D17350" w:rsidP="00D17350">
      <w:pPr>
        <w:rPr>
          <w:noProof/>
        </w:rPr>
      </w:pPr>
    </w:p>
    <w:p w14:paraId="351E6761" w14:textId="77777777" w:rsidR="00D17350" w:rsidRDefault="00D17350" w:rsidP="00D17350">
      <w:pPr>
        <w:rPr>
          <w:noProof/>
        </w:rPr>
      </w:pPr>
    </w:p>
    <w:p w14:paraId="6A70B2BA" w14:textId="77777777" w:rsidR="00D17350" w:rsidRDefault="00D17350" w:rsidP="00D17350">
      <w:pPr>
        <w:rPr>
          <w:noProof/>
        </w:rPr>
      </w:pPr>
    </w:p>
    <w:p w14:paraId="00857625" w14:textId="77777777" w:rsidR="00D17350" w:rsidRDefault="00D17350" w:rsidP="00D17350">
      <w:pPr>
        <w:rPr>
          <w:noProof/>
        </w:rPr>
      </w:pPr>
    </w:p>
    <w:p w14:paraId="1B12247D" w14:textId="77777777" w:rsidR="00D17350" w:rsidRDefault="00D17350" w:rsidP="00D17350">
      <w:pPr>
        <w:rPr>
          <w:noProof/>
        </w:rPr>
      </w:pPr>
    </w:p>
    <w:p w14:paraId="220E87FC" w14:textId="77777777" w:rsidR="00D17350" w:rsidRDefault="00D17350" w:rsidP="00D17350">
      <w:pPr>
        <w:rPr>
          <w:noProof/>
        </w:rPr>
      </w:pPr>
    </w:p>
    <w:p w14:paraId="228392D9" w14:textId="77777777" w:rsidR="00D17350" w:rsidRDefault="00D17350" w:rsidP="00D17350">
      <w:pPr>
        <w:rPr>
          <w:noProof/>
        </w:rPr>
      </w:pPr>
    </w:p>
    <w:p w14:paraId="2CA544D2" w14:textId="77777777" w:rsidR="00D17350" w:rsidRDefault="00D17350" w:rsidP="00D17350">
      <w:pPr>
        <w:rPr>
          <w:noProof/>
        </w:rPr>
      </w:pPr>
    </w:p>
    <w:p w14:paraId="5B4DEE0A" w14:textId="77777777" w:rsidR="00D17350" w:rsidRDefault="00D17350" w:rsidP="00D17350">
      <w:pPr>
        <w:rPr>
          <w:noProof/>
        </w:rPr>
      </w:pPr>
    </w:p>
    <w:p w14:paraId="57B1CB3D" w14:textId="77777777" w:rsidR="00D17350" w:rsidRDefault="00D17350" w:rsidP="00D17350">
      <w:pPr>
        <w:rPr>
          <w:noProof/>
        </w:rPr>
      </w:pPr>
    </w:p>
    <w:p w14:paraId="5ACEBDF9" w14:textId="77777777" w:rsidR="00D17350" w:rsidRDefault="00D17350" w:rsidP="00D17350">
      <w:pPr>
        <w:rPr>
          <w:noProof/>
        </w:rPr>
      </w:pPr>
    </w:p>
    <w:p w14:paraId="70C8BD9B" w14:textId="77777777" w:rsidR="00600D6E" w:rsidRDefault="00600D6E" w:rsidP="00D17350">
      <w:pPr>
        <w:rPr>
          <w:rFonts w:cs="Arial"/>
        </w:rPr>
      </w:pPr>
    </w:p>
    <w:p w14:paraId="1B69F195" w14:textId="77777777" w:rsidR="00600D6E" w:rsidRDefault="00600D6E" w:rsidP="00D17350">
      <w:pPr>
        <w:rPr>
          <w:rFonts w:cs="Arial"/>
        </w:rPr>
      </w:pPr>
    </w:p>
    <w:p w14:paraId="3713E3B2" w14:textId="77777777" w:rsidR="00600D6E" w:rsidRDefault="00600D6E" w:rsidP="00D17350">
      <w:pPr>
        <w:rPr>
          <w:rFonts w:cs="Arial"/>
        </w:rPr>
      </w:pPr>
    </w:p>
    <w:p w14:paraId="1F54FDE5" w14:textId="77777777" w:rsidR="00600D6E" w:rsidRDefault="00600D6E" w:rsidP="00D17350">
      <w:pPr>
        <w:rPr>
          <w:rFonts w:cs="Arial"/>
        </w:rPr>
      </w:pPr>
    </w:p>
    <w:p w14:paraId="10D5309E" w14:textId="77777777" w:rsidR="00600D6E" w:rsidRDefault="00600D6E" w:rsidP="00D17350">
      <w:pPr>
        <w:rPr>
          <w:rFonts w:cs="Arial"/>
        </w:rPr>
      </w:pPr>
    </w:p>
    <w:p w14:paraId="48725ED1" w14:textId="77777777" w:rsidR="00600D6E" w:rsidRDefault="00600D6E" w:rsidP="00D17350">
      <w:pPr>
        <w:rPr>
          <w:rFonts w:cs="Arial"/>
        </w:rPr>
      </w:pPr>
    </w:p>
    <w:p w14:paraId="5184C5C9" w14:textId="77777777" w:rsidR="00600D6E" w:rsidRDefault="00600D6E" w:rsidP="00D17350">
      <w:pPr>
        <w:rPr>
          <w:rFonts w:cs="Arial"/>
        </w:rPr>
      </w:pPr>
    </w:p>
    <w:p w14:paraId="485AD8FE" w14:textId="734C4F22" w:rsidR="00D17350" w:rsidRPr="009C63DA" w:rsidRDefault="00D17350" w:rsidP="00D17350">
      <w:pPr>
        <w:rPr>
          <w:rFonts w:cs="Arial"/>
          <w:highlight w:val="cyan"/>
        </w:rPr>
      </w:pPr>
      <w:r w:rsidRPr="009C63DA">
        <w:rPr>
          <w:rFonts w:cs="Arial"/>
        </w:rPr>
        <w:t>The port call data sets are:</w:t>
      </w:r>
    </w:p>
    <w:p w14:paraId="60435273" w14:textId="2AD498D8" w:rsidR="00D17350" w:rsidRPr="009C63DA" w:rsidRDefault="00D17350" w:rsidP="00C11363">
      <w:pPr>
        <w:numPr>
          <w:ilvl w:val="0"/>
          <w:numId w:val="22"/>
        </w:numPr>
        <w:tabs>
          <w:tab w:val="clear" w:pos="851"/>
        </w:tabs>
        <w:spacing w:after="160" w:line="360" w:lineRule="auto"/>
        <w:contextualSpacing/>
        <w:rPr>
          <w:rFonts w:cs="Arial"/>
        </w:rPr>
      </w:pPr>
      <w:r w:rsidRPr="009C63DA">
        <w:rPr>
          <w:rFonts w:cs="Arial"/>
          <w:highlight w:val="cyan"/>
        </w:rPr>
        <w:t>Nautical data</w:t>
      </w:r>
      <w:r w:rsidRPr="009C63DA">
        <w:rPr>
          <w:rFonts w:cs="Arial"/>
        </w:rPr>
        <w:t xml:space="preserve">: data that is provided by Hydrographic Offices in navigational charts, </w:t>
      </w:r>
      <w:r w:rsidR="00C47255">
        <w:rPr>
          <w:rFonts w:cs="Arial"/>
        </w:rPr>
        <w:t>nautical publications</w:t>
      </w:r>
      <w:r w:rsidRPr="009C63DA">
        <w:rPr>
          <w:rFonts w:cs="Arial"/>
        </w:rPr>
        <w:t xml:space="preserve"> or coast pilots, and tide tables. </w:t>
      </w:r>
    </w:p>
    <w:p w14:paraId="11BEFF3D" w14:textId="77777777" w:rsidR="00D17350" w:rsidRPr="009C63DA" w:rsidRDefault="00D17350" w:rsidP="00C11363">
      <w:pPr>
        <w:numPr>
          <w:ilvl w:val="0"/>
          <w:numId w:val="22"/>
        </w:numPr>
        <w:tabs>
          <w:tab w:val="clear" w:pos="851"/>
        </w:tabs>
        <w:spacing w:after="160" w:line="360" w:lineRule="auto"/>
        <w:contextualSpacing/>
        <w:rPr>
          <w:rFonts w:cs="Arial"/>
        </w:rPr>
      </w:pPr>
      <w:r w:rsidRPr="009C63DA">
        <w:rPr>
          <w:rFonts w:cs="Arial"/>
          <w:highlight w:val="green"/>
        </w:rPr>
        <w:t>Administrative data</w:t>
      </w:r>
      <w:r w:rsidRPr="009C63DA">
        <w:rPr>
          <w:rFonts w:cs="Arial"/>
        </w:rPr>
        <w:t xml:space="preserve">: data that is submitted by ships or other non-authority parties to authorities in notifications and declarations. </w:t>
      </w:r>
    </w:p>
    <w:p w14:paraId="67528B7E" w14:textId="77777777" w:rsidR="00D17350" w:rsidRPr="009C63DA" w:rsidRDefault="00D17350" w:rsidP="00C11363">
      <w:pPr>
        <w:numPr>
          <w:ilvl w:val="0"/>
          <w:numId w:val="22"/>
        </w:numPr>
        <w:tabs>
          <w:tab w:val="clear" w:pos="851"/>
        </w:tabs>
        <w:spacing w:after="160" w:line="360" w:lineRule="auto"/>
        <w:contextualSpacing/>
        <w:rPr>
          <w:rFonts w:cs="Arial"/>
        </w:rPr>
      </w:pPr>
      <w:r w:rsidRPr="009C63DA">
        <w:rPr>
          <w:rFonts w:cs="Arial"/>
          <w:highlight w:val="yellow"/>
        </w:rPr>
        <w:t>Operational data</w:t>
      </w:r>
      <w:r w:rsidRPr="009C63DA">
        <w:rPr>
          <w:rFonts w:cs="Arial"/>
        </w:rPr>
        <w:t>: data that is submitted to non-authority parties as part of planning or execution of certain operations.</w:t>
      </w:r>
    </w:p>
    <w:p w14:paraId="64BE53C9" w14:textId="77777777" w:rsidR="00D17350" w:rsidRPr="00DD4BC1" w:rsidRDefault="00D17350" w:rsidP="00D17350">
      <w:pPr>
        <w:pStyle w:val="Kop1"/>
        <w:ind w:left="360" w:hanging="360"/>
      </w:pPr>
      <w:bookmarkStart w:id="16" w:name="_Toc91858951"/>
      <w:r>
        <w:t>1.2 Nautical data use cases</w:t>
      </w:r>
      <w:bookmarkEnd w:id="16"/>
    </w:p>
    <w:p w14:paraId="74A13F40" w14:textId="2D893D6B" w:rsidR="00D17350" w:rsidRPr="006674CA" w:rsidRDefault="00D17350" w:rsidP="00C11363">
      <w:pPr>
        <w:pStyle w:val="Lijstalinea"/>
        <w:numPr>
          <w:ilvl w:val="0"/>
          <w:numId w:val="19"/>
        </w:numPr>
        <w:tabs>
          <w:tab w:val="clear" w:pos="851"/>
        </w:tabs>
        <w:spacing w:line="360" w:lineRule="auto"/>
      </w:pPr>
      <w:r>
        <w:t xml:space="preserve">Port Infrastructure in Nautical Charts: </w:t>
      </w:r>
      <w:r w:rsidRPr="001A081C">
        <w:rPr>
          <w:rFonts w:cs="Arial"/>
        </w:rPr>
        <w:t>Masters are obliged to navigate berth to berth</w:t>
      </w:r>
      <w:r>
        <w:rPr>
          <w:rFonts w:cs="Arial"/>
        </w:rPr>
        <w:t xml:space="preserve"> by using official Nautical Charts and </w:t>
      </w:r>
      <w:r w:rsidR="00C47255">
        <w:rPr>
          <w:rFonts w:cs="Arial"/>
        </w:rPr>
        <w:t>Nautical publications</w:t>
      </w:r>
      <w:r>
        <w:rPr>
          <w:rFonts w:cs="Arial"/>
        </w:rPr>
        <w:t xml:space="preserve"> to fulfil SOLAS carriage requirements. This is however a ch</w:t>
      </w:r>
      <w:r w:rsidRPr="001A081C">
        <w:rPr>
          <w:rFonts w:cs="Arial"/>
        </w:rPr>
        <w:t xml:space="preserve">allenging undertaking if the terminal, berth or berth position is not displayed in the nautical chart, or if the information differs between e.g., </w:t>
      </w:r>
      <w:r>
        <w:rPr>
          <w:rFonts w:cs="Arial"/>
        </w:rPr>
        <w:t>the Nautical Chart and the Sailing Direction. Sh</w:t>
      </w:r>
      <w:r w:rsidRPr="00B434EE">
        <w:t>ipping lines have requested to improve quality and availability of nautical port information</w:t>
      </w:r>
      <w:r>
        <w:t xml:space="preserve">. </w:t>
      </w:r>
    </w:p>
    <w:p w14:paraId="69047667" w14:textId="77777777" w:rsidR="00D17350" w:rsidRPr="006256BC" w:rsidRDefault="00D17350" w:rsidP="00C11363">
      <w:pPr>
        <w:pStyle w:val="Lijstalinea"/>
        <w:numPr>
          <w:ilvl w:val="0"/>
          <w:numId w:val="19"/>
        </w:numPr>
        <w:tabs>
          <w:tab w:val="clear" w:pos="851"/>
        </w:tabs>
        <w:spacing w:line="360" w:lineRule="auto"/>
      </w:pPr>
      <w:r w:rsidRPr="00C54E3C">
        <w:rPr>
          <w:rFonts w:cs="Arial"/>
        </w:rPr>
        <w:t>Port depths in Nautical Charts: Masters have difficulties to optimize the deadweight of the vessel and apply a safe Under Keel Clearance if local depths are different from Nautical Chart or if the Under Keel Clearance definitions are different.</w:t>
      </w:r>
    </w:p>
    <w:p w14:paraId="6B3F4CDE" w14:textId="6AF3C0CA" w:rsidR="00D17350" w:rsidRPr="00C54E3C" w:rsidRDefault="00D17350" w:rsidP="00C11363">
      <w:pPr>
        <w:pStyle w:val="Lijstalinea"/>
        <w:numPr>
          <w:ilvl w:val="0"/>
          <w:numId w:val="19"/>
        </w:numPr>
        <w:tabs>
          <w:tab w:val="clear" w:pos="851"/>
        </w:tabs>
        <w:spacing w:line="360" w:lineRule="auto"/>
      </w:pPr>
      <w:r w:rsidRPr="006256BC">
        <w:rPr>
          <w:rFonts w:cs="Arial"/>
        </w:rPr>
        <w:t xml:space="preserve">Port information in </w:t>
      </w:r>
      <w:r w:rsidR="00C47255">
        <w:rPr>
          <w:rFonts w:cs="Arial"/>
        </w:rPr>
        <w:t>Nautical publications</w:t>
      </w:r>
      <w:r w:rsidRPr="006256BC">
        <w:rPr>
          <w:rFonts w:cs="Arial"/>
        </w:rPr>
        <w:t xml:space="preserve">: voyage planning is difficult if local Port Information Books are different from </w:t>
      </w:r>
      <w:r w:rsidR="00C47255">
        <w:rPr>
          <w:rFonts w:cs="Arial"/>
        </w:rPr>
        <w:t>Nautical publications</w:t>
      </w:r>
      <w:r>
        <w:rPr>
          <w:rFonts w:cs="Arial"/>
        </w:rPr>
        <w:t>.</w:t>
      </w:r>
    </w:p>
    <w:p w14:paraId="7674DFB9" w14:textId="77777777" w:rsidR="00D17350" w:rsidRPr="00F044E6" w:rsidRDefault="00D17350" w:rsidP="00D17350">
      <w:pPr>
        <w:spacing w:after="160" w:line="259" w:lineRule="auto"/>
        <w:rPr>
          <w:rFonts w:eastAsia="Arial" w:cs="Arial"/>
          <w:lang w:val="en-US"/>
        </w:rPr>
      </w:pPr>
      <w:r w:rsidRPr="00FD6654">
        <w:br w:type="page"/>
      </w:r>
    </w:p>
    <w:p w14:paraId="7CB7BECE" w14:textId="77777777" w:rsidR="00D17350" w:rsidRPr="00594E18" w:rsidRDefault="00D17350" w:rsidP="00D17350">
      <w:pPr>
        <w:pStyle w:val="Kop1"/>
        <w:ind w:left="360" w:hanging="360"/>
      </w:pPr>
      <w:bookmarkStart w:id="17" w:name="_Toc91858952"/>
      <w:r>
        <w:t>1.3 Challenges Hydrographic Offices</w:t>
      </w:r>
      <w:bookmarkEnd w:id="17"/>
    </w:p>
    <w:p w14:paraId="301FD5C1" w14:textId="10166D0A" w:rsidR="00D17350" w:rsidRDefault="00D17350" w:rsidP="00C11363">
      <w:pPr>
        <w:pStyle w:val="Lijstalinea"/>
        <w:numPr>
          <w:ilvl w:val="0"/>
          <w:numId w:val="19"/>
        </w:numPr>
        <w:tabs>
          <w:tab w:val="clear" w:pos="851"/>
        </w:tabs>
        <w:spacing w:line="360" w:lineRule="auto"/>
        <w:rPr>
          <w:color w:val="000000"/>
          <w:lang w:val="en-US"/>
        </w:rPr>
      </w:pPr>
      <w:r>
        <w:rPr>
          <w:color w:val="000000"/>
        </w:rPr>
        <w:t xml:space="preserve">Official Nautical Charts and </w:t>
      </w:r>
      <w:r w:rsidR="00C47255">
        <w:rPr>
          <w:color w:val="000000"/>
        </w:rPr>
        <w:t>Nautical publications</w:t>
      </w:r>
      <w:r>
        <w:rPr>
          <w:color w:val="000000"/>
        </w:rPr>
        <w:t xml:space="preserve"> a</w:t>
      </w:r>
      <w:r w:rsidRPr="008E512D">
        <w:rPr>
          <w:color w:val="000000"/>
        </w:rPr>
        <w:t xml:space="preserve">re </w:t>
      </w:r>
      <w:r w:rsidRPr="008E512D">
        <w:rPr>
          <w:color w:val="000000"/>
          <w:lang w:val="en-US"/>
        </w:rPr>
        <w:t xml:space="preserve">issued by or on the authority of a Government authorized Hydrographic Office </w:t>
      </w:r>
      <w:r>
        <w:rPr>
          <w:color w:val="000000"/>
          <w:lang w:val="en-US"/>
        </w:rPr>
        <w:t xml:space="preserve">(HO) </w:t>
      </w:r>
      <w:r w:rsidRPr="008E512D">
        <w:rPr>
          <w:color w:val="000000"/>
          <w:lang w:val="en-US"/>
        </w:rPr>
        <w:t>or other relevant government institution. Most HO’s act in accordance with the IHO recommendation to distribute ENC’s through a controlled process of validation and distribution through RENC and VAR’s. Taking also into account an external dependency on the update mechanism on board, today the time between actual measurement or sounding and chart update on board may typically be about 4 weeks.</w:t>
      </w:r>
    </w:p>
    <w:p w14:paraId="50581CC3" w14:textId="77777777" w:rsidR="00D17350" w:rsidRDefault="00D17350" w:rsidP="00C11363">
      <w:pPr>
        <w:pStyle w:val="Lijstalinea"/>
        <w:numPr>
          <w:ilvl w:val="0"/>
          <w:numId w:val="19"/>
        </w:numPr>
        <w:tabs>
          <w:tab w:val="clear" w:pos="851"/>
        </w:tabs>
        <w:spacing w:line="360" w:lineRule="auto"/>
        <w:rPr>
          <w:lang w:eastAsia="nl-NL"/>
        </w:rPr>
      </w:pPr>
      <w:r>
        <w:rPr>
          <w:lang w:eastAsia="nl-NL"/>
        </w:rPr>
        <w:t>Hydrographic Offices  of the IHO Nautical Information Provision Work Group experience a lack of data availability and consistency of port authorities, resulting hydrographic offices being unwilling to publish port infrastructure data in their charts and publications as they cannot guarantee the correctness of the data.</w:t>
      </w:r>
    </w:p>
    <w:p w14:paraId="5F5441E6" w14:textId="77777777" w:rsidR="00D17350" w:rsidRDefault="00D17350" w:rsidP="00C11363">
      <w:pPr>
        <w:pStyle w:val="Lijstalinea"/>
        <w:numPr>
          <w:ilvl w:val="0"/>
          <w:numId w:val="19"/>
        </w:numPr>
        <w:tabs>
          <w:tab w:val="clear" w:pos="851"/>
        </w:tabs>
        <w:spacing w:line="360" w:lineRule="auto"/>
        <w:rPr>
          <w:lang w:eastAsia="nl-NL"/>
        </w:rPr>
      </w:pPr>
      <w:r>
        <w:rPr>
          <w:lang w:eastAsia="nl-NL"/>
        </w:rPr>
        <w:t>If ports share their latest soundings, the amount of data may be too much for the Hydrographic Office to handle.</w:t>
      </w:r>
    </w:p>
    <w:p w14:paraId="3E710552" w14:textId="77777777" w:rsidR="00D17350" w:rsidRPr="00594E18" w:rsidRDefault="00D17350" w:rsidP="00D17350">
      <w:pPr>
        <w:pStyle w:val="Kop1"/>
        <w:ind w:left="360" w:hanging="360"/>
      </w:pPr>
      <w:bookmarkStart w:id="18" w:name="_Toc91858953"/>
      <w:r>
        <w:t>1.4 Challenges Port Authorities</w:t>
      </w:r>
      <w:bookmarkEnd w:id="18"/>
    </w:p>
    <w:p w14:paraId="10E602CB" w14:textId="1D228723" w:rsidR="00D17350" w:rsidRPr="00447CD8" w:rsidRDefault="00D17350" w:rsidP="00C11363">
      <w:pPr>
        <w:pStyle w:val="Lijstalinea"/>
        <w:numPr>
          <w:ilvl w:val="0"/>
          <w:numId w:val="19"/>
        </w:numPr>
        <w:tabs>
          <w:tab w:val="clear" w:pos="851"/>
        </w:tabs>
        <w:spacing w:line="360" w:lineRule="auto"/>
        <w:rPr>
          <w:color w:val="000000"/>
          <w:lang w:val="en-US"/>
        </w:rPr>
      </w:pPr>
      <w:r w:rsidRPr="00447CD8">
        <w:rPr>
          <w:color w:val="000000"/>
          <w:lang w:val="en-US"/>
        </w:rPr>
        <w:t xml:space="preserve">Ports publish unofficial Nautical Charts and </w:t>
      </w:r>
      <w:r w:rsidR="00C47255">
        <w:rPr>
          <w:color w:val="000000"/>
          <w:lang w:val="en-US"/>
        </w:rPr>
        <w:t>Nautical publications</w:t>
      </w:r>
      <w:r w:rsidRPr="00447CD8">
        <w:rPr>
          <w:color w:val="000000"/>
          <w:lang w:val="en-US"/>
        </w:rPr>
        <w:t xml:space="preserve"> to share data that changes more frequently than the update frequency of official Nautical Charts </w:t>
      </w:r>
      <w:r>
        <w:rPr>
          <w:color w:val="000000"/>
          <w:lang w:val="en-US"/>
        </w:rPr>
        <w:t xml:space="preserve">and </w:t>
      </w:r>
      <w:r w:rsidR="00C47255">
        <w:rPr>
          <w:color w:val="000000"/>
          <w:lang w:val="en-US"/>
        </w:rPr>
        <w:t>Nautical publications</w:t>
      </w:r>
      <w:r>
        <w:rPr>
          <w:color w:val="000000"/>
          <w:lang w:val="en-US"/>
        </w:rPr>
        <w:t xml:space="preserve"> </w:t>
      </w:r>
      <w:r w:rsidRPr="00447CD8">
        <w:rPr>
          <w:color w:val="000000"/>
          <w:lang w:val="en-US"/>
        </w:rPr>
        <w:t>(e.g., updates of soundings if ports are affected by siltation).</w:t>
      </w:r>
    </w:p>
    <w:p w14:paraId="6305DDB7" w14:textId="77777777" w:rsidR="00D17350" w:rsidRPr="003C181A" w:rsidRDefault="00D17350" w:rsidP="00C11363">
      <w:pPr>
        <w:pStyle w:val="Lijstalinea"/>
        <w:numPr>
          <w:ilvl w:val="0"/>
          <w:numId w:val="19"/>
        </w:numPr>
        <w:tabs>
          <w:tab w:val="clear" w:pos="851"/>
        </w:tabs>
        <w:spacing w:after="160" w:line="360" w:lineRule="auto"/>
        <w:rPr>
          <w:rFonts w:cs="Arial"/>
          <w:lang w:eastAsia="nl-NL"/>
        </w:rPr>
      </w:pPr>
      <w:r w:rsidRPr="003C181A">
        <w:rPr>
          <w:rFonts w:cs="Arial"/>
          <w:lang w:eastAsia="nl-NL"/>
        </w:rPr>
        <w:t>Ports face difficulties to gather data from all data owners in the port, as the port authority is not data owner of all port data (e.g., terminals may be the data owner of</w:t>
      </w:r>
      <w:r>
        <w:rPr>
          <w:rFonts w:cs="Arial"/>
          <w:lang w:eastAsia="nl-NL"/>
        </w:rPr>
        <w:t xml:space="preserve"> the soundings of the berthing pocket</w:t>
      </w:r>
      <w:r w:rsidRPr="003C181A">
        <w:rPr>
          <w:rFonts w:cs="Arial"/>
          <w:lang w:eastAsia="nl-NL"/>
        </w:rPr>
        <w:t>)</w:t>
      </w:r>
      <w:r>
        <w:rPr>
          <w:rFonts w:cs="Arial"/>
          <w:lang w:eastAsia="nl-NL"/>
        </w:rPr>
        <w:t>.</w:t>
      </w:r>
      <w:r w:rsidRPr="003C181A">
        <w:rPr>
          <w:rFonts w:cs="Arial"/>
          <w:lang w:eastAsia="nl-NL"/>
        </w:rPr>
        <w:br w:type="page"/>
      </w:r>
    </w:p>
    <w:p w14:paraId="7317A99E" w14:textId="77777777" w:rsidR="00D17350" w:rsidRDefault="00D17350" w:rsidP="00D17350">
      <w:pPr>
        <w:pStyle w:val="Kop1"/>
        <w:ind w:left="360" w:hanging="360"/>
      </w:pPr>
      <w:bookmarkStart w:id="19" w:name="_Toc91858954"/>
      <w:r>
        <w:t>2.1 Nautical Charts</w:t>
      </w:r>
      <w:bookmarkEnd w:id="19"/>
    </w:p>
    <w:p w14:paraId="6DD30111" w14:textId="77777777" w:rsidR="00D17350" w:rsidRDefault="00D17350" w:rsidP="00D17350">
      <w:pPr>
        <w:pStyle w:val="Kop4"/>
        <w:rPr>
          <w:lang w:val="en-US"/>
        </w:rPr>
      </w:pPr>
      <w:r>
        <w:rPr>
          <w:lang w:val="en-US"/>
        </w:rPr>
        <w:t>Introduction</w:t>
      </w:r>
    </w:p>
    <w:p w14:paraId="52DCCDF4" w14:textId="77777777" w:rsidR="00D17350" w:rsidRDefault="00D17350" w:rsidP="00D17350">
      <w:pPr>
        <w:rPr>
          <w:color w:val="000000"/>
          <w:lang w:val="en-US"/>
        </w:rPr>
      </w:pPr>
      <w:r>
        <w:rPr>
          <w:color w:val="000000"/>
          <w:lang w:val="en-US"/>
        </w:rPr>
        <w:t xml:space="preserve">Nautical Charts are special purpose maps specifically designed to meet the requirements of marine navigation, showing amongst others depths, nature of bottom, elevations, configuration and characteristics of coast, dangers and aids to navigation. Nautical Charts offer a graphical representation of relevant information to mariners for planning and executing safe navigation. </w:t>
      </w:r>
    </w:p>
    <w:p w14:paraId="7BD5EF51" w14:textId="77777777" w:rsidR="00D17350" w:rsidRPr="005E1F8F" w:rsidRDefault="00D17350" w:rsidP="00D17350">
      <w:pPr>
        <w:rPr>
          <w:color w:val="000000"/>
          <w:lang w:val="en-US"/>
        </w:rPr>
      </w:pPr>
      <w:bookmarkStart w:id="20" w:name="_Hlk84919501"/>
      <w:r w:rsidRPr="005E1F8F">
        <w:rPr>
          <w:color w:val="000000"/>
          <w:lang w:val="en-US"/>
        </w:rPr>
        <w:t>There</w:t>
      </w:r>
      <w:r>
        <w:rPr>
          <w:color w:val="000000"/>
          <w:lang w:val="en-US"/>
        </w:rPr>
        <w:t xml:space="preserve"> are two </w:t>
      </w:r>
      <w:r w:rsidRPr="005E1F8F">
        <w:rPr>
          <w:color w:val="000000"/>
          <w:lang w:val="en-US"/>
        </w:rPr>
        <w:t>types of official Nautical Charts:</w:t>
      </w:r>
    </w:p>
    <w:p w14:paraId="594AE2EC" w14:textId="77777777" w:rsidR="00D17350" w:rsidRPr="005E1F8F" w:rsidRDefault="00D17350" w:rsidP="00C11363">
      <w:pPr>
        <w:pStyle w:val="Lijstalinea"/>
        <w:numPr>
          <w:ilvl w:val="0"/>
          <w:numId w:val="18"/>
        </w:numPr>
        <w:tabs>
          <w:tab w:val="clear" w:pos="851"/>
        </w:tabs>
        <w:spacing w:line="360" w:lineRule="auto"/>
        <w:rPr>
          <w:color w:val="000000"/>
          <w:lang w:val="en-US"/>
        </w:rPr>
      </w:pPr>
      <w:r w:rsidRPr="005E1F8F">
        <w:rPr>
          <w:color w:val="000000"/>
          <w:lang w:val="en-US"/>
        </w:rPr>
        <w:t>Paper chart – still used as back up of the electronic charts</w:t>
      </w:r>
    </w:p>
    <w:p w14:paraId="28F0522D" w14:textId="77777777" w:rsidR="00D17350" w:rsidRPr="005E1F8F" w:rsidRDefault="00D17350" w:rsidP="00C11363">
      <w:pPr>
        <w:pStyle w:val="Lijstalinea"/>
        <w:numPr>
          <w:ilvl w:val="0"/>
          <w:numId w:val="18"/>
        </w:numPr>
        <w:tabs>
          <w:tab w:val="clear" w:pos="851"/>
        </w:tabs>
        <w:spacing w:line="360" w:lineRule="auto"/>
        <w:rPr>
          <w:color w:val="000000"/>
          <w:lang w:val="en-US"/>
        </w:rPr>
      </w:pPr>
      <w:r w:rsidRPr="005E1F8F">
        <w:rPr>
          <w:color w:val="000000"/>
          <w:lang w:val="en-US"/>
        </w:rPr>
        <w:t>Electronic navigational chart (ENC), with comparable content to</w:t>
      </w:r>
      <w:r>
        <w:rPr>
          <w:color w:val="000000"/>
          <w:lang w:val="en-US"/>
        </w:rPr>
        <w:t xml:space="preserve"> the</w:t>
      </w:r>
      <w:r w:rsidRPr="005E1F8F">
        <w:rPr>
          <w:color w:val="000000"/>
          <w:lang w:val="en-US"/>
        </w:rPr>
        <w:t xml:space="preserve"> official paper chart, current standard is S-57, used in the Electronic Chart Display Information System (ECDIS). A special form of an ENC is the high</w:t>
      </w:r>
      <w:r>
        <w:rPr>
          <w:color w:val="000000"/>
          <w:lang w:val="en-US"/>
        </w:rPr>
        <w:t>-</w:t>
      </w:r>
      <w:r w:rsidRPr="005E1F8F">
        <w:rPr>
          <w:color w:val="000000"/>
          <w:lang w:val="en-US"/>
        </w:rPr>
        <w:t>density bathymetry (HD ENC)</w:t>
      </w:r>
      <w:r>
        <w:rPr>
          <w:color w:val="000000"/>
          <w:lang w:val="en-US"/>
        </w:rPr>
        <w:t xml:space="preserve">. A </w:t>
      </w:r>
      <w:r w:rsidRPr="005E1F8F">
        <w:rPr>
          <w:color w:val="000000"/>
          <w:lang w:val="en-US"/>
        </w:rPr>
        <w:t xml:space="preserve">special ENC with more </w:t>
      </w:r>
      <w:r>
        <w:rPr>
          <w:color w:val="000000"/>
          <w:lang w:val="en-US"/>
        </w:rPr>
        <w:t xml:space="preserve">bathymetric </w:t>
      </w:r>
      <w:r w:rsidRPr="005E1F8F">
        <w:rPr>
          <w:color w:val="000000"/>
          <w:lang w:val="en-US"/>
        </w:rPr>
        <w:t>content compared to ENC.</w:t>
      </w:r>
    </w:p>
    <w:bookmarkEnd w:id="20"/>
    <w:p w14:paraId="268D450B" w14:textId="77777777" w:rsidR="00D17350" w:rsidRPr="005E1F8F" w:rsidRDefault="00D17350" w:rsidP="00D17350">
      <w:pPr>
        <w:rPr>
          <w:color w:val="000000"/>
        </w:rPr>
      </w:pPr>
    </w:p>
    <w:p w14:paraId="149E6F6C" w14:textId="77777777" w:rsidR="00D17350" w:rsidRDefault="00D17350" w:rsidP="00D17350">
      <w:pPr>
        <w:pStyle w:val="Kop4"/>
      </w:pPr>
      <w:r w:rsidRPr="005E1F8F">
        <w:t>Official Nautical Charts</w:t>
      </w:r>
    </w:p>
    <w:p w14:paraId="1D252D19" w14:textId="77777777" w:rsidR="00D17350" w:rsidRDefault="00D17350" w:rsidP="00D17350">
      <w:pPr>
        <w:rPr>
          <w:color w:val="000000"/>
          <w:lang w:val="en-US"/>
        </w:rPr>
      </w:pPr>
      <w:r>
        <w:rPr>
          <w:color w:val="000000"/>
        </w:rPr>
        <w:t>Are</w:t>
      </w:r>
      <w:r w:rsidRPr="005E1F8F">
        <w:rPr>
          <w:color w:val="000000"/>
        </w:rPr>
        <w:t xml:space="preserve"> </w:t>
      </w:r>
      <w:r w:rsidRPr="005E1F8F">
        <w:rPr>
          <w:color w:val="000000"/>
          <w:lang w:val="en-US"/>
        </w:rPr>
        <w:t xml:space="preserve">issued by or on the authority of a Government authorized Hydrographic Office or other relevant government institution. Most HO’s act in accordance with the IHO recommendation to distribute ENC’s through a controlled process of validation and distribution through RENC and VAR’s. Taking also into account an external dependency on the update mechanism on board, today the time between </w:t>
      </w:r>
      <w:r>
        <w:rPr>
          <w:color w:val="000000"/>
          <w:lang w:val="en-US"/>
        </w:rPr>
        <w:t xml:space="preserve">actual measurement or sounding and chart update </w:t>
      </w:r>
      <w:r w:rsidRPr="005E1F8F">
        <w:rPr>
          <w:color w:val="000000"/>
          <w:lang w:val="en-US"/>
        </w:rPr>
        <w:t>on board may typically be about 4 weeks</w:t>
      </w:r>
      <w:r>
        <w:rPr>
          <w:color w:val="000000"/>
          <w:lang w:val="en-US"/>
        </w:rPr>
        <w:t>.</w:t>
      </w:r>
    </w:p>
    <w:p w14:paraId="363FC7AA" w14:textId="77777777" w:rsidR="00D17350" w:rsidRDefault="00D17350" w:rsidP="00D17350">
      <w:pPr>
        <w:rPr>
          <w:color w:val="000000"/>
          <w:lang w:val="en-US"/>
        </w:rPr>
      </w:pPr>
    </w:p>
    <w:p w14:paraId="47DB8559" w14:textId="77777777" w:rsidR="00D17350" w:rsidRDefault="00D17350" w:rsidP="00D17350">
      <w:pPr>
        <w:pStyle w:val="Kop4"/>
        <w:rPr>
          <w:lang w:val="en-US"/>
        </w:rPr>
      </w:pPr>
      <w:r>
        <w:rPr>
          <w:lang w:val="en-US"/>
        </w:rPr>
        <w:t>Unofficial Nautical Charts</w:t>
      </w:r>
    </w:p>
    <w:p w14:paraId="4B9770D6" w14:textId="77777777" w:rsidR="00D17350" w:rsidRDefault="00D17350" w:rsidP="00D17350">
      <w:pPr>
        <w:rPr>
          <w:color w:val="000000"/>
          <w:lang w:val="en-US"/>
        </w:rPr>
      </w:pPr>
      <w:r>
        <w:rPr>
          <w:color w:val="000000"/>
          <w:lang w:val="en-US"/>
        </w:rPr>
        <w:t>May be issued locally by ports, to share data that changes more frequently than the update frequency of official Nautical Charts (e.g., updates of soundings if ports are affected by siltation).</w:t>
      </w:r>
    </w:p>
    <w:p w14:paraId="0BD0A2DA" w14:textId="77777777" w:rsidR="00D17350" w:rsidRDefault="00D17350" w:rsidP="00D17350">
      <w:pPr>
        <w:rPr>
          <w:color w:val="000000"/>
          <w:lang w:val="en-US"/>
        </w:rPr>
      </w:pPr>
    </w:p>
    <w:p w14:paraId="5E044841" w14:textId="77777777" w:rsidR="00D17350" w:rsidRDefault="00D17350" w:rsidP="00D17350">
      <w:pPr>
        <w:pStyle w:val="Kop4"/>
        <w:rPr>
          <w:lang w:val="en-US"/>
        </w:rPr>
      </w:pPr>
      <w:r>
        <w:rPr>
          <w:lang w:val="en-US"/>
        </w:rPr>
        <w:t>Use on board of official and unofficial Nautical Charts</w:t>
      </w:r>
    </w:p>
    <w:p w14:paraId="6554D541" w14:textId="77777777" w:rsidR="00D17350" w:rsidRDefault="00D17350" w:rsidP="00D17350">
      <w:pPr>
        <w:rPr>
          <w:color w:val="000000"/>
          <w:lang w:val="en-US"/>
        </w:rPr>
      </w:pPr>
      <w:r>
        <w:rPr>
          <w:color w:val="000000"/>
          <w:lang w:val="en-US"/>
        </w:rPr>
        <w:t xml:space="preserve">Only official Nautical Charts fulfill SOLAS carriage requirements, unofficial Nautical Charts don’t. Therefore, ships must use the official ones, and pilots can use the unofficial ones. Navigating a vessel with the Bridge Team whereby one part of the team uses different information than the other part of the Bridge Team is not the ideal situation. Both parties should have chart information which has the same source and the same time stamp. </w:t>
      </w:r>
    </w:p>
    <w:p w14:paraId="0286112F" w14:textId="77777777" w:rsidR="00D17350" w:rsidRDefault="00D17350" w:rsidP="00D17350">
      <w:pPr>
        <w:pStyle w:val="Kop4"/>
        <w:rPr>
          <w:lang w:val="en-US"/>
        </w:rPr>
      </w:pPr>
    </w:p>
    <w:p w14:paraId="6C4DE122" w14:textId="77777777" w:rsidR="00D17350" w:rsidRDefault="00D17350" w:rsidP="00D17350">
      <w:pPr>
        <w:pStyle w:val="Kop4"/>
        <w:rPr>
          <w:lang w:val="en-US"/>
        </w:rPr>
      </w:pPr>
      <w:r>
        <w:rPr>
          <w:lang w:val="en-US"/>
        </w:rPr>
        <w:t>Solution</w:t>
      </w:r>
    </w:p>
    <w:p w14:paraId="02C2C3E1" w14:textId="77777777" w:rsidR="00D17350" w:rsidRDefault="00D17350" w:rsidP="00D17350">
      <w:pPr>
        <w:rPr>
          <w:color w:val="000000"/>
          <w:lang w:val="en-US"/>
        </w:rPr>
      </w:pPr>
      <w:r>
        <w:rPr>
          <w:color w:val="000000"/>
          <w:lang w:val="en-US"/>
        </w:rPr>
        <w:t>Ports and Hydrographic Offices work together to share their latest information using the same standards for better alignment of official and unofficial Nautical Charts, and allowing future real time data exchange and eliminating the need for unofficial Nautical Charts altogether.</w:t>
      </w:r>
    </w:p>
    <w:p w14:paraId="04E12FC9" w14:textId="77777777" w:rsidR="00D17350" w:rsidRDefault="00D17350" w:rsidP="00D17350">
      <w:pPr>
        <w:spacing w:after="160" w:line="259" w:lineRule="auto"/>
        <w:rPr>
          <w:color w:val="000000"/>
          <w:lang w:val="en-US"/>
        </w:rPr>
      </w:pPr>
      <w:r>
        <w:rPr>
          <w:color w:val="000000"/>
          <w:lang w:val="en-US"/>
        </w:rPr>
        <w:br w:type="page"/>
      </w:r>
    </w:p>
    <w:p w14:paraId="4DF2E978" w14:textId="31D32C65" w:rsidR="00D17350" w:rsidRDefault="00D17350" w:rsidP="00D17350">
      <w:pPr>
        <w:pStyle w:val="Kop1"/>
        <w:ind w:left="360" w:hanging="360"/>
      </w:pPr>
      <w:bookmarkStart w:id="21" w:name="_Toc91858955"/>
      <w:r>
        <w:t xml:space="preserve">2.2 </w:t>
      </w:r>
      <w:r w:rsidR="00C47255">
        <w:t>Nautical publications</w:t>
      </w:r>
      <w:bookmarkEnd w:id="21"/>
    </w:p>
    <w:p w14:paraId="7AF37AF2" w14:textId="77777777" w:rsidR="00D17350" w:rsidRDefault="00D17350" w:rsidP="00D17350">
      <w:pPr>
        <w:pStyle w:val="Kop4"/>
        <w:rPr>
          <w:lang w:val="en-US" w:eastAsia="en-GB"/>
        </w:rPr>
      </w:pPr>
      <w:r>
        <w:rPr>
          <w:lang w:val="en-US" w:eastAsia="en-GB"/>
        </w:rPr>
        <w:t>Introduction</w:t>
      </w:r>
    </w:p>
    <w:p w14:paraId="69C08914" w14:textId="64011A77" w:rsidR="00D17350" w:rsidRDefault="00C47255" w:rsidP="00D17350">
      <w:pPr>
        <w:rPr>
          <w:color w:val="000000"/>
          <w:lang w:val="en-US" w:eastAsia="en-GB"/>
        </w:rPr>
      </w:pPr>
      <w:r>
        <w:rPr>
          <w:color w:val="000000"/>
          <w:lang w:val="en-US" w:eastAsia="en-GB"/>
        </w:rPr>
        <w:t>Nautical publications</w:t>
      </w:r>
      <w:r w:rsidR="00D17350">
        <w:rPr>
          <w:color w:val="000000"/>
          <w:lang w:val="en-US" w:eastAsia="en-GB"/>
        </w:rPr>
        <w:t xml:space="preserve"> provide additional information related to Nautical Charts in a particular area. Both are building an information entity and must be carried by every SOLAS vessel. </w:t>
      </w:r>
    </w:p>
    <w:p w14:paraId="1A57A527" w14:textId="77777777" w:rsidR="00D17350" w:rsidRDefault="00D17350" w:rsidP="00D17350">
      <w:pPr>
        <w:pStyle w:val="Kop4"/>
        <w:rPr>
          <w:lang w:val="en-US" w:eastAsia="en-GB"/>
        </w:rPr>
      </w:pPr>
    </w:p>
    <w:p w14:paraId="2F677753" w14:textId="3EBFE6DB" w:rsidR="00D17350" w:rsidRDefault="00D17350" w:rsidP="00D17350">
      <w:pPr>
        <w:pStyle w:val="Kop4"/>
        <w:rPr>
          <w:lang w:val="en-US" w:eastAsia="en-GB"/>
        </w:rPr>
      </w:pPr>
      <w:r>
        <w:rPr>
          <w:lang w:val="en-US" w:eastAsia="en-GB"/>
        </w:rPr>
        <w:t xml:space="preserve">Official </w:t>
      </w:r>
      <w:r w:rsidR="00C47255">
        <w:rPr>
          <w:lang w:val="en-US" w:eastAsia="en-GB"/>
        </w:rPr>
        <w:t>Nautical publications</w:t>
      </w:r>
    </w:p>
    <w:p w14:paraId="2F5980CC" w14:textId="77777777" w:rsidR="00D17350" w:rsidRPr="00593CED" w:rsidRDefault="00D17350" w:rsidP="00D17350">
      <w:pPr>
        <w:rPr>
          <w:color w:val="000000"/>
          <w:lang w:val="en-US"/>
        </w:rPr>
      </w:pPr>
      <w:r>
        <w:rPr>
          <w:color w:val="000000"/>
          <w:lang w:val="en-US"/>
        </w:rPr>
        <w:t xml:space="preserve">They’re issued officially by. or on the authority of a </w:t>
      </w:r>
      <w:r w:rsidRPr="00593CED">
        <w:rPr>
          <w:color w:val="000000"/>
          <w:lang w:val="en-US"/>
        </w:rPr>
        <w:t xml:space="preserve">Government authorized Hydrographic Office or other relevant government institution. </w:t>
      </w:r>
    </w:p>
    <w:p w14:paraId="17AEDD31" w14:textId="77777777" w:rsidR="00D17350" w:rsidRPr="00593CED" w:rsidRDefault="00D17350" w:rsidP="00D17350">
      <w:pPr>
        <w:rPr>
          <w:color w:val="000000"/>
          <w:lang w:val="en-US"/>
        </w:rPr>
      </w:pPr>
      <w:r w:rsidRPr="00593CED">
        <w:rPr>
          <w:color w:val="000000"/>
          <w:lang w:val="en-US"/>
        </w:rPr>
        <w:t xml:space="preserve">Update frequency purely depends on the availability of update information and therefore is variable. </w:t>
      </w:r>
    </w:p>
    <w:p w14:paraId="2A68546E" w14:textId="77777777" w:rsidR="00D17350" w:rsidRDefault="00D17350" w:rsidP="00D17350">
      <w:pPr>
        <w:rPr>
          <w:color w:val="000000"/>
          <w:lang w:val="en-US"/>
        </w:rPr>
      </w:pPr>
    </w:p>
    <w:p w14:paraId="7F7BB934" w14:textId="4D3E5359" w:rsidR="00D17350" w:rsidRPr="00593CED" w:rsidRDefault="00D17350" w:rsidP="00D17350">
      <w:pPr>
        <w:pStyle w:val="Kop4"/>
        <w:rPr>
          <w:lang w:val="en-US"/>
        </w:rPr>
      </w:pPr>
      <w:r>
        <w:rPr>
          <w:lang w:val="en-US"/>
        </w:rPr>
        <w:t xml:space="preserve">Unofficial </w:t>
      </w:r>
      <w:r w:rsidR="00C47255">
        <w:rPr>
          <w:lang w:val="en-US"/>
        </w:rPr>
        <w:t>Nautical publications</w:t>
      </w:r>
    </w:p>
    <w:p w14:paraId="487CF767" w14:textId="44E5BCB0" w:rsidR="00D17350" w:rsidRDefault="00D17350" w:rsidP="00D17350">
      <w:pPr>
        <w:rPr>
          <w:color w:val="000000"/>
          <w:lang w:val="en-US"/>
        </w:rPr>
      </w:pPr>
      <w:r>
        <w:rPr>
          <w:color w:val="000000"/>
          <w:lang w:val="en-US"/>
        </w:rPr>
        <w:t>Ma</w:t>
      </w:r>
      <w:r w:rsidRPr="00593CED">
        <w:rPr>
          <w:color w:val="000000"/>
          <w:lang w:val="en-US"/>
        </w:rPr>
        <w:t xml:space="preserve">y be issued locally by ports, to share data </w:t>
      </w:r>
      <w:r>
        <w:rPr>
          <w:color w:val="000000"/>
          <w:lang w:val="en-US"/>
        </w:rPr>
        <w:t xml:space="preserve">that </w:t>
      </w:r>
      <w:r w:rsidRPr="00593CED">
        <w:rPr>
          <w:color w:val="000000"/>
          <w:lang w:val="en-US"/>
        </w:rPr>
        <w:t xml:space="preserve">changes more frequently than the update frequency of official </w:t>
      </w:r>
      <w:r w:rsidR="00C47255">
        <w:rPr>
          <w:color w:val="000000"/>
          <w:lang w:val="en-US"/>
        </w:rPr>
        <w:t>Nautical publications</w:t>
      </w:r>
      <w:r w:rsidRPr="00593CED">
        <w:rPr>
          <w:color w:val="000000"/>
          <w:lang w:val="en-US"/>
        </w:rPr>
        <w:t xml:space="preserve"> (e.g., updates of  details of port administration or arrival information requirements). For that reason</w:t>
      </w:r>
      <w:r>
        <w:rPr>
          <w:color w:val="000000"/>
          <w:lang w:val="en-US"/>
        </w:rPr>
        <w:t>,</w:t>
      </w:r>
      <w:r w:rsidRPr="00593CED">
        <w:rPr>
          <w:color w:val="000000"/>
          <w:lang w:val="en-US"/>
        </w:rPr>
        <w:t xml:space="preserve"> such data is often shared through </w:t>
      </w:r>
      <w:r>
        <w:rPr>
          <w:color w:val="000000"/>
          <w:lang w:val="en-US"/>
        </w:rPr>
        <w:t xml:space="preserve">unofficial </w:t>
      </w:r>
      <w:r w:rsidR="00C47255">
        <w:rPr>
          <w:color w:val="000000"/>
          <w:lang w:val="en-US"/>
        </w:rPr>
        <w:t>Nautical publications</w:t>
      </w:r>
      <w:r>
        <w:rPr>
          <w:color w:val="000000"/>
          <w:lang w:val="en-US"/>
        </w:rPr>
        <w:t xml:space="preserve"> (also called Port Information Books or Port Information Guides) </w:t>
      </w:r>
      <w:r w:rsidRPr="00593CED">
        <w:rPr>
          <w:color w:val="000000"/>
          <w:lang w:val="en-US"/>
        </w:rPr>
        <w:t>for quick updates.</w:t>
      </w:r>
      <w:r>
        <w:rPr>
          <w:color w:val="000000"/>
          <w:lang w:val="en-US"/>
        </w:rPr>
        <w:t xml:space="preserve"> May also be published by other publishers to provide details about port infrastructure as it’s not available in official Nautical Charts and/or </w:t>
      </w:r>
      <w:r w:rsidR="00C47255">
        <w:rPr>
          <w:color w:val="000000"/>
          <w:lang w:val="en-US"/>
        </w:rPr>
        <w:t>Nautical publications</w:t>
      </w:r>
      <w:r>
        <w:rPr>
          <w:color w:val="000000"/>
          <w:lang w:val="en-US"/>
        </w:rPr>
        <w:t>, who again send questionnaires to ports to collect nautical data.</w:t>
      </w:r>
    </w:p>
    <w:p w14:paraId="7D2BF977" w14:textId="77777777" w:rsidR="00D17350" w:rsidRDefault="00D17350" w:rsidP="00D17350">
      <w:pPr>
        <w:rPr>
          <w:color w:val="000000"/>
          <w:lang w:val="en-US"/>
        </w:rPr>
      </w:pPr>
    </w:p>
    <w:p w14:paraId="1B0E3C46" w14:textId="77777777" w:rsidR="00D17350" w:rsidRDefault="00D17350" w:rsidP="00D17350">
      <w:pPr>
        <w:pStyle w:val="Kop4"/>
        <w:rPr>
          <w:lang w:val="en-US"/>
        </w:rPr>
      </w:pPr>
      <w:r>
        <w:rPr>
          <w:lang w:val="en-US"/>
        </w:rPr>
        <w:t>Use on board of official and unofficial Nautical Charts</w:t>
      </w:r>
    </w:p>
    <w:p w14:paraId="0C2B0E98" w14:textId="10826F46" w:rsidR="00D17350" w:rsidRDefault="00D17350" w:rsidP="00D17350">
      <w:pPr>
        <w:rPr>
          <w:color w:val="000000"/>
          <w:lang w:val="en-US"/>
        </w:rPr>
      </w:pPr>
      <w:r>
        <w:rPr>
          <w:color w:val="000000"/>
          <w:lang w:val="en-US"/>
        </w:rPr>
        <w:t xml:space="preserve">Only official </w:t>
      </w:r>
      <w:r w:rsidR="00C47255">
        <w:rPr>
          <w:color w:val="000000"/>
          <w:lang w:val="en-US"/>
        </w:rPr>
        <w:t>Nautical publications</w:t>
      </w:r>
      <w:r>
        <w:rPr>
          <w:color w:val="000000"/>
          <w:lang w:val="en-US"/>
        </w:rPr>
        <w:t xml:space="preserve"> fulfill SOLAS carriage requirements, unofficial </w:t>
      </w:r>
      <w:r w:rsidR="00C47255">
        <w:rPr>
          <w:color w:val="000000"/>
          <w:lang w:val="en-US"/>
        </w:rPr>
        <w:t>Nautical publications</w:t>
      </w:r>
      <w:r>
        <w:rPr>
          <w:color w:val="000000"/>
          <w:lang w:val="en-US"/>
        </w:rPr>
        <w:t xml:space="preserve"> don’t. </w:t>
      </w:r>
    </w:p>
    <w:p w14:paraId="6ADB836E" w14:textId="36398244" w:rsidR="00D17350" w:rsidRDefault="00D17350" w:rsidP="00D17350">
      <w:pPr>
        <w:rPr>
          <w:color w:val="000000"/>
          <w:lang w:val="en-US"/>
        </w:rPr>
      </w:pPr>
      <w:r>
        <w:rPr>
          <w:color w:val="000000"/>
          <w:lang w:val="en-US"/>
        </w:rPr>
        <w:t xml:space="preserve">However, the information differs between official </w:t>
      </w:r>
      <w:r w:rsidR="00C47255">
        <w:rPr>
          <w:color w:val="000000"/>
          <w:lang w:val="en-US"/>
        </w:rPr>
        <w:t>Nautical publications</w:t>
      </w:r>
      <w:r>
        <w:rPr>
          <w:color w:val="000000"/>
          <w:lang w:val="en-US"/>
        </w:rPr>
        <w:t xml:space="preserve"> and unofficial </w:t>
      </w:r>
      <w:r w:rsidR="00C47255">
        <w:rPr>
          <w:color w:val="000000"/>
          <w:lang w:val="en-US"/>
        </w:rPr>
        <w:t>Nautical publications</w:t>
      </w:r>
      <w:r>
        <w:rPr>
          <w:color w:val="000000"/>
          <w:lang w:val="en-US"/>
        </w:rPr>
        <w:t xml:space="preserve"> from Port Authority or other publishers, making it difficult to select the most reliable source.</w:t>
      </w:r>
    </w:p>
    <w:p w14:paraId="024E053B" w14:textId="77777777" w:rsidR="00D17350" w:rsidRDefault="00D17350" w:rsidP="00D17350">
      <w:pPr>
        <w:rPr>
          <w:color w:val="000000"/>
          <w:lang w:val="en-US"/>
        </w:rPr>
      </w:pPr>
    </w:p>
    <w:p w14:paraId="062B5C10" w14:textId="77777777" w:rsidR="00D17350" w:rsidRDefault="00D17350" w:rsidP="00D17350">
      <w:pPr>
        <w:pStyle w:val="Kop4"/>
        <w:rPr>
          <w:lang w:val="en-US"/>
        </w:rPr>
      </w:pPr>
      <w:r>
        <w:rPr>
          <w:lang w:val="en-US"/>
        </w:rPr>
        <w:t>Solution</w:t>
      </w:r>
    </w:p>
    <w:p w14:paraId="48778B0F" w14:textId="774D3DC7" w:rsidR="00D17350" w:rsidRDefault="00D17350" w:rsidP="00D17350">
      <w:pPr>
        <w:rPr>
          <w:color w:val="000000"/>
          <w:lang w:val="en-US"/>
        </w:rPr>
      </w:pPr>
      <w:r>
        <w:rPr>
          <w:color w:val="000000"/>
          <w:lang w:val="en-US"/>
        </w:rPr>
        <w:t xml:space="preserve">Ports and Hydrographic Offices work together to share their latest information using the same standards for better alignment of official and unofficial </w:t>
      </w:r>
      <w:r w:rsidR="00C47255">
        <w:rPr>
          <w:color w:val="000000"/>
          <w:lang w:val="en-US"/>
        </w:rPr>
        <w:t>Nautical publications</w:t>
      </w:r>
      <w:r>
        <w:rPr>
          <w:color w:val="000000"/>
          <w:lang w:val="en-US"/>
        </w:rPr>
        <w:t xml:space="preserve">, and allowing future real time data exchange and eliminating the need for unofficial </w:t>
      </w:r>
      <w:r w:rsidR="00C47255">
        <w:rPr>
          <w:color w:val="000000"/>
          <w:lang w:val="en-US"/>
        </w:rPr>
        <w:t>Nautical publications</w:t>
      </w:r>
      <w:r>
        <w:rPr>
          <w:color w:val="000000"/>
          <w:lang w:val="en-US"/>
        </w:rPr>
        <w:t>.</w:t>
      </w:r>
    </w:p>
    <w:p w14:paraId="2D1EA697" w14:textId="77777777" w:rsidR="00D17350" w:rsidRPr="00593CED" w:rsidRDefault="00D17350" w:rsidP="00D17350">
      <w:pPr>
        <w:rPr>
          <w:color w:val="000000"/>
          <w:lang w:val="en-US"/>
        </w:rPr>
      </w:pPr>
    </w:p>
    <w:p w14:paraId="0BE9CBD8" w14:textId="77777777" w:rsidR="00D17350" w:rsidRPr="00372114" w:rsidRDefault="00D17350" w:rsidP="00D17350">
      <w:pPr>
        <w:spacing w:after="160" w:line="259" w:lineRule="auto"/>
        <w:rPr>
          <w:color w:val="000000"/>
          <w:lang w:val="en-US" w:eastAsia="en-GB"/>
        </w:rPr>
      </w:pPr>
      <w:r>
        <w:rPr>
          <w:color w:val="000000"/>
          <w:lang w:val="en-US" w:eastAsia="en-GB"/>
        </w:rPr>
        <w:br w:type="page"/>
      </w:r>
    </w:p>
    <w:p w14:paraId="233DE0E8" w14:textId="77777777" w:rsidR="00D17350" w:rsidRDefault="00D17350" w:rsidP="00D17350">
      <w:pPr>
        <w:pStyle w:val="Kop1"/>
      </w:pPr>
      <w:bookmarkStart w:id="22" w:name="_Toc91858956"/>
      <w:r>
        <w:t>2.3 Roadmap</w:t>
      </w:r>
      <w:bookmarkEnd w:id="22"/>
    </w:p>
    <w:p w14:paraId="17E9EA0B" w14:textId="77777777" w:rsidR="00D17350" w:rsidRDefault="00D17350" w:rsidP="00D17350">
      <w:pPr>
        <w:rPr>
          <w:lang w:eastAsia="nl-NL"/>
        </w:rPr>
      </w:pPr>
      <w:r>
        <w:rPr>
          <w:lang w:eastAsia="nl-NL"/>
        </w:rPr>
        <w:t xml:space="preserve">The challenge of the coming years for nautical port information is that we’ve a mixed environment, with different needs and interests from users, publishers, and regulating bodies. </w:t>
      </w:r>
    </w:p>
    <w:p w14:paraId="03C45F99" w14:textId="77777777" w:rsidR="00D17350" w:rsidRDefault="00D17350" w:rsidP="00D17350">
      <w:pPr>
        <w:rPr>
          <w:lang w:eastAsia="nl-NL"/>
        </w:rPr>
      </w:pPr>
      <w:r>
        <w:rPr>
          <w:lang w:eastAsia="nl-NL"/>
        </w:rPr>
        <w:t>Identified phases:</w:t>
      </w:r>
    </w:p>
    <w:tbl>
      <w:tblPr>
        <w:tblStyle w:val="Tabelraster"/>
        <w:tblW w:w="0" w:type="auto"/>
        <w:tblLook w:val="04A0" w:firstRow="1" w:lastRow="0" w:firstColumn="1" w:lastColumn="0" w:noHBand="0" w:noVBand="1"/>
      </w:tblPr>
      <w:tblGrid>
        <w:gridCol w:w="846"/>
        <w:gridCol w:w="1701"/>
        <w:gridCol w:w="2384"/>
        <w:gridCol w:w="1868"/>
        <w:gridCol w:w="2217"/>
      </w:tblGrid>
      <w:tr w:rsidR="00D17350" w14:paraId="4A85C6BA" w14:textId="77777777" w:rsidTr="00474000">
        <w:tc>
          <w:tcPr>
            <w:tcW w:w="846" w:type="dxa"/>
          </w:tcPr>
          <w:p w14:paraId="1F941B85" w14:textId="77777777" w:rsidR="00D17350" w:rsidRDefault="00D17350" w:rsidP="00474000">
            <w:pPr>
              <w:rPr>
                <w:lang w:eastAsia="nl-NL"/>
              </w:rPr>
            </w:pPr>
            <w:r>
              <w:rPr>
                <w:lang w:eastAsia="nl-NL"/>
              </w:rPr>
              <w:t>Phase</w:t>
            </w:r>
          </w:p>
        </w:tc>
        <w:tc>
          <w:tcPr>
            <w:tcW w:w="1701" w:type="dxa"/>
          </w:tcPr>
          <w:p w14:paraId="0FF073DE" w14:textId="77777777" w:rsidR="00D17350" w:rsidRDefault="00D17350" w:rsidP="00474000">
            <w:pPr>
              <w:rPr>
                <w:lang w:eastAsia="nl-NL"/>
              </w:rPr>
            </w:pPr>
            <w:r>
              <w:rPr>
                <w:lang w:eastAsia="nl-NL"/>
              </w:rPr>
              <w:t xml:space="preserve">Official </w:t>
            </w:r>
          </w:p>
          <w:p w14:paraId="1699C81E" w14:textId="77777777" w:rsidR="00D17350" w:rsidRDefault="00D17350" w:rsidP="00474000">
            <w:pPr>
              <w:rPr>
                <w:lang w:eastAsia="nl-NL"/>
              </w:rPr>
            </w:pPr>
            <w:r>
              <w:rPr>
                <w:lang w:eastAsia="nl-NL"/>
              </w:rPr>
              <w:t>Nautical charts</w:t>
            </w:r>
          </w:p>
        </w:tc>
        <w:tc>
          <w:tcPr>
            <w:tcW w:w="2384" w:type="dxa"/>
          </w:tcPr>
          <w:p w14:paraId="249EF0C8" w14:textId="77777777" w:rsidR="00D17350" w:rsidRDefault="00D17350" w:rsidP="00474000">
            <w:pPr>
              <w:rPr>
                <w:lang w:eastAsia="nl-NL"/>
              </w:rPr>
            </w:pPr>
            <w:r>
              <w:rPr>
                <w:lang w:eastAsia="nl-NL"/>
              </w:rPr>
              <w:t xml:space="preserve">Unofficial </w:t>
            </w:r>
          </w:p>
          <w:p w14:paraId="0087DFE2" w14:textId="77777777" w:rsidR="00D17350" w:rsidRDefault="00D17350" w:rsidP="00474000">
            <w:pPr>
              <w:rPr>
                <w:lang w:eastAsia="nl-NL"/>
              </w:rPr>
            </w:pPr>
            <w:r>
              <w:rPr>
                <w:lang w:eastAsia="nl-NL"/>
              </w:rPr>
              <w:t>Nautical charts</w:t>
            </w:r>
          </w:p>
        </w:tc>
        <w:tc>
          <w:tcPr>
            <w:tcW w:w="1868" w:type="dxa"/>
          </w:tcPr>
          <w:p w14:paraId="77A48F8E" w14:textId="77777777" w:rsidR="00D17350" w:rsidRDefault="00D17350" w:rsidP="00474000">
            <w:pPr>
              <w:rPr>
                <w:lang w:eastAsia="nl-NL"/>
              </w:rPr>
            </w:pPr>
            <w:r>
              <w:rPr>
                <w:lang w:eastAsia="nl-NL"/>
              </w:rPr>
              <w:t xml:space="preserve">Official </w:t>
            </w:r>
          </w:p>
          <w:p w14:paraId="7F242C1A" w14:textId="087F94C9" w:rsidR="00D17350" w:rsidRDefault="00C47255" w:rsidP="00474000">
            <w:pPr>
              <w:rPr>
                <w:lang w:eastAsia="nl-NL"/>
              </w:rPr>
            </w:pPr>
            <w:r>
              <w:rPr>
                <w:lang w:eastAsia="nl-NL"/>
              </w:rPr>
              <w:t>Nautical publications</w:t>
            </w:r>
          </w:p>
        </w:tc>
        <w:tc>
          <w:tcPr>
            <w:tcW w:w="2217" w:type="dxa"/>
          </w:tcPr>
          <w:p w14:paraId="29BCCE05" w14:textId="77777777" w:rsidR="00D17350" w:rsidRDefault="00D17350" w:rsidP="00474000">
            <w:pPr>
              <w:rPr>
                <w:lang w:eastAsia="nl-NL"/>
              </w:rPr>
            </w:pPr>
            <w:r>
              <w:rPr>
                <w:lang w:eastAsia="nl-NL"/>
              </w:rPr>
              <w:t xml:space="preserve">Unofficial </w:t>
            </w:r>
          </w:p>
          <w:p w14:paraId="4B3850EF" w14:textId="1D96F452" w:rsidR="00D17350" w:rsidRDefault="00C47255" w:rsidP="00474000">
            <w:pPr>
              <w:rPr>
                <w:lang w:eastAsia="nl-NL"/>
              </w:rPr>
            </w:pPr>
            <w:r>
              <w:rPr>
                <w:lang w:eastAsia="nl-NL"/>
              </w:rPr>
              <w:t>Nautical publications</w:t>
            </w:r>
          </w:p>
        </w:tc>
      </w:tr>
      <w:tr w:rsidR="00D17350" w14:paraId="74EB3BB6" w14:textId="77777777" w:rsidTr="00474000">
        <w:tc>
          <w:tcPr>
            <w:tcW w:w="846" w:type="dxa"/>
          </w:tcPr>
          <w:p w14:paraId="0925A89D" w14:textId="77777777" w:rsidR="00D17350" w:rsidRDefault="00D17350" w:rsidP="00474000">
            <w:pPr>
              <w:rPr>
                <w:lang w:eastAsia="nl-NL"/>
              </w:rPr>
            </w:pPr>
            <w:r>
              <w:rPr>
                <w:lang w:eastAsia="nl-NL"/>
              </w:rPr>
              <w:t>1</w:t>
            </w:r>
          </w:p>
        </w:tc>
        <w:tc>
          <w:tcPr>
            <w:tcW w:w="1701" w:type="dxa"/>
          </w:tcPr>
          <w:p w14:paraId="04C236C0" w14:textId="77777777" w:rsidR="00D17350" w:rsidRDefault="00D17350" w:rsidP="00474000">
            <w:pPr>
              <w:rPr>
                <w:lang w:eastAsia="nl-NL"/>
              </w:rPr>
            </w:pPr>
            <w:r>
              <w:rPr>
                <w:lang w:eastAsia="nl-NL"/>
              </w:rPr>
              <w:t>Paper</w:t>
            </w:r>
          </w:p>
        </w:tc>
        <w:tc>
          <w:tcPr>
            <w:tcW w:w="2384" w:type="dxa"/>
          </w:tcPr>
          <w:p w14:paraId="29BB2191" w14:textId="77777777" w:rsidR="00D17350" w:rsidRDefault="00D17350" w:rsidP="00474000">
            <w:pPr>
              <w:rPr>
                <w:lang w:eastAsia="nl-NL"/>
              </w:rPr>
            </w:pPr>
            <w:r>
              <w:rPr>
                <w:lang w:eastAsia="nl-NL"/>
              </w:rPr>
              <w:t>Local format</w:t>
            </w:r>
          </w:p>
        </w:tc>
        <w:tc>
          <w:tcPr>
            <w:tcW w:w="1868" w:type="dxa"/>
          </w:tcPr>
          <w:p w14:paraId="0B038BE6" w14:textId="77777777" w:rsidR="00D17350" w:rsidRDefault="00D17350" w:rsidP="00474000">
            <w:pPr>
              <w:rPr>
                <w:lang w:eastAsia="nl-NL"/>
              </w:rPr>
            </w:pPr>
            <w:r>
              <w:rPr>
                <w:lang w:eastAsia="nl-NL"/>
              </w:rPr>
              <w:t>Paper</w:t>
            </w:r>
          </w:p>
        </w:tc>
        <w:tc>
          <w:tcPr>
            <w:tcW w:w="2217" w:type="dxa"/>
          </w:tcPr>
          <w:p w14:paraId="221AB054" w14:textId="77777777" w:rsidR="00D17350" w:rsidRDefault="00D17350" w:rsidP="00474000">
            <w:pPr>
              <w:rPr>
                <w:lang w:eastAsia="nl-NL"/>
              </w:rPr>
            </w:pPr>
            <w:r>
              <w:rPr>
                <w:lang w:eastAsia="nl-NL"/>
              </w:rPr>
              <w:t>Local format</w:t>
            </w:r>
          </w:p>
        </w:tc>
      </w:tr>
      <w:tr w:rsidR="00D17350" w:rsidRPr="00554191" w14:paraId="54AB0CF2" w14:textId="77777777" w:rsidTr="00474000">
        <w:tc>
          <w:tcPr>
            <w:tcW w:w="846" w:type="dxa"/>
          </w:tcPr>
          <w:p w14:paraId="7F5EB3F8" w14:textId="77777777" w:rsidR="00D17350" w:rsidRDefault="00D17350" w:rsidP="00474000">
            <w:pPr>
              <w:rPr>
                <w:lang w:eastAsia="nl-NL"/>
              </w:rPr>
            </w:pPr>
            <w:r>
              <w:rPr>
                <w:lang w:eastAsia="nl-NL"/>
              </w:rPr>
              <w:t>2</w:t>
            </w:r>
          </w:p>
        </w:tc>
        <w:tc>
          <w:tcPr>
            <w:tcW w:w="1701" w:type="dxa"/>
          </w:tcPr>
          <w:p w14:paraId="6F2B1EDC" w14:textId="77777777" w:rsidR="00D17350" w:rsidRDefault="00D17350" w:rsidP="00474000">
            <w:pPr>
              <w:rPr>
                <w:lang w:eastAsia="nl-NL"/>
              </w:rPr>
            </w:pPr>
            <w:r>
              <w:rPr>
                <w:lang w:eastAsia="nl-NL"/>
              </w:rPr>
              <w:t>Paper</w:t>
            </w:r>
          </w:p>
          <w:p w14:paraId="644BE22B" w14:textId="77777777" w:rsidR="00D17350" w:rsidRDefault="00D17350" w:rsidP="00474000">
            <w:pPr>
              <w:rPr>
                <w:lang w:eastAsia="nl-NL"/>
              </w:rPr>
            </w:pPr>
            <w:r>
              <w:rPr>
                <w:lang w:eastAsia="nl-NL"/>
              </w:rPr>
              <w:t>ENC S-57</w:t>
            </w:r>
          </w:p>
        </w:tc>
        <w:tc>
          <w:tcPr>
            <w:tcW w:w="2384" w:type="dxa"/>
          </w:tcPr>
          <w:p w14:paraId="4E307C63" w14:textId="77777777" w:rsidR="00D17350" w:rsidRDefault="00D17350" w:rsidP="00474000">
            <w:pPr>
              <w:rPr>
                <w:lang w:eastAsia="nl-NL"/>
              </w:rPr>
            </w:pPr>
            <w:r>
              <w:rPr>
                <w:lang w:eastAsia="nl-NL"/>
              </w:rPr>
              <w:t>Conversion to IHO format</w:t>
            </w:r>
          </w:p>
        </w:tc>
        <w:tc>
          <w:tcPr>
            <w:tcW w:w="1868" w:type="dxa"/>
          </w:tcPr>
          <w:p w14:paraId="3520C9F7" w14:textId="77777777" w:rsidR="00D17350" w:rsidRDefault="00D17350" w:rsidP="00474000">
            <w:pPr>
              <w:rPr>
                <w:lang w:eastAsia="nl-NL"/>
              </w:rPr>
            </w:pPr>
            <w:r>
              <w:rPr>
                <w:lang w:eastAsia="nl-NL"/>
              </w:rPr>
              <w:t>Paper</w:t>
            </w:r>
          </w:p>
          <w:p w14:paraId="45F0E711" w14:textId="77777777" w:rsidR="00D17350" w:rsidRDefault="00D17350" w:rsidP="00474000">
            <w:pPr>
              <w:rPr>
                <w:lang w:eastAsia="nl-NL"/>
              </w:rPr>
            </w:pPr>
          </w:p>
        </w:tc>
        <w:tc>
          <w:tcPr>
            <w:tcW w:w="2217" w:type="dxa"/>
          </w:tcPr>
          <w:p w14:paraId="45DD44F4" w14:textId="77777777" w:rsidR="00D17350" w:rsidRDefault="00D17350" w:rsidP="00474000">
            <w:pPr>
              <w:rPr>
                <w:lang w:eastAsia="nl-NL"/>
              </w:rPr>
            </w:pPr>
            <w:r>
              <w:rPr>
                <w:lang w:eastAsia="nl-NL"/>
              </w:rPr>
              <w:t>Conversion to IHO format</w:t>
            </w:r>
          </w:p>
        </w:tc>
      </w:tr>
      <w:tr w:rsidR="00D17350" w:rsidRPr="00554191" w14:paraId="12F69BC7" w14:textId="77777777" w:rsidTr="00474000">
        <w:tc>
          <w:tcPr>
            <w:tcW w:w="846" w:type="dxa"/>
          </w:tcPr>
          <w:p w14:paraId="411C849E" w14:textId="77777777" w:rsidR="00D17350" w:rsidRDefault="00D17350" w:rsidP="00474000">
            <w:pPr>
              <w:rPr>
                <w:lang w:eastAsia="nl-NL"/>
              </w:rPr>
            </w:pPr>
            <w:r>
              <w:rPr>
                <w:lang w:eastAsia="nl-NL"/>
              </w:rPr>
              <w:t>3</w:t>
            </w:r>
          </w:p>
        </w:tc>
        <w:tc>
          <w:tcPr>
            <w:tcW w:w="1701" w:type="dxa"/>
          </w:tcPr>
          <w:p w14:paraId="7E188008" w14:textId="77777777" w:rsidR="00D17350" w:rsidRDefault="00D17350" w:rsidP="00474000">
            <w:pPr>
              <w:rPr>
                <w:lang w:eastAsia="nl-NL"/>
              </w:rPr>
            </w:pPr>
            <w:r>
              <w:rPr>
                <w:lang w:eastAsia="nl-NL"/>
              </w:rPr>
              <w:t>Paper</w:t>
            </w:r>
          </w:p>
          <w:p w14:paraId="0CF49C8F" w14:textId="77777777" w:rsidR="00D17350" w:rsidRDefault="00D17350" w:rsidP="00474000">
            <w:pPr>
              <w:rPr>
                <w:lang w:eastAsia="nl-NL"/>
              </w:rPr>
            </w:pPr>
            <w:r>
              <w:rPr>
                <w:lang w:eastAsia="nl-NL"/>
              </w:rPr>
              <w:t>ENC S-57</w:t>
            </w:r>
          </w:p>
          <w:p w14:paraId="1F26D1EC" w14:textId="77777777" w:rsidR="00D17350" w:rsidRDefault="00D17350" w:rsidP="00474000">
            <w:pPr>
              <w:rPr>
                <w:lang w:eastAsia="nl-NL"/>
              </w:rPr>
            </w:pPr>
            <w:r>
              <w:rPr>
                <w:lang w:eastAsia="nl-NL"/>
              </w:rPr>
              <w:t>ENC S-100</w:t>
            </w:r>
          </w:p>
        </w:tc>
        <w:tc>
          <w:tcPr>
            <w:tcW w:w="2384" w:type="dxa"/>
          </w:tcPr>
          <w:p w14:paraId="2F501883" w14:textId="77777777" w:rsidR="00D17350" w:rsidRDefault="00D17350" w:rsidP="00474000">
            <w:pPr>
              <w:rPr>
                <w:lang w:eastAsia="nl-NL"/>
              </w:rPr>
            </w:pPr>
            <w:r>
              <w:rPr>
                <w:lang w:eastAsia="nl-NL"/>
              </w:rPr>
              <w:t>IHO format</w:t>
            </w:r>
          </w:p>
          <w:p w14:paraId="2EC921E6" w14:textId="77777777" w:rsidR="00D17350" w:rsidRDefault="00D17350" w:rsidP="00474000">
            <w:pPr>
              <w:rPr>
                <w:lang w:eastAsia="nl-NL"/>
              </w:rPr>
            </w:pPr>
            <w:r>
              <w:rPr>
                <w:lang w:eastAsia="nl-NL"/>
              </w:rPr>
              <w:t>S-100 exchange</w:t>
            </w:r>
          </w:p>
        </w:tc>
        <w:tc>
          <w:tcPr>
            <w:tcW w:w="1868" w:type="dxa"/>
          </w:tcPr>
          <w:p w14:paraId="752632E4" w14:textId="77777777" w:rsidR="00D17350" w:rsidRDefault="00D17350" w:rsidP="00474000">
            <w:pPr>
              <w:rPr>
                <w:lang w:eastAsia="nl-NL"/>
              </w:rPr>
            </w:pPr>
            <w:r>
              <w:rPr>
                <w:lang w:eastAsia="nl-NL"/>
              </w:rPr>
              <w:t>Paper</w:t>
            </w:r>
          </w:p>
          <w:p w14:paraId="557B59D3" w14:textId="77777777" w:rsidR="00D17350" w:rsidRDefault="00D17350" w:rsidP="00474000">
            <w:pPr>
              <w:rPr>
                <w:lang w:eastAsia="nl-NL"/>
              </w:rPr>
            </w:pPr>
            <w:r>
              <w:rPr>
                <w:lang w:eastAsia="nl-NL"/>
              </w:rPr>
              <w:t>S-131</w:t>
            </w:r>
          </w:p>
        </w:tc>
        <w:tc>
          <w:tcPr>
            <w:tcW w:w="2217" w:type="dxa"/>
          </w:tcPr>
          <w:p w14:paraId="7831DD60" w14:textId="77777777" w:rsidR="00D17350" w:rsidRDefault="00D17350" w:rsidP="00474000">
            <w:pPr>
              <w:rPr>
                <w:lang w:eastAsia="nl-NL"/>
              </w:rPr>
            </w:pPr>
            <w:r>
              <w:rPr>
                <w:lang w:eastAsia="nl-NL"/>
              </w:rPr>
              <w:t>IHO format</w:t>
            </w:r>
          </w:p>
          <w:p w14:paraId="2C069108" w14:textId="77777777" w:rsidR="00D17350" w:rsidRDefault="00D17350" w:rsidP="00474000">
            <w:pPr>
              <w:rPr>
                <w:lang w:eastAsia="nl-NL"/>
              </w:rPr>
            </w:pPr>
            <w:r>
              <w:rPr>
                <w:lang w:eastAsia="nl-NL"/>
              </w:rPr>
              <w:t>S-131 exchange</w:t>
            </w:r>
          </w:p>
        </w:tc>
      </w:tr>
      <w:tr w:rsidR="00D17350" w14:paraId="60A51E1D" w14:textId="77777777" w:rsidTr="00474000">
        <w:tc>
          <w:tcPr>
            <w:tcW w:w="846" w:type="dxa"/>
          </w:tcPr>
          <w:p w14:paraId="19C2D9CB" w14:textId="77777777" w:rsidR="00D17350" w:rsidRDefault="00D17350" w:rsidP="00474000">
            <w:pPr>
              <w:rPr>
                <w:lang w:eastAsia="nl-NL"/>
              </w:rPr>
            </w:pPr>
            <w:r>
              <w:rPr>
                <w:lang w:eastAsia="nl-NL"/>
              </w:rPr>
              <w:t>4</w:t>
            </w:r>
          </w:p>
        </w:tc>
        <w:tc>
          <w:tcPr>
            <w:tcW w:w="1701" w:type="dxa"/>
          </w:tcPr>
          <w:p w14:paraId="6329F292" w14:textId="77777777" w:rsidR="00D17350" w:rsidRDefault="00D17350" w:rsidP="00474000">
            <w:pPr>
              <w:rPr>
                <w:lang w:eastAsia="nl-NL"/>
              </w:rPr>
            </w:pPr>
            <w:r>
              <w:rPr>
                <w:lang w:eastAsia="nl-NL"/>
              </w:rPr>
              <w:t>ENC S-100</w:t>
            </w:r>
          </w:p>
        </w:tc>
        <w:tc>
          <w:tcPr>
            <w:tcW w:w="2384" w:type="dxa"/>
          </w:tcPr>
          <w:p w14:paraId="5B4BC339" w14:textId="77777777" w:rsidR="00D17350" w:rsidRDefault="00D17350" w:rsidP="00474000">
            <w:pPr>
              <w:rPr>
                <w:lang w:eastAsia="nl-NL"/>
              </w:rPr>
            </w:pPr>
            <w:r>
              <w:rPr>
                <w:lang w:eastAsia="nl-NL"/>
              </w:rPr>
              <w:t>S-100 exchange</w:t>
            </w:r>
          </w:p>
        </w:tc>
        <w:tc>
          <w:tcPr>
            <w:tcW w:w="1868" w:type="dxa"/>
          </w:tcPr>
          <w:p w14:paraId="048D4909" w14:textId="77777777" w:rsidR="00D17350" w:rsidRDefault="00D17350" w:rsidP="00474000">
            <w:pPr>
              <w:rPr>
                <w:lang w:eastAsia="nl-NL"/>
              </w:rPr>
            </w:pPr>
            <w:r>
              <w:rPr>
                <w:lang w:eastAsia="nl-NL"/>
              </w:rPr>
              <w:t>S-131</w:t>
            </w:r>
          </w:p>
        </w:tc>
        <w:tc>
          <w:tcPr>
            <w:tcW w:w="2217" w:type="dxa"/>
          </w:tcPr>
          <w:p w14:paraId="3B37A441" w14:textId="77777777" w:rsidR="00D17350" w:rsidRDefault="00D17350" w:rsidP="00474000">
            <w:pPr>
              <w:rPr>
                <w:lang w:eastAsia="nl-NL"/>
              </w:rPr>
            </w:pPr>
            <w:r>
              <w:rPr>
                <w:lang w:eastAsia="nl-NL"/>
              </w:rPr>
              <w:t>S-131 exchange</w:t>
            </w:r>
          </w:p>
        </w:tc>
      </w:tr>
    </w:tbl>
    <w:p w14:paraId="398129D5" w14:textId="77777777" w:rsidR="00D17350" w:rsidRDefault="00D17350" w:rsidP="00D17350">
      <w:pPr>
        <w:rPr>
          <w:lang w:eastAsia="nl-NL"/>
        </w:rPr>
      </w:pPr>
    </w:p>
    <w:p w14:paraId="2B2EAE6A" w14:textId="77777777" w:rsidR="00D17350" w:rsidRDefault="00D17350" w:rsidP="00D17350">
      <w:pPr>
        <w:rPr>
          <w:lang w:eastAsia="nl-NL"/>
        </w:rPr>
      </w:pPr>
      <w:r>
        <w:rPr>
          <w:lang w:eastAsia="nl-NL"/>
        </w:rPr>
        <w:t xml:space="preserve">Today we’re in phase 2.  </w:t>
      </w:r>
    </w:p>
    <w:p w14:paraId="38E5F0C6" w14:textId="62E3D98E" w:rsidR="00D17350" w:rsidRDefault="00D17350" w:rsidP="00D17350">
      <w:pPr>
        <w:rPr>
          <w:lang w:eastAsia="nl-NL"/>
        </w:rPr>
      </w:pPr>
      <w:r>
        <w:rPr>
          <w:lang w:eastAsia="nl-NL"/>
        </w:rPr>
        <w:t xml:space="preserve">This manual provides guidelines to transfer local formats of unofficial Nautical Charts and </w:t>
      </w:r>
      <w:r w:rsidR="00C47255">
        <w:rPr>
          <w:lang w:eastAsia="nl-NL"/>
        </w:rPr>
        <w:t>Nautical publications</w:t>
      </w:r>
      <w:r>
        <w:rPr>
          <w:lang w:eastAsia="nl-NL"/>
        </w:rPr>
        <w:t xml:space="preserve"> into IHO formats.</w:t>
      </w:r>
    </w:p>
    <w:p w14:paraId="6852B4B8" w14:textId="77777777" w:rsidR="00D17350" w:rsidRPr="008705BA" w:rsidRDefault="00D17350" w:rsidP="00D17350">
      <w:r>
        <w:rPr>
          <w:lang w:eastAsia="nl-NL"/>
        </w:rPr>
        <w:t>T</w:t>
      </w:r>
      <w:r w:rsidRPr="008705BA">
        <w:t xml:space="preserve">his will help ports to be prepared for phase 3 and 4, as alignment with </w:t>
      </w:r>
      <w:r>
        <w:t xml:space="preserve">IHO standards is a </w:t>
      </w:r>
      <w:r w:rsidRPr="008705BA">
        <w:t>first requirement for future real time electronic exchange.</w:t>
      </w:r>
    </w:p>
    <w:p w14:paraId="47EBDA0C" w14:textId="77777777" w:rsidR="00D17350" w:rsidRPr="003B2B9A" w:rsidRDefault="00D17350" w:rsidP="00D17350">
      <w:pPr>
        <w:rPr>
          <w:lang w:val="en-US" w:eastAsia="nl-NL"/>
        </w:rPr>
      </w:pPr>
    </w:p>
    <w:p w14:paraId="3E18EB15" w14:textId="77777777" w:rsidR="00D17350" w:rsidRDefault="00D17350" w:rsidP="00D17350">
      <w:pPr>
        <w:rPr>
          <w:lang w:eastAsia="nl-NL"/>
        </w:rPr>
      </w:pPr>
    </w:p>
    <w:p w14:paraId="5CFF4D9C" w14:textId="77777777" w:rsidR="00D17350" w:rsidRDefault="00D17350" w:rsidP="00D17350">
      <w:pPr>
        <w:rPr>
          <w:color w:val="000000"/>
          <w:lang w:val="en-US"/>
        </w:rPr>
      </w:pPr>
    </w:p>
    <w:p w14:paraId="4951305D" w14:textId="77777777" w:rsidR="00D17350" w:rsidRDefault="00D17350" w:rsidP="00D17350">
      <w:pPr>
        <w:spacing w:after="160" w:line="259" w:lineRule="auto"/>
        <w:rPr>
          <w:color w:val="000000"/>
          <w:lang w:val="en-US"/>
        </w:rPr>
      </w:pPr>
      <w:r>
        <w:rPr>
          <w:color w:val="000000"/>
          <w:lang w:val="en-US"/>
        </w:rPr>
        <w:br w:type="page"/>
      </w:r>
    </w:p>
    <w:p w14:paraId="4AB93FB1" w14:textId="4B669B0D" w:rsidR="00D17350" w:rsidRDefault="00D17350" w:rsidP="00D17350">
      <w:pPr>
        <w:pStyle w:val="Kop1"/>
        <w:ind w:left="360" w:hanging="360"/>
      </w:pPr>
      <w:bookmarkStart w:id="23" w:name="_Toc91858957"/>
      <w:r>
        <w:t xml:space="preserve">3.1 Port infrastructure in unofficial Nautical Charts and </w:t>
      </w:r>
      <w:r w:rsidR="00C47255">
        <w:t>Nautical publications</w:t>
      </w:r>
      <w:bookmarkEnd w:id="23"/>
    </w:p>
    <w:p w14:paraId="3FCD5652" w14:textId="77777777" w:rsidR="00D17350" w:rsidRPr="005E3202" w:rsidRDefault="00D17350" w:rsidP="00D17350">
      <w:pPr>
        <w:keepNext/>
        <w:keepLines/>
        <w:spacing w:before="40"/>
        <w:outlineLvl w:val="3"/>
        <w:rPr>
          <w:rFonts w:asciiTheme="majorHAnsi" w:eastAsiaTheme="majorEastAsia" w:hAnsiTheme="majorHAnsi" w:cstheme="majorBidi"/>
          <w:b/>
          <w:bCs/>
          <w:i/>
          <w:iCs/>
          <w:color w:val="2E74B5" w:themeColor="accent1" w:themeShade="BF"/>
        </w:rPr>
      </w:pPr>
      <w:r w:rsidRPr="005E3202">
        <w:rPr>
          <w:rFonts w:asciiTheme="majorHAnsi" w:eastAsiaTheme="majorEastAsia" w:hAnsiTheme="majorHAnsi" w:cstheme="majorBidi"/>
          <w:b/>
          <w:bCs/>
          <w:i/>
          <w:iCs/>
          <w:color w:val="2E74B5" w:themeColor="accent1" w:themeShade="BF"/>
          <w:lang w:eastAsia="nl-NL"/>
        </w:rPr>
        <w:t>Port</w:t>
      </w:r>
    </w:p>
    <w:p w14:paraId="43756CA5" w14:textId="77777777" w:rsidR="00D17350" w:rsidRPr="005E3202" w:rsidRDefault="00D17350" w:rsidP="00D17350">
      <w:pPr>
        <w:keepNext/>
        <w:keepLines/>
        <w:spacing w:before="40"/>
        <w:outlineLvl w:val="3"/>
        <w:rPr>
          <w:rFonts w:asciiTheme="majorHAnsi" w:hAnsiTheme="majorHAnsi" w:cs="Arial"/>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Definition</w:t>
      </w:r>
    </w:p>
    <w:p w14:paraId="0AD5BC27" w14:textId="61F75E8C" w:rsidR="00D17350" w:rsidRPr="005E3202" w:rsidRDefault="00D17350" w:rsidP="00D17350">
      <w:pPr>
        <w:rPr>
          <w:rFonts w:cs="Arial"/>
          <w:lang w:eastAsia="nl-NL"/>
        </w:rPr>
      </w:pPr>
      <w:r w:rsidRPr="005E3202">
        <w:rPr>
          <w:rFonts w:cs="Arial"/>
          <w:lang w:eastAsia="nl-NL"/>
        </w:rPr>
        <w:t xml:space="preserve">Any port, terminal, offshore terminal, ship and repair yard or roadstead which is normally used for the loading, unloading, repair and anchoring of ships, or any other place at which a ship can call. </w:t>
      </w:r>
    </w:p>
    <w:p w14:paraId="449FDF36" w14:textId="58ED7BC4" w:rsidR="00D17350" w:rsidRPr="005E3202" w:rsidRDefault="00D17350" w:rsidP="00D17350">
      <w:pPr>
        <w:rPr>
          <w:rFonts w:cs="Arial"/>
          <w:lang w:eastAsia="nl-NL"/>
        </w:rPr>
      </w:pPr>
      <w:r w:rsidRPr="005E3202">
        <w:rPr>
          <w:rFonts w:cs="Arial"/>
          <w:lang w:eastAsia="nl-NL"/>
        </w:rPr>
        <w:t xml:space="preserve">The word “port” also embraces geographically, a city or borough which serves shipping interests. </w:t>
      </w:r>
    </w:p>
    <w:p w14:paraId="4442F98D" w14:textId="1973011E" w:rsidR="00D17350" w:rsidRPr="005E3202" w:rsidRDefault="00D17350" w:rsidP="00D17350">
      <w:pPr>
        <w:rPr>
          <w:rFonts w:cs="Arial"/>
          <w:lang w:eastAsia="nl-NL"/>
        </w:rPr>
      </w:pPr>
      <w:r w:rsidRPr="005E3202">
        <w:rPr>
          <w:rFonts w:cs="Arial"/>
          <w:lang w:eastAsia="nl-NL"/>
        </w:rPr>
        <w:t>Other national standards and frameworks may describe such administrative entities already (IHO S</w:t>
      </w:r>
      <w:r w:rsidRPr="005E3202">
        <w:rPr>
          <w:rFonts w:cs="Arial"/>
          <w:lang w:eastAsia="nl-NL"/>
        </w:rPr>
        <w:noBreakHyphen/>
        <w:t>32).</w:t>
      </w:r>
    </w:p>
    <w:p w14:paraId="586C7561" w14:textId="76A84B49"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Location</w:t>
      </w:r>
    </w:p>
    <w:p w14:paraId="1758D11C" w14:textId="3DDC20A7" w:rsidR="00172B6F" w:rsidRPr="005E3202" w:rsidRDefault="00D17350" w:rsidP="00D17350">
      <w:pPr>
        <w:rPr>
          <w:rFonts w:cs="Arial"/>
          <w:lang w:eastAsia="nl-NL"/>
        </w:rPr>
      </w:pPr>
      <w:r w:rsidRPr="005E3202">
        <w:rPr>
          <w:rFonts w:cs="Arial"/>
          <w:lang w:eastAsia="nl-NL"/>
        </w:rPr>
        <w:t>A single position or delimited area which represents the port as a whole. Generally, for a single position, a centre of gravity position is chosen to represent the port’s location. This is aligned with the airline industry.</w:t>
      </w:r>
    </w:p>
    <w:p w14:paraId="532BB7AC" w14:textId="40DD75DE" w:rsidR="00D17350" w:rsidRPr="005E3202" w:rsidRDefault="00EC5EE9" w:rsidP="00D17350">
      <w:pPr>
        <w:rPr>
          <w:lang w:eastAsia="nl-NL"/>
        </w:rPr>
      </w:pPr>
      <w:r w:rsidRPr="005E3202">
        <w:rPr>
          <w:rFonts w:cs="Arial"/>
          <w:noProof/>
          <w:lang w:val="en-US" w:eastAsia="nl-NL"/>
        </w:rPr>
        <w:drawing>
          <wp:anchor distT="0" distB="0" distL="114300" distR="114300" simplePos="0" relativeHeight="251668480" behindDoc="0" locked="0" layoutInCell="1" allowOverlap="1" wp14:anchorId="2895CE73" wp14:editId="018C2DC0">
            <wp:simplePos x="0" y="0"/>
            <wp:positionH relativeFrom="margin">
              <wp:posOffset>-4445</wp:posOffset>
            </wp:positionH>
            <wp:positionV relativeFrom="paragraph">
              <wp:posOffset>98425</wp:posOffset>
            </wp:positionV>
            <wp:extent cx="4474800" cy="2520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4800" cy="2520000"/>
                    </a:xfrm>
                    <a:prstGeom prst="rect">
                      <a:avLst/>
                    </a:prstGeom>
                    <a:noFill/>
                  </pic:spPr>
                </pic:pic>
              </a:graphicData>
            </a:graphic>
          </wp:anchor>
        </w:drawing>
      </w:r>
    </w:p>
    <w:p w14:paraId="4F322A4F" w14:textId="018B006F" w:rsidR="00D17350" w:rsidRPr="005E3202" w:rsidRDefault="00D17350" w:rsidP="00D17350">
      <w:pPr>
        <w:jc w:val="center"/>
        <w:rPr>
          <w:lang w:eastAsia="nl-NL"/>
        </w:rPr>
      </w:pPr>
    </w:p>
    <w:p w14:paraId="528DF6F5" w14:textId="77777777" w:rsidR="00D17350" w:rsidRPr="005E3202" w:rsidRDefault="00D17350" w:rsidP="00D17350">
      <w:pPr>
        <w:jc w:val="center"/>
        <w:rPr>
          <w:lang w:eastAsia="nl-NL"/>
        </w:rPr>
      </w:pPr>
    </w:p>
    <w:p w14:paraId="2B48022D" w14:textId="77777777" w:rsidR="00D17350" w:rsidRPr="005E3202" w:rsidRDefault="00D17350" w:rsidP="00D17350">
      <w:pPr>
        <w:jc w:val="center"/>
        <w:rPr>
          <w:lang w:eastAsia="nl-NL"/>
        </w:rPr>
      </w:pPr>
    </w:p>
    <w:p w14:paraId="048844C7" w14:textId="77777777" w:rsidR="00D17350" w:rsidRPr="005E3202" w:rsidRDefault="00D17350" w:rsidP="00D17350">
      <w:pPr>
        <w:jc w:val="center"/>
        <w:rPr>
          <w:lang w:eastAsia="nl-NL"/>
        </w:rPr>
      </w:pPr>
    </w:p>
    <w:p w14:paraId="7AC34441" w14:textId="77777777" w:rsidR="00D17350" w:rsidRPr="005E3202" w:rsidRDefault="00D17350" w:rsidP="00D17350">
      <w:pPr>
        <w:jc w:val="center"/>
        <w:rPr>
          <w:lang w:eastAsia="nl-NL"/>
        </w:rPr>
      </w:pPr>
    </w:p>
    <w:p w14:paraId="301E7A22" w14:textId="77777777" w:rsidR="00D17350" w:rsidRPr="005E3202" w:rsidRDefault="00D17350" w:rsidP="00D17350">
      <w:pPr>
        <w:rPr>
          <w:lang w:eastAsia="nl-NL"/>
        </w:rPr>
      </w:pPr>
    </w:p>
    <w:p w14:paraId="1C404265"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683FE093"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759756F8"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49F053B1"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23C780D9"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Indirect reference for computer exchange</w:t>
      </w:r>
    </w:p>
    <w:p w14:paraId="436F6472" w14:textId="77777777" w:rsidR="00172B6F" w:rsidRDefault="00172B6F" w:rsidP="00172B6F">
      <w:pPr>
        <w:tabs>
          <w:tab w:val="clear" w:pos="851"/>
        </w:tabs>
        <w:spacing w:line="276" w:lineRule="auto"/>
        <w:ind w:left="360"/>
        <w:contextualSpacing/>
        <w:rPr>
          <w:rFonts w:cs="Arial"/>
          <w:lang w:eastAsia="nl-NL"/>
        </w:rPr>
      </w:pPr>
    </w:p>
    <w:p w14:paraId="3060F5CE" w14:textId="77777777" w:rsidR="00172B6F" w:rsidRDefault="00172B6F" w:rsidP="00172B6F">
      <w:pPr>
        <w:tabs>
          <w:tab w:val="clear" w:pos="851"/>
        </w:tabs>
        <w:spacing w:line="276" w:lineRule="auto"/>
        <w:ind w:left="360"/>
        <w:contextualSpacing/>
        <w:rPr>
          <w:rFonts w:cs="Arial"/>
          <w:lang w:eastAsia="nl-NL"/>
        </w:rPr>
      </w:pPr>
    </w:p>
    <w:p w14:paraId="52A7BB89" w14:textId="77777777" w:rsidR="00172B6F" w:rsidRDefault="00172B6F" w:rsidP="00172B6F">
      <w:pPr>
        <w:tabs>
          <w:tab w:val="clear" w:pos="851"/>
        </w:tabs>
        <w:spacing w:line="276" w:lineRule="auto"/>
        <w:ind w:left="360"/>
        <w:contextualSpacing/>
        <w:rPr>
          <w:rFonts w:cs="Arial"/>
          <w:lang w:eastAsia="nl-NL"/>
        </w:rPr>
      </w:pPr>
    </w:p>
    <w:p w14:paraId="2E259769" w14:textId="77777777" w:rsidR="00172B6F" w:rsidRDefault="00172B6F" w:rsidP="00172B6F">
      <w:pPr>
        <w:tabs>
          <w:tab w:val="clear" w:pos="851"/>
        </w:tabs>
        <w:spacing w:line="276" w:lineRule="auto"/>
        <w:ind w:left="360"/>
        <w:contextualSpacing/>
        <w:rPr>
          <w:rFonts w:cs="Arial"/>
          <w:lang w:eastAsia="nl-NL"/>
        </w:rPr>
      </w:pPr>
    </w:p>
    <w:p w14:paraId="37A6CC9D" w14:textId="07D2697D" w:rsidR="00D17350" w:rsidRPr="005E3202" w:rsidRDefault="00D17350" w:rsidP="00C11363">
      <w:pPr>
        <w:numPr>
          <w:ilvl w:val="0"/>
          <w:numId w:val="30"/>
        </w:numPr>
        <w:tabs>
          <w:tab w:val="clear" w:pos="851"/>
        </w:tabs>
        <w:spacing w:line="276" w:lineRule="auto"/>
        <w:contextualSpacing/>
        <w:rPr>
          <w:rFonts w:cs="Arial"/>
          <w:lang w:eastAsia="nl-NL"/>
        </w:rPr>
      </w:pPr>
      <w:r w:rsidRPr="005E3202">
        <w:rPr>
          <w:rFonts w:cs="Arial"/>
          <w:lang w:eastAsia="nl-NL"/>
        </w:rPr>
        <w:t>Global Location Number (GLN) (ISO/IEC 6523). E.g.</w:t>
      </w:r>
      <w:r>
        <w:rPr>
          <w:rFonts w:cs="Arial"/>
          <w:lang w:eastAsia="nl-NL"/>
        </w:rPr>
        <w:t>:</w:t>
      </w:r>
      <w:r w:rsidRPr="005E3202">
        <w:rPr>
          <w:rFonts w:cs="Arial"/>
          <w:lang w:eastAsia="nl-NL"/>
        </w:rPr>
        <w:t xml:space="preserve"> 9521234567882 for Port of Rotterdam </w:t>
      </w:r>
    </w:p>
    <w:p w14:paraId="15047D54"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Indirect reference for human exchange</w:t>
      </w:r>
    </w:p>
    <w:p w14:paraId="6848AE45" w14:textId="77777777" w:rsidR="00D17350" w:rsidRPr="005E3202" w:rsidRDefault="00D17350" w:rsidP="00C11363">
      <w:pPr>
        <w:numPr>
          <w:ilvl w:val="0"/>
          <w:numId w:val="30"/>
        </w:numPr>
        <w:tabs>
          <w:tab w:val="clear" w:pos="851"/>
        </w:tabs>
        <w:spacing w:line="276" w:lineRule="auto"/>
        <w:contextualSpacing/>
        <w:rPr>
          <w:rFonts w:eastAsiaTheme="minorHAnsi"/>
          <w:lang w:eastAsia="nl-NL"/>
        </w:rPr>
      </w:pPr>
      <w:r w:rsidRPr="005E3202">
        <w:rPr>
          <w:rFonts w:cs="Arial"/>
          <w:lang w:eastAsia="nl-NL"/>
        </w:rPr>
        <w:t>UN/LOCODE; E.g.: NLRTM for Port of Rotterdam</w:t>
      </w:r>
    </w:p>
    <w:p w14:paraId="47527418"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Direct reference for navigation</w:t>
      </w:r>
    </w:p>
    <w:p w14:paraId="413C8D31" w14:textId="77777777" w:rsidR="00D17350" w:rsidRPr="005E3202" w:rsidRDefault="00D17350" w:rsidP="00C11363">
      <w:pPr>
        <w:numPr>
          <w:ilvl w:val="0"/>
          <w:numId w:val="30"/>
        </w:numPr>
        <w:tabs>
          <w:tab w:val="clear" w:pos="851"/>
        </w:tabs>
        <w:spacing w:line="360" w:lineRule="auto"/>
        <w:contextualSpacing/>
        <w:rPr>
          <w:rFonts w:cs="Arial"/>
          <w:lang w:eastAsia="nl-NL"/>
        </w:rPr>
      </w:pPr>
      <w:r w:rsidRPr="005E3202">
        <w:rPr>
          <w:rFonts w:cs="Arial"/>
          <w:lang w:eastAsia="nl-NL"/>
        </w:rPr>
        <w:t>Decimal degrees to a defined precision, (minus to indicate South and West). Datum: WGS 84. E.g.: 51.9166666, 4.5000000 for Port of Rotterdam</w:t>
      </w:r>
    </w:p>
    <w:p w14:paraId="4B016DC9"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Other references</w:t>
      </w:r>
    </w:p>
    <w:p w14:paraId="10DDA1D2" w14:textId="77777777" w:rsidR="00D17350" w:rsidRPr="005E3202" w:rsidRDefault="00D17350" w:rsidP="00C11363">
      <w:pPr>
        <w:numPr>
          <w:ilvl w:val="0"/>
          <w:numId w:val="30"/>
        </w:numPr>
        <w:tabs>
          <w:tab w:val="clear" w:pos="851"/>
        </w:tabs>
        <w:spacing w:line="276" w:lineRule="auto"/>
        <w:contextualSpacing/>
        <w:jc w:val="left"/>
        <w:rPr>
          <w:rFonts w:eastAsiaTheme="minorHAnsi"/>
          <w:lang w:eastAsia="nl-NL"/>
        </w:rPr>
      </w:pPr>
      <w:r w:rsidRPr="005E3202">
        <w:rPr>
          <w:rFonts w:eastAsiaTheme="minorHAnsi"/>
          <w:lang w:eastAsia="nl-NL"/>
        </w:rPr>
        <w:t>Name of port</w:t>
      </w:r>
    </w:p>
    <w:p w14:paraId="2195BB0D" w14:textId="77777777" w:rsidR="00D17350" w:rsidRPr="005E3202" w:rsidRDefault="00D17350" w:rsidP="00D17350">
      <w:pPr>
        <w:rPr>
          <w:rFonts w:cs="Arial"/>
          <w:lang w:eastAsia="nl-NL"/>
        </w:rPr>
      </w:pPr>
    </w:p>
    <w:p w14:paraId="08359953" w14:textId="77777777" w:rsidR="00D17350" w:rsidRPr="005E3202" w:rsidRDefault="00D17350" w:rsidP="00D17350">
      <w:pPr>
        <w:spacing w:after="160"/>
        <w:rPr>
          <w:rFonts w:cs="Arial"/>
          <w:lang w:eastAsia="nl-NL"/>
        </w:rPr>
      </w:pPr>
      <w:r w:rsidRPr="005E3202">
        <w:rPr>
          <w:rFonts w:cs="Arial"/>
          <w:lang w:eastAsia="nl-NL"/>
        </w:rPr>
        <w:br w:type="page"/>
      </w:r>
    </w:p>
    <w:p w14:paraId="0B47B017" w14:textId="77777777" w:rsidR="00D17350" w:rsidRPr="005E3202" w:rsidRDefault="00D17350" w:rsidP="00D17350">
      <w:pPr>
        <w:keepNext/>
        <w:keepLines/>
        <w:spacing w:before="40"/>
        <w:outlineLvl w:val="3"/>
        <w:rPr>
          <w:rFonts w:asciiTheme="majorHAnsi" w:eastAsiaTheme="majorEastAsia" w:hAnsiTheme="majorHAnsi" w:cstheme="majorBidi"/>
          <w:b/>
          <w:bCs/>
          <w:i/>
          <w:iCs/>
          <w:color w:val="2E74B5" w:themeColor="accent1" w:themeShade="BF"/>
        </w:rPr>
      </w:pPr>
      <w:r w:rsidRPr="005E3202">
        <w:rPr>
          <w:rFonts w:asciiTheme="majorHAnsi" w:eastAsiaTheme="majorEastAsia" w:hAnsiTheme="majorHAnsi" w:cstheme="majorBidi"/>
          <w:b/>
          <w:bCs/>
          <w:i/>
          <w:iCs/>
          <w:color w:val="2E74B5" w:themeColor="accent1" w:themeShade="BF"/>
        </w:rPr>
        <w:t>Port Section</w:t>
      </w:r>
    </w:p>
    <w:p w14:paraId="583B18E7"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 xml:space="preserve">Definition </w:t>
      </w:r>
    </w:p>
    <w:p w14:paraId="6E3738BF" w14:textId="77777777" w:rsidR="00D17350" w:rsidRPr="005E3202" w:rsidRDefault="00D17350" w:rsidP="00D17350">
      <w:pPr>
        <w:rPr>
          <w:rFonts w:cs="Arial"/>
          <w:lang w:eastAsia="nl-NL"/>
        </w:rPr>
      </w:pPr>
      <w:r w:rsidRPr="005E3202">
        <w:rPr>
          <w:rFonts w:cs="Arial"/>
          <w:lang w:eastAsia="nl-NL"/>
        </w:rPr>
        <w:t>Ports can have multiple different types of sections. The most common ones are:</w:t>
      </w:r>
    </w:p>
    <w:p w14:paraId="5788E7A1" w14:textId="77777777" w:rsidR="00D17350" w:rsidRPr="005E3202" w:rsidRDefault="00D17350" w:rsidP="00C11363">
      <w:pPr>
        <w:numPr>
          <w:ilvl w:val="0"/>
          <w:numId w:val="27"/>
        </w:numPr>
        <w:tabs>
          <w:tab w:val="clear" w:pos="851"/>
        </w:tabs>
        <w:spacing w:line="360" w:lineRule="auto"/>
        <w:contextualSpacing/>
        <w:rPr>
          <w:rFonts w:eastAsiaTheme="minorHAnsi"/>
          <w:lang w:eastAsia="nl-NL"/>
        </w:rPr>
      </w:pPr>
      <w:r w:rsidRPr="005E3202">
        <w:rPr>
          <w:rFonts w:eastAsiaTheme="minorHAnsi" w:cs="Arial"/>
          <w:color w:val="000000"/>
          <w:lang w:val="en-US"/>
        </w:rPr>
        <w:t>Anchorage: An area in which vessels anchor or may anchor (NP100)</w:t>
      </w:r>
    </w:p>
    <w:p w14:paraId="3A2AE939" w14:textId="77777777" w:rsidR="00D17350" w:rsidRPr="005E3202" w:rsidRDefault="00D17350" w:rsidP="00C11363">
      <w:pPr>
        <w:numPr>
          <w:ilvl w:val="0"/>
          <w:numId w:val="27"/>
        </w:numPr>
        <w:tabs>
          <w:tab w:val="clear" w:pos="851"/>
        </w:tabs>
        <w:spacing w:line="360" w:lineRule="auto"/>
        <w:contextualSpacing/>
        <w:rPr>
          <w:rFonts w:eastAsiaTheme="minorHAnsi" w:cs="Arial"/>
          <w:lang w:val="en-US"/>
        </w:rPr>
      </w:pPr>
      <w:r w:rsidRPr="005E3202">
        <w:rPr>
          <w:rFonts w:eastAsiaTheme="minorHAnsi" w:cs="Arial"/>
          <w:lang w:val="en-US"/>
        </w:rPr>
        <w:t>Fairway: The main navigable channel in the approaches to, or within, a river or harbour. Sometimes called the Ship Channel (NP100)</w:t>
      </w:r>
    </w:p>
    <w:p w14:paraId="1B421277" w14:textId="77777777" w:rsidR="00D17350" w:rsidRPr="005E3202" w:rsidRDefault="00D17350" w:rsidP="00C11363">
      <w:pPr>
        <w:numPr>
          <w:ilvl w:val="0"/>
          <w:numId w:val="27"/>
        </w:numPr>
        <w:tabs>
          <w:tab w:val="clear" w:pos="851"/>
        </w:tabs>
        <w:spacing w:line="360" w:lineRule="auto"/>
        <w:contextualSpacing/>
        <w:rPr>
          <w:rFonts w:eastAsiaTheme="minorHAnsi"/>
          <w:lang w:val="en-US"/>
        </w:rPr>
      </w:pPr>
      <w:r w:rsidRPr="005E3202">
        <w:rPr>
          <w:rFonts w:eastAsiaTheme="minorHAnsi"/>
          <w:lang w:val="en-US"/>
        </w:rPr>
        <w:t xml:space="preserve">Turning basin: </w:t>
      </w:r>
      <w:r w:rsidRPr="005E3202">
        <w:rPr>
          <w:rFonts w:eastAsiaTheme="minorHAnsi" w:cs="Arial"/>
          <w:lang w:val="en-US" w:eastAsia="nl-NL"/>
        </w:rPr>
        <w:t>An area of water or enlargement of a channel in a port, where vessels are enabled to turn, and which is kept clear of obstructions such as buoys for that purpose (NP100)</w:t>
      </w:r>
    </w:p>
    <w:p w14:paraId="50CB2224" w14:textId="77777777" w:rsidR="00D17350" w:rsidRPr="005E3202" w:rsidRDefault="00D17350" w:rsidP="00C11363">
      <w:pPr>
        <w:numPr>
          <w:ilvl w:val="0"/>
          <w:numId w:val="27"/>
        </w:numPr>
        <w:tabs>
          <w:tab w:val="clear" w:pos="851"/>
        </w:tabs>
        <w:spacing w:line="360" w:lineRule="auto"/>
        <w:contextualSpacing/>
        <w:rPr>
          <w:rFonts w:eastAsiaTheme="minorHAnsi"/>
          <w:lang w:val="en-US"/>
        </w:rPr>
      </w:pPr>
      <w:r w:rsidRPr="005E3202">
        <w:rPr>
          <w:rFonts w:eastAsiaTheme="minorHAnsi"/>
          <w:lang w:val="en-US"/>
        </w:rPr>
        <w:t xml:space="preserve">Basin: </w:t>
      </w:r>
      <w:r w:rsidRPr="005E3202">
        <w:rPr>
          <w:rFonts w:eastAsiaTheme="minorHAnsi" w:cs="Arial"/>
          <w:lang w:val="en-US" w:eastAsia="nl-NL"/>
        </w:rPr>
        <w:t>A sheltered body of water available for port operations connecting either with the sea, with an outer port or with another basin. Generally, an almost land locked area leading off an in inlet, firth, or sound. Also, an area of water limited in extent and nearly enclosed by structures alongside which vessels can lie (IHO S-32)</w:t>
      </w:r>
    </w:p>
    <w:p w14:paraId="1BE9A0CA"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Location</w:t>
      </w:r>
    </w:p>
    <w:p w14:paraId="6CCA1376" w14:textId="104DD994" w:rsidR="00D17350" w:rsidRDefault="00D17350" w:rsidP="00D17350">
      <w:pPr>
        <w:rPr>
          <w:rFonts w:cs="Arial"/>
          <w:lang w:eastAsia="nl-NL"/>
        </w:rPr>
      </w:pPr>
      <w:r w:rsidRPr="005E3202">
        <w:rPr>
          <w:rFonts w:cs="Arial"/>
          <w:lang w:eastAsia="nl-NL"/>
        </w:rPr>
        <w:t>A single position or delimited area which represents the port section as a whole. Generally, for a single position, a centre of gravity position is chosen to represent the port sec</w:t>
      </w:r>
      <w:r>
        <w:rPr>
          <w:rFonts w:cs="Arial"/>
          <w:lang w:eastAsia="nl-NL"/>
        </w:rPr>
        <w:t>t</w:t>
      </w:r>
      <w:r w:rsidRPr="005E3202">
        <w:rPr>
          <w:rFonts w:cs="Arial"/>
          <w:lang w:eastAsia="nl-NL"/>
        </w:rPr>
        <w:t>ion</w:t>
      </w:r>
    </w:p>
    <w:p w14:paraId="15A0BE7D" w14:textId="77777777" w:rsidR="00172B6F" w:rsidRPr="005E3202" w:rsidRDefault="00172B6F" w:rsidP="00D17350">
      <w:pPr>
        <w:rPr>
          <w:lang w:eastAsia="nl-NL"/>
        </w:rPr>
      </w:pPr>
    </w:p>
    <w:p w14:paraId="1F598AE8" w14:textId="77777777" w:rsidR="00D17350" w:rsidRPr="005E3202" w:rsidRDefault="00D17350" w:rsidP="00D17350">
      <w:pPr>
        <w:rPr>
          <w:rFonts w:cs="Arial"/>
          <w:lang w:eastAsia="nl-NL"/>
        </w:rPr>
      </w:pPr>
      <w:r w:rsidRPr="005E3202">
        <w:rPr>
          <w:noProof/>
        </w:rPr>
        <w:drawing>
          <wp:inline distT="0" distB="0" distL="0" distR="0" wp14:anchorId="101C552B" wp14:editId="4BF10DD2">
            <wp:extent cx="3985200" cy="2714400"/>
            <wp:effectExtent l="0" t="0" r="3175"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5200" cy="2714400"/>
                    </a:xfrm>
                    <a:prstGeom prst="rect">
                      <a:avLst/>
                    </a:prstGeom>
                  </pic:spPr>
                </pic:pic>
              </a:graphicData>
            </a:graphic>
          </wp:inline>
        </w:drawing>
      </w:r>
    </w:p>
    <w:p w14:paraId="4932B5A1" w14:textId="77777777" w:rsidR="00D17350" w:rsidRPr="005E3202" w:rsidRDefault="00D17350" w:rsidP="00D17350">
      <w:pPr>
        <w:jc w:val="center"/>
        <w:rPr>
          <w:lang w:eastAsia="nl-NL"/>
        </w:rPr>
      </w:pPr>
    </w:p>
    <w:p w14:paraId="396EC90A"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Indirect reference for computer exchange</w:t>
      </w:r>
    </w:p>
    <w:p w14:paraId="6A235F85" w14:textId="77777777" w:rsidR="00D17350" w:rsidRPr="005E3202" w:rsidRDefault="00D17350" w:rsidP="00C11363">
      <w:pPr>
        <w:numPr>
          <w:ilvl w:val="0"/>
          <w:numId w:val="30"/>
        </w:numPr>
        <w:tabs>
          <w:tab w:val="clear" w:pos="851"/>
        </w:tabs>
        <w:spacing w:line="276" w:lineRule="auto"/>
        <w:contextualSpacing/>
        <w:rPr>
          <w:rFonts w:cs="Arial"/>
          <w:lang w:eastAsia="nl-NL"/>
        </w:rPr>
      </w:pPr>
      <w:r w:rsidRPr="005E3202">
        <w:rPr>
          <w:rFonts w:cs="Arial"/>
          <w:lang w:eastAsia="nl-NL"/>
        </w:rPr>
        <w:t>Global Location Number (GLN) (ISO/IEC 6523)</w:t>
      </w:r>
    </w:p>
    <w:p w14:paraId="6A1457D1"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Indirect reference for human exchange</w:t>
      </w:r>
    </w:p>
    <w:p w14:paraId="2979D959" w14:textId="77777777" w:rsidR="00D17350" w:rsidRPr="005E3202" w:rsidRDefault="00D17350" w:rsidP="00C11363">
      <w:pPr>
        <w:numPr>
          <w:ilvl w:val="0"/>
          <w:numId w:val="30"/>
        </w:numPr>
        <w:tabs>
          <w:tab w:val="clear" w:pos="851"/>
        </w:tabs>
        <w:spacing w:line="276" w:lineRule="auto"/>
        <w:contextualSpacing/>
        <w:rPr>
          <w:rFonts w:cs="Arial"/>
          <w:lang w:eastAsia="nl-NL"/>
        </w:rPr>
      </w:pPr>
      <w:r w:rsidRPr="005E3202">
        <w:rPr>
          <w:rFonts w:cs="Arial"/>
          <w:lang w:val="en-US" w:eastAsia="nl-NL"/>
        </w:rPr>
        <w:t xml:space="preserve">Port Section Code: Alphanumeric, maximum 4 characters. </w:t>
      </w:r>
      <w:r w:rsidRPr="005E3202">
        <w:rPr>
          <w:rFonts w:cs="Arial"/>
          <w:lang w:eastAsia="nl-NL"/>
        </w:rPr>
        <w:t>E.g.</w:t>
      </w:r>
      <w:r>
        <w:rPr>
          <w:rFonts w:cs="Arial"/>
          <w:lang w:eastAsia="nl-NL"/>
        </w:rPr>
        <w:t>:</w:t>
      </w:r>
      <w:r w:rsidRPr="005E3202">
        <w:rPr>
          <w:rFonts w:cs="Arial"/>
          <w:lang w:eastAsia="nl-NL"/>
        </w:rPr>
        <w:t xml:space="preserve"> WAAL for Waalhaven</w:t>
      </w:r>
    </w:p>
    <w:p w14:paraId="4293FECD"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Direct reference</w:t>
      </w:r>
    </w:p>
    <w:p w14:paraId="42A2E5A6" w14:textId="77777777" w:rsidR="00D17350" w:rsidRPr="005E3202" w:rsidRDefault="00D17350" w:rsidP="00C11363">
      <w:pPr>
        <w:numPr>
          <w:ilvl w:val="0"/>
          <w:numId w:val="30"/>
        </w:numPr>
        <w:tabs>
          <w:tab w:val="clear" w:pos="851"/>
        </w:tabs>
        <w:spacing w:line="360" w:lineRule="auto"/>
        <w:contextualSpacing/>
        <w:rPr>
          <w:rFonts w:cs="Arial"/>
          <w:lang w:eastAsia="nl-NL"/>
        </w:rPr>
      </w:pPr>
      <w:r w:rsidRPr="005E3202">
        <w:rPr>
          <w:rFonts w:cs="Arial"/>
          <w:lang w:eastAsia="nl-NL"/>
        </w:rPr>
        <w:t>Decimal degrees to a defined precision, (minus to indicate South and West). Datum: WGS 84 E.g.: 51.92000000, 4.5000000 for Waalhaven</w:t>
      </w:r>
    </w:p>
    <w:p w14:paraId="7E50EFB6"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Other references</w:t>
      </w:r>
    </w:p>
    <w:p w14:paraId="0209143A" w14:textId="77777777" w:rsidR="00D17350" w:rsidRPr="005E3202" w:rsidRDefault="00D17350" w:rsidP="00C11363">
      <w:pPr>
        <w:numPr>
          <w:ilvl w:val="0"/>
          <w:numId w:val="30"/>
        </w:numPr>
        <w:tabs>
          <w:tab w:val="clear" w:pos="851"/>
        </w:tabs>
        <w:spacing w:line="276" w:lineRule="auto"/>
        <w:contextualSpacing/>
        <w:rPr>
          <w:rFonts w:eastAsiaTheme="minorHAnsi"/>
          <w:lang w:eastAsia="nl-NL"/>
        </w:rPr>
      </w:pPr>
      <w:r w:rsidRPr="005E3202">
        <w:rPr>
          <w:rFonts w:eastAsiaTheme="minorHAnsi"/>
          <w:lang w:eastAsia="nl-NL"/>
        </w:rPr>
        <w:t>Name of the port section</w:t>
      </w:r>
    </w:p>
    <w:p w14:paraId="3159B955" w14:textId="77777777" w:rsidR="00D17350" w:rsidRPr="005E3202" w:rsidRDefault="00D17350" w:rsidP="00D17350">
      <w:pPr>
        <w:keepNext/>
        <w:keepLines/>
        <w:spacing w:before="40"/>
        <w:outlineLvl w:val="3"/>
        <w:rPr>
          <w:rFonts w:asciiTheme="majorHAnsi" w:eastAsiaTheme="majorEastAsia" w:hAnsiTheme="majorHAnsi" w:cstheme="majorBidi"/>
          <w:b/>
          <w:bCs/>
          <w:i/>
          <w:iCs/>
          <w:color w:val="2E74B5" w:themeColor="accent1" w:themeShade="BF"/>
        </w:rPr>
      </w:pPr>
      <w:r w:rsidRPr="005E3202">
        <w:rPr>
          <w:rFonts w:asciiTheme="majorHAnsi" w:eastAsiaTheme="majorEastAsia" w:hAnsiTheme="majorHAnsi" w:cstheme="majorBidi"/>
          <w:b/>
          <w:bCs/>
          <w:i/>
          <w:iCs/>
          <w:color w:val="2E74B5" w:themeColor="accent1" w:themeShade="BF"/>
        </w:rPr>
        <w:t>Terminal</w:t>
      </w:r>
    </w:p>
    <w:p w14:paraId="5A27B790" w14:textId="5D858E46"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 xml:space="preserve">Definition </w:t>
      </w:r>
    </w:p>
    <w:p w14:paraId="40B9FD4F" w14:textId="7AB6AB86" w:rsidR="00D17350" w:rsidRPr="005E3202" w:rsidRDefault="00D17350" w:rsidP="00D17350">
      <w:pPr>
        <w:rPr>
          <w:rFonts w:cs="Arial"/>
          <w:lang w:eastAsia="nl-NL"/>
        </w:rPr>
      </w:pPr>
      <w:r w:rsidRPr="005E3202">
        <w:rPr>
          <w:rFonts w:cs="Arial"/>
          <w:lang w:eastAsia="nl-NL"/>
        </w:rPr>
        <w:t>A number of berths grouped together, providing facilities for handling a particular form of cargo, e.g., oil terminal, container terminal (IHO S-32)</w:t>
      </w:r>
    </w:p>
    <w:p w14:paraId="3A378C0D" w14:textId="640A0732"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Location</w:t>
      </w:r>
    </w:p>
    <w:p w14:paraId="0004AC16" w14:textId="1762A42D" w:rsidR="00D17350" w:rsidRPr="005E3202" w:rsidRDefault="00D17350" w:rsidP="00D17350">
      <w:pPr>
        <w:rPr>
          <w:rFonts w:cs="Arial"/>
          <w:lang w:eastAsia="nl-NL"/>
        </w:rPr>
      </w:pPr>
      <w:r w:rsidRPr="005E3202">
        <w:rPr>
          <w:rFonts w:cs="Arial"/>
          <w:lang w:eastAsia="nl-NL"/>
        </w:rPr>
        <w:t xml:space="preserve">A polygon or single position which represents the terminal or berth operator as a whole. Generally, for single position cases, a centre of gravity is chosen to represent the terminal’s location. </w:t>
      </w:r>
    </w:p>
    <w:p w14:paraId="4E4A87E8" w14:textId="3E410560" w:rsidR="00D17350" w:rsidRPr="005E3202" w:rsidRDefault="00EC5EE9" w:rsidP="00D17350">
      <w:pPr>
        <w:jc w:val="center"/>
        <w:rPr>
          <w:lang w:eastAsia="nl-NL"/>
        </w:rPr>
      </w:pPr>
      <w:r w:rsidRPr="005E3202">
        <w:rPr>
          <w:noProof/>
          <w:lang w:eastAsia="nl-NL"/>
        </w:rPr>
        <mc:AlternateContent>
          <mc:Choice Requires="wpg">
            <w:drawing>
              <wp:anchor distT="0" distB="0" distL="114300" distR="114300" simplePos="0" relativeHeight="251670528" behindDoc="0" locked="0" layoutInCell="1" allowOverlap="1" wp14:anchorId="4312CF4F" wp14:editId="3DCC79B3">
                <wp:simplePos x="0" y="0"/>
                <wp:positionH relativeFrom="column">
                  <wp:posOffset>137737</wp:posOffset>
                </wp:positionH>
                <wp:positionV relativeFrom="paragraph">
                  <wp:posOffset>96635</wp:posOffset>
                </wp:positionV>
                <wp:extent cx="4481830" cy="2519680"/>
                <wp:effectExtent l="0" t="0" r="0" b="0"/>
                <wp:wrapNone/>
                <wp:docPr id="23" name="Group 4"/>
                <wp:cNvGraphicFramePr/>
                <a:graphic xmlns:a="http://schemas.openxmlformats.org/drawingml/2006/main">
                  <a:graphicData uri="http://schemas.microsoft.com/office/word/2010/wordprocessingGroup">
                    <wpg:wgp>
                      <wpg:cNvGrpSpPr/>
                      <wpg:grpSpPr>
                        <a:xfrm>
                          <a:off x="0" y="0"/>
                          <a:ext cx="4481830" cy="2519680"/>
                          <a:chOff x="0" y="0"/>
                          <a:chExt cx="4481830" cy="2519680"/>
                        </a:xfrm>
                      </wpg:grpSpPr>
                      <pic:pic xmlns:pic="http://schemas.openxmlformats.org/drawingml/2006/picture">
                        <pic:nvPicPr>
                          <pic:cNvPr id="24" name="Picture 18" descr="A close up of a piece of paper&#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81830" cy="2519680"/>
                          </a:xfrm>
                          <a:prstGeom prst="rect">
                            <a:avLst/>
                          </a:prstGeom>
                        </pic:spPr>
                      </pic:pic>
                      <wps:wsp>
                        <wps:cNvPr id="25" name="Text Box 3"/>
                        <wps:cNvSpPr txBox="1"/>
                        <wps:spPr>
                          <a:xfrm>
                            <a:off x="3632200" y="508000"/>
                            <a:ext cx="636423" cy="153619"/>
                          </a:xfrm>
                          <a:prstGeom prst="rect">
                            <a:avLst/>
                          </a:prstGeom>
                          <a:solidFill>
                            <a:sysClr val="window" lastClr="FFFFFF"/>
                          </a:solidFill>
                          <a:ln w="6350">
                            <a:noFill/>
                          </a:ln>
                        </wps:spPr>
                        <wps:txbx>
                          <w:txbxContent>
                            <w:p w14:paraId="7E216380" w14:textId="77777777" w:rsidR="00646F70" w:rsidRPr="001E3773" w:rsidRDefault="00646F70" w:rsidP="00D17350">
                              <w:pPr>
                                <w:rPr>
                                  <w:sz w:val="10"/>
                                  <w:szCs w:val="10"/>
                                </w:rPr>
                              </w:pPr>
                              <w:r w:rsidRPr="001E3773">
                                <w:rPr>
                                  <w:rFonts w:cs="Arial"/>
                                  <w:sz w:val="10"/>
                                  <w:szCs w:val="10"/>
                                  <w:lang w:eastAsia="nl-NL"/>
                                </w:rPr>
                                <w:t>95212345678</w:t>
                              </w:r>
                              <w:r>
                                <w:rPr>
                                  <w:rFonts w:cs="Arial"/>
                                  <w:sz w:val="10"/>
                                  <w:szCs w:val="10"/>
                                  <w:lang w:eastAsia="nl-NL"/>
                                </w:rPr>
                                <w:t>75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312CF4F" id="Group 4" o:spid="_x0000_s1026" style="position:absolute;left:0;text-align:left;margin-left:10.85pt;margin-top:7.6pt;width:352.9pt;height:198.4pt;z-index:251670528" coordsize="44818,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A close up of a piece of paper&#10;&#10;Description automatically generated" style="position:absolute;width:44818;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">
                  <v:imagedata r:id="rId27" o:title="A close up of a piece of paper&#10;&#10;Description automatically generated"/>
                </v:shape>
                <v:shapetype id="_x0000_t202" coordsize="21600,21600" o:spt="202" path="m,l,21600r21600,l21600,xe">
                  <v:stroke joinstyle="miter"/>
                  <v:path gradientshapeok="t" o:connecttype="rect"/>
                </v:shapetype>
                <v:shape id="Text Box 3" o:spid="_x0000_s1028" type="#_x0000_t202" style="position:absolute;left:36322;top:5080;width:6364;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" fillcolor="window" stroked="f" strokeweight=".5pt">
                  <v:textbox inset="0,0,0,0">
                    <w:txbxContent>
                      <w:p w14:paraId="7E216380" w14:textId="77777777" w:rsidR="00646F70" w:rsidRPr="001E3773" w:rsidRDefault="00646F70" w:rsidP="00D17350">
                        <w:pPr>
                          <w:rPr>
                            <w:sz w:val="10"/>
                            <w:szCs w:val="10"/>
                          </w:rPr>
                        </w:pPr>
                        <w:r w:rsidRPr="001E3773">
                          <w:rPr>
                            <w:rFonts w:cs="Arial"/>
                            <w:sz w:val="10"/>
                            <w:szCs w:val="10"/>
                            <w:lang w:eastAsia="nl-NL"/>
                          </w:rPr>
                          <w:t>95212345678</w:t>
                        </w:r>
                        <w:r>
                          <w:rPr>
                            <w:rFonts w:cs="Arial"/>
                            <w:sz w:val="10"/>
                            <w:szCs w:val="10"/>
                            <w:lang w:eastAsia="nl-NL"/>
                          </w:rPr>
                          <w:t>75</w:t>
                        </w:r>
                      </w:p>
                    </w:txbxContent>
                  </v:textbox>
                </v:shape>
              </v:group>
            </w:pict>
          </mc:Fallback>
        </mc:AlternateContent>
      </w:r>
    </w:p>
    <w:p w14:paraId="1C4CA6CD" w14:textId="71515188"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43A7CDCE" w14:textId="77777777" w:rsidR="00D17350" w:rsidRPr="005E3202" w:rsidRDefault="00D17350" w:rsidP="00D17350">
      <w:pPr>
        <w:rPr>
          <w:lang w:eastAsia="nl-NL"/>
        </w:rPr>
      </w:pPr>
    </w:p>
    <w:p w14:paraId="178F2EAE" w14:textId="77777777" w:rsidR="00D17350" w:rsidRPr="005E3202" w:rsidRDefault="00D17350" w:rsidP="00D17350">
      <w:pPr>
        <w:rPr>
          <w:lang w:eastAsia="nl-NL"/>
        </w:rPr>
      </w:pPr>
    </w:p>
    <w:p w14:paraId="6AFE90B1" w14:textId="77777777" w:rsidR="00D17350" w:rsidRPr="005E3202" w:rsidRDefault="00D17350" w:rsidP="00D17350">
      <w:pPr>
        <w:rPr>
          <w:lang w:eastAsia="nl-NL"/>
        </w:rPr>
      </w:pPr>
    </w:p>
    <w:p w14:paraId="4301BB14" w14:textId="77777777" w:rsidR="00D17350" w:rsidRPr="005E3202" w:rsidRDefault="00D17350" w:rsidP="00D17350">
      <w:pPr>
        <w:rPr>
          <w:lang w:eastAsia="nl-NL"/>
        </w:rPr>
      </w:pPr>
    </w:p>
    <w:p w14:paraId="3472D3F2" w14:textId="77777777" w:rsidR="00D17350" w:rsidRPr="005E3202" w:rsidRDefault="00D17350" w:rsidP="00D17350">
      <w:pPr>
        <w:rPr>
          <w:lang w:eastAsia="nl-NL"/>
        </w:rPr>
      </w:pPr>
    </w:p>
    <w:p w14:paraId="3439B10C" w14:textId="77777777" w:rsidR="00D17350" w:rsidRPr="005E3202" w:rsidRDefault="00D17350" w:rsidP="00D17350">
      <w:pPr>
        <w:rPr>
          <w:lang w:eastAsia="nl-NL"/>
        </w:rPr>
      </w:pPr>
    </w:p>
    <w:p w14:paraId="2449F3CD" w14:textId="77777777" w:rsidR="00D17350" w:rsidRPr="005E3202" w:rsidRDefault="00D17350" w:rsidP="00D17350">
      <w:pPr>
        <w:rPr>
          <w:lang w:eastAsia="nl-NL"/>
        </w:rPr>
      </w:pPr>
    </w:p>
    <w:p w14:paraId="441ABC2A" w14:textId="77777777" w:rsidR="00D17350" w:rsidRPr="005E3202" w:rsidRDefault="00D17350" w:rsidP="00D17350">
      <w:pPr>
        <w:rPr>
          <w:lang w:eastAsia="nl-NL"/>
        </w:rPr>
      </w:pPr>
    </w:p>
    <w:p w14:paraId="50B1760B" w14:textId="77777777" w:rsidR="00D17350" w:rsidRPr="005E3202" w:rsidRDefault="00D17350" w:rsidP="00D17350">
      <w:pPr>
        <w:rPr>
          <w:lang w:eastAsia="nl-NL"/>
        </w:rPr>
      </w:pPr>
    </w:p>
    <w:p w14:paraId="4A322193" w14:textId="77777777" w:rsidR="00172B6F" w:rsidRDefault="00172B6F" w:rsidP="00D17350">
      <w:pPr>
        <w:keepNext/>
        <w:keepLines/>
        <w:spacing w:before="40"/>
        <w:outlineLvl w:val="3"/>
        <w:rPr>
          <w:rFonts w:asciiTheme="majorHAnsi" w:eastAsiaTheme="majorEastAsia" w:hAnsiTheme="majorHAnsi" w:cstheme="majorBidi"/>
          <w:i/>
          <w:iCs/>
          <w:color w:val="2E74B5" w:themeColor="accent1" w:themeShade="BF"/>
          <w:lang w:eastAsia="nl-NL"/>
        </w:rPr>
      </w:pPr>
      <w:bookmarkStart w:id="24" w:name="_Hlk63280943"/>
    </w:p>
    <w:p w14:paraId="071D1F7C" w14:textId="77777777" w:rsidR="00172B6F" w:rsidRDefault="00172B6F"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4F64A572" w14:textId="77777777" w:rsidR="00172B6F" w:rsidRDefault="00172B6F"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62A8B79E"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76AEF983"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430A5538" w14:textId="7D9921B4"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Indirect reference for computer exchange</w:t>
      </w:r>
    </w:p>
    <w:p w14:paraId="7E741B48" w14:textId="77777777" w:rsidR="00D17350" w:rsidRPr="005E3202" w:rsidRDefault="00D17350" w:rsidP="00C11363">
      <w:pPr>
        <w:numPr>
          <w:ilvl w:val="0"/>
          <w:numId w:val="30"/>
        </w:numPr>
        <w:tabs>
          <w:tab w:val="clear" w:pos="851"/>
        </w:tabs>
        <w:spacing w:line="360" w:lineRule="auto"/>
        <w:contextualSpacing/>
        <w:jc w:val="left"/>
        <w:rPr>
          <w:rFonts w:cs="Arial"/>
          <w:lang w:eastAsia="nl-NL"/>
        </w:rPr>
      </w:pPr>
      <w:r w:rsidRPr="005E3202">
        <w:rPr>
          <w:rFonts w:cs="Arial"/>
          <w:lang w:eastAsia="nl-NL"/>
        </w:rPr>
        <w:t>Global Location Number (GLN) (ISO/IEC 6523); 13 digits in text format. E.g.</w:t>
      </w:r>
      <w:r>
        <w:rPr>
          <w:rFonts w:cs="Arial"/>
          <w:lang w:eastAsia="nl-NL"/>
        </w:rPr>
        <w:t>:</w:t>
      </w:r>
      <w:r w:rsidRPr="005E3202">
        <w:rPr>
          <w:rFonts w:cs="Arial"/>
          <w:lang w:eastAsia="nl-NL"/>
        </w:rPr>
        <w:t xml:space="preserve"> 9521234567875 for the ECT Delta terminal shown in above illustration.</w:t>
      </w:r>
    </w:p>
    <w:bookmarkEnd w:id="24"/>
    <w:p w14:paraId="4747A679"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Indirect reference for human exchange</w:t>
      </w:r>
    </w:p>
    <w:p w14:paraId="22CA399D" w14:textId="77777777" w:rsidR="00D17350" w:rsidRPr="005E3202" w:rsidRDefault="00D17350" w:rsidP="00C11363">
      <w:pPr>
        <w:numPr>
          <w:ilvl w:val="0"/>
          <w:numId w:val="30"/>
        </w:numPr>
        <w:tabs>
          <w:tab w:val="clear" w:pos="851"/>
        </w:tabs>
        <w:spacing w:line="360" w:lineRule="auto"/>
        <w:contextualSpacing/>
        <w:rPr>
          <w:rFonts w:cs="Arial"/>
          <w:lang w:val="en-US" w:eastAsia="nl-NL"/>
        </w:rPr>
      </w:pPr>
      <w:r w:rsidRPr="005E3202">
        <w:rPr>
          <w:rFonts w:cs="Arial"/>
          <w:lang w:val="en-US" w:eastAsia="nl-NL"/>
        </w:rPr>
        <w:t>UN/LOCODE + SMDG Code: Alphanumeric between 3 and 6 character. E.g.</w:t>
      </w:r>
      <w:r>
        <w:rPr>
          <w:rFonts w:cs="Arial"/>
          <w:lang w:val="en-US" w:eastAsia="nl-NL"/>
        </w:rPr>
        <w:t>:</w:t>
      </w:r>
      <w:r w:rsidRPr="005E3202">
        <w:rPr>
          <w:rFonts w:cs="Arial"/>
          <w:lang w:val="en-US" w:eastAsia="nl-NL"/>
        </w:rPr>
        <w:t xml:space="preserve"> NLRTM + OODDN or </w:t>
      </w:r>
    </w:p>
    <w:p w14:paraId="431104B7" w14:textId="77777777" w:rsidR="00D17350" w:rsidRPr="005E3202" w:rsidRDefault="00D17350" w:rsidP="00C11363">
      <w:pPr>
        <w:numPr>
          <w:ilvl w:val="0"/>
          <w:numId w:val="30"/>
        </w:numPr>
        <w:tabs>
          <w:tab w:val="clear" w:pos="851"/>
        </w:tabs>
        <w:spacing w:line="360" w:lineRule="auto"/>
        <w:contextualSpacing/>
        <w:rPr>
          <w:rFonts w:cs="Arial"/>
          <w:lang w:val="en-US" w:eastAsia="nl-NL"/>
        </w:rPr>
      </w:pPr>
      <w:r w:rsidRPr="005E3202">
        <w:rPr>
          <w:rFonts w:cs="Arial"/>
          <w:lang w:val="en-US" w:eastAsia="nl-NL"/>
        </w:rPr>
        <w:t>Terminal Code: Alphanumeric, between 3 and 6 character.  E.g.</w:t>
      </w:r>
      <w:r>
        <w:rPr>
          <w:rFonts w:cs="Arial"/>
          <w:lang w:val="en-US" w:eastAsia="nl-NL"/>
        </w:rPr>
        <w:t>:</w:t>
      </w:r>
      <w:r w:rsidRPr="005E3202">
        <w:rPr>
          <w:rFonts w:cs="Arial"/>
          <w:lang w:val="en-US" w:eastAsia="nl-NL"/>
        </w:rPr>
        <w:t xml:space="preserve"> NLRTM + VOPAK</w:t>
      </w:r>
    </w:p>
    <w:p w14:paraId="7EEEC1A9"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Direct reference for navigation</w:t>
      </w:r>
    </w:p>
    <w:p w14:paraId="288860CA" w14:textId="77777777" w:rsidR="00D17350" w:rsidRPr="005E3202" w:rsidRDefault="00D17350" w:rsidP="00C11363">
      <w:pPr>
        <w:numPr>
          <w:ilvl w:val="0"/>
          <w:numId w:val="30"/>
        </w:numPr>
        <w:tabs>
          <w:tab w:val="clear" w:pos="851"/>
        </w:tabs>
        <w:spacing w:line="360" w:lineRule="auto"/>
        <w:contextualSpacing/>
        <w:rPr>
          <w:rFonts w:eastAsiaTheme="minorHAnsi"/>
          <w:lang w:eastAsia="nl-NL"/>
        </w:rPr>
      </w:pPr>
      <w:r w:rsidRPr="005E3202">
        <w:rPr>
          <w:rFonts w:cs="Arial"/>
          <w:lang w:eastAsia="nl-NL"/>
        </w:rPr>
        <w:t>In decimal degrees to a defined precision, (minus to indicate South and West). Datum WGS 84. E.g.</w:t>
      </w:r>
      <w:r>
        <w:rPr>
          <w:rFonts w:cs="Arial"/>
          <w:lang w:eastAsia="nl-NL"/>
        </w:rPr>
        <w:t>:</w:t>
      </w:r>
      <w:r w:rsidRPr="005E3202">
        <w:rPr>
          <w:rFonts w:cs="Arial"/>
          <w:lang w:eastAsia="nl-NL"/>
        </w:rPr>
        <w:t xml:space="preserve">  51.887190, 4.284030</w:t>
      </w:r>
    </w:p>
    <w:p w14:paraId="12F5EA8B"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Other references</w:t>
      </w:r>
    </w:p>
    <w:p w14:paraId="7F33A312" w14:textId="77777777" w:rsidR="00D17350" w:rsidRPr="005E3202" w:rsidRDefault="00D17350" w:rsidP="00C11363">
      <w:pPr>
        <w:numPr>
          <w:ilvl w:val="0"/>
          <w:numId w:val="25"/>
        </w:numPr>
        <w:tabs>
          <w:tab w:val="clear" w:pos="851"/>
        </w:tabs>
        <w:spacing w:line="360" w:lineRule="auto"/>
        <w:contextualSpacing/>
        <w:rPr>
          <w:rFonts w:cs="Arial"/>
          <w:lang w:val="en-US" w:eastAsia="nl-NL"/>
        </w:rPr>
      </w:pPr>
      <w:r w:rsidRPr="005E3202">
        <w:rPr>
          <w:rFonts w:cs="Arial"/>
          <w:lang w:val="en-US" w:eastAsia="nl-NL"/>
        </w:rPr>
        <w:t>Name of the terminal (call name, e.g., not the name of the mother company)</w:t>
      </w:r>
    </w:p>
    <w:p w14:paraId="7B03DBCD" w14:textId="77777777" w:rsidR="00D17350" w:rsidRPr="005E3202" w:rsidRDefault="00D17350" w:rsidP="00C11363">
      <w:pPr>
        <w:numPr>
          <w:ilvl w:val="0"/>
          <w:numId w:val="25"/>
        </w:numPr>
        <w:tabs>
          <w:tab w:val="clear" w:pos="851"/>
        </w:tabs>
        <w:spacing w:line="360" w:lineRule="auto"/>
        <w:contextualSpacing/>
        <w:rPr>
          <w:rFonts w:cs="Arial"/>
          <w:lang w:val="en-US" w:eastAsia="nl-NL"/>
        </w:rPr>
      </w:pPr>
      <w:bookmarkStart w:id="25" w:name="_Hlk88545997"/>
      <w:r w:rsidRPr="005E3202">
        <w:rPr>
          <w:rFonts w:cs="Arial"/>
          <w:lang w:val="en-US" w:eastAsia="nl-NL"/>
        </w:rPr>
        <w:t>IMO Port Facility (ISPS) Number; UN/LOCODE and a 4-digit code separated with a dash</w:t>
      </w:r>
      <w:bookmarkEnd w:id="25"/>
    </w:p>
    <w:p w14:paraId="5E1447D3"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val="en-US" w:eastAsia="nl-NL"/>
        </w:rPr>
      </w:pPr>
    </w:p>
    <w:p w14:paraId="4B144956" w14:textId="77777777" w:rsidR="00D17350" w:rsidRPr="005E3202" w:rsidRDefault="00D17350" w:rsidP="00D17350">
      <w:pPr>
        <w:rPr>
          <w:lang w:eastAsia="nl-NL"/>
        </w:rPr>
      </w:pPr>
    </w:p>
    <w:p w14:paraId="644E405B" w14:textId="77777777" w:rsidR="00D17350" w:rsidRPr="005E3202" w:rsidRDefault="00D17350" w:rsidP="00D17350">
      <w:pPr>
        <w:rPr>
          <w:lang w:eastAsia="nl-NL"/>
        </w:rPr>
      </w:pPr>
    </w:p>
    <w:p w14:paraId="2907D447" w14:textId="77777777" w:rsidR="00D17350" w:rsidRPr="005E3202" w:rsidRDefault="00D17350" w:rsidP="00D17350">
      <w:pPr>
        <w:rPr>
          <w:lang w:eastAsia="nl-NL"/>
        </w:rPr>
      </w:pPr>
    </w:p>
    <w:p w14:paraId="2C676CE1" w14:textId="77777777" w:rsidR="00D17350" w:rsidRPr="005E3202" w:rsidRDefault="00D17350" w:rsidP="00D17350">
      <w:pPr>
        <w:rPr>
          <w:lang w:eastAsia="nl-NL"/>
        </w:rPr>
      </w:pPr>
    </w:p>
    <w:p w14:paraId="16C8B959" w14:textId="77777777" w:rsidR="00D17350" w:rsidRPr="005E3202" w:rsidRDefault="00D17350" w:rsidP="00D17350">
      <w:pPr>
        <w:keepNext/>
        <w:keepLines/>
        <w:spacing w:before="40"/>
        <w:outlineLvl w:val="3"/>
        <w:rPr>
          <w:rFonts w:asciiTheme="majorHAnsi" w:eastAsiaTheme="majorEastAsia" w:hAnsiTheme="majorHAnsi" w:cstheme="majorBidi"/>
          <w:b/>
          <w:bCs/>
          <w:i/>
          <w:iCs/>
          <w:color w:val="2E74B5" w:themeColor="accent1" w:themeShade="BF"/>
        </w:rPr>
      </w:pPr>
      <w:r w:rsidRPr="005E3202">
        <w:rPr>
          <w:rFonts w:asciiTheme="majorHAnsi" w:eastAsiaTheme="majorEastAsia" w:hAnsiTheme="majorHAnsi" w:cstheme="majorBidi"/>
          <w:b/>
          <w:bCs/>
          <w:i/>
          <w:iCs/>
          <w:color w:val="2E74B5" w:themeColor="accent1" w:themeShade="BF"/>
        </w:rPr>
        <w:t xml:space="preserve">Berth </w:t>
      </w:r>
    </w:p>
    <w:p w14:paraId="2D7B5B5B"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Definition</w:t>
      </w:r>
    </w:p>
    <w:p w14:paraId="706C8B98" w14:textId="77777777" w:rsidR="00D17350" w:rsidRPr="005E3202" w:rsidRDefault="00D17350" w:rsidP="00D17350">
      <w:pPr>
        <w:rPr>
          <w:rFonts w:cs="Arial"/>
          <w:iCs/>
          <w:lang w:eastAsia="nl-NL"/>
        </w:rPr>
      </w:pPr>
      <w:r w:rsidRPr="005E3202">
        <w:rPr>
          <w:rFonts w:cs="Arial"/>
          <w:iCs/>
          <w:lang w:eastAsia="nl-NL"/>
        </w:rPr>
        <w:t>The space assigned to or taken up by a ship when anchored or when lying alongside a quay, wharf, jetty, or other structure (IMO Data reference model IMO0232)</w:t>
      </w:r>
    </w:p>
    <w:p w14:paraId="0F3448BF" w14:textId="5EE2BB96"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Location</w:t>
      </w:r>
    </w:p>
    <w:p w14:paraId="63D78B0C" w14:textId="754BAB6E" w:rsidR="00D17350" w:rsidRPr="005E3202" w:rsidRDefault="00D17350" w:rsidP="00D17350">
      <w:r w:rsidRPr="005E3202">
        <w:t>When a ship is lying alongside e.g., a quay, wharf, jetty or other structure t</w:t>
      </w:r>
      <w:r w:rsidRPr="005E3202">
        <w:rPr>
          <w:iCs/>
          <w:lang w:val="en-US"/>
        </w:rPr>
        <w:t xml:space="preserve">he berth’s extent is between its two extremities as shown in the diagram below, measured in a straight line, indicated by A and B, orientation is not important. The line represents the fender line, being the position of the ship’s side when alongside. When </w:t>
      </w:r>
      <w:r w:rsidRPr="005E3202">
        <w:t>a ship is lying in e.g., a multiple buoy mooring the berth is represented by its mooring buoys, resulting in a polygon.</w:t>
      </w:r>
    </w:p>
    <w:p w14:paraId="5EFE2605" w14:textId="399AA6DB" w:rsidR="00D17350" w:rsidRPr="005E3202" w:rsidRDefault="00D17350" w:rsidP="00D17350">
      <w:pPr>
        <w:jc w:val="center"/>
        <w:rPr>
          <w:i/>
          <w:lang w:eastAsia="nl-NL"/>
        </w:rPr>
      </w:pPr>
    </w:p>
    <w:p w14:paraId="570585C7" w14:textId="7CFFE144" w:rsidR="00D17350" w:rsidRPr="005E3202" w:rsidRDefault="00F26C1D"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i/>
          <w:noProof/>
          <w:lang w:eastAsia="nl-NL"/>
        </w:rPr>
        <mc:AlternateContent>
          <mc:Choice Requires="wpg">
            <w:drawing>
              <wp:anchor distT="0" distB="0" distL="114300" distR="114300" simplePos="0" relativeHeight="251669504" behindDoc="0" locked="0" layoutInCell="1" allowOverlap="1" wp14:anchorId="194FC823" wp14:editId="5D27AF0A">
                <wp:simplePos x="0" y="0"/>
                <wp:positionH relativeFrom="column">
                  <wp:posOffset>135428</wp:posOffset>
                </wp:positionH>
                <wp:positionV relativeFrom="paragraph">
                  <wp:posOffset>34752</wp:posOffset>
                </wp:positionV>
                <wp:extent cx="4481830" cy="2519680"/>
                <wp:effectExtent l="0" t="0" r="0" b="0"/>
                <wp:wrapNone/>
                <wp:docPr id="26" name="Group 7"/>
                <wp:cNvGraphicFramePr/>
                <a:graphic xmlns:a="http://schemas.openxmlformats.org/drawingml/2006/main">
                  <a:graphicData uri="http://schemas.microsoft.com/office/word/2010/wordprocessingGroup">
                    <wpg:wgp>
                      <wpg:cNvGrpSpPr/>
                      <wpg:grpSpPr>
                        <a:xfrm>
                          <a:off x="0" y="0"/>
                          <a:ext cx="4481830" cy="2519680"/>
                          <a:chOff x="0" y="0"/>
                          <a:chExt cx="4481830" cy="2519680"/>
                        </a:xfrm>
                      </wpg:grpSpPr>
                      <pic:pic xmlns:pic="http://schemas.openxmlformats.org/drawingml/2006/picture">
                        <pic:nvPicPr>
                          <pic:cNvPr id="27" name="Picture 19" descr="A screenshot of a cell phone&#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81830" cy="2519680"/>
                          </a:xfrm>
                          <a:prstGeom prst="rect">
                            <a:avLst/>
                          </a:prstGeom>
                        </pic:spPr>
                      </pic:pic>
                      <wps:wsp>
                        <wps:cNvPr id="28" name="Text Box 5"/>
                        <wps:cNvSpPr txBox="1"/>
                        <wps:spPr>
                          <a:xfrm>
                            <a:off x="3676650" y="514350"/>
                            <a:ext cx="636423" cy="153619"/>
                          </a:xfrm>
                          <a:prstGeom prst="rect">
                            <a:avLst/>
                          </a:prstGeom>
                          <a:solidFill>
                            <a:sysClr val="window" lastClr="FFFFFF"/>
                          </a:solidFill>
                          <a:ln w="6350">
                            <a:noFill/>
                          </a:ln>
                        </wps:spPr>
                        <wps:txbx>
                          <w:txbxContent>
                            <w:p w14:paraId="462B7109" w14:textId="77777777" w:rsidR="00646F70" w:rsidRPr="001E3773" w:rsidRDefault="00646F70" w:rsidP="00D17350">
                              <w:pPr>
                                <w:rPr>
                                  <w:rFonts w:cs="Arial"/>
                                  <w:sz w:val="10"/>
                                  <w:szCs w:val="10"/>
                                  <w:lang w:eastAsia="nl-NL"/>
                                </w:rPr>
                              </w:pPr>
                              <w:r w:rsidRPr="001E3773">
                                <w:rPr>
                                  <w:rFonts w:cs="Arial"/>
                                  <w:sz w:val="10"/>
                                  <w:szCs w:val="10"/>
                                  <w:lang w:eastAsia="nl-NL"/>
                                </w:rPr>
                                <w:t>95212345678</w:t>
                              </w:r>
                              <w:r>
                                <w:rPr>
                                  <w:rFonts w:cs="Arial"/>
                                  <w:sz w:val="10"/>
                                  <w:szCs w:val="10"/>
                                  <w:lang w:eastAsia="nl-NL"/>
                                </w:rPr>
                                <w:t>68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94FC823" id="Group 7" o:spid="_x0000_s1029" style="position:absolute;left:0;text-align:left;margin-left:10.65pt;margin-top:2.75pt;width:352.9pt;height:198.4pt;z-index:251669504" coordsize="44818,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">
                <v:shape id="Picture 19" o:spid="_x0000_s1030" type="#_x0000_t75" alt="A screenshot of a cell phone&#10;&#10;Description automatically generated" style="position:absolute;width:44818;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">
                  <v:imagedata r:id="rId29" o:title="A screenshot of a cell phone&#10;&#10;Description automatically generated"/>
                </v:shape>
                <v:shape id="Text Box 5" o:spid="_x0000_s1031" type="#_x0000_t202" style="position:absolute;left:36766;top:5143;width:6364;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" fillcolor="window" stroked="f" strokeweight=".5pt">
                  <v:textbox inset="0,0,0,0">
                    <w:txbxContent>
                      <w:p w14:paraId="462B7109" w14:textId="77777777" w:rsidR="00646F70" w:rsidRPr="001E3773" w:rsidRDefault="00646F70" w:rsidP="00D17350">
                        <w:pPr>
                          <w:rPr>
                            <w:rFonts w:cs="Arial"/>
                            <w:sz w:val="10"/>
                            <w:szCs w:val="10"/>
                            <w:lang w:eastAsia="nl-NL"/>
                          </w:rPr>
                        </w:pPr>
                        <w:r w:rsidRPr="001E3773">
                          <w:rPr>
                            <w:rFonts w:cs="Arial"/>
                            <w:sz w:val="10"/>
                            <w:szCs w:val="10"/>
                            <w:lang w:eastAsia="nl-NL"/>
                          </w:rPr>
                          <w:t>95212345678</w:t>
                        </w:r>
                        <w:r>
                          <w:rPr>
                            <w:rFonts w:cs="Arial"/>
                            <w:sz w:val="10"/>
                            <w:szCs w:val="10"/>
                            <w:lang w:eastAsia="nl-NL"/>
                          </w:rPr>
                          <w:t>68</w:t>
                        </w:r>
                      </w:p>
                    </w:txbxContent>
                  </v:textbox>
                </v:shape>
              </v:group>
            </w:pict>
          </mc:Fallback>
        </mc:AlternateContent>
      </w:r>
    </w:p>
    <w:p w14:paraId="09E9F5B8" w14:textId="14072BFC"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6F843FD3"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3F917365"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4A04B957"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32471BAB"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6CFD3986"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4994B1AE"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68713E8B"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30CBBAE5"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78445FCF"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4C70002A"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36794C2E"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622EAF2F"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5B794EA2" w14:textId="666C420C"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Indirect reference for computer exchange</w:t>
      </w:r>
    </w:p>
    <w:p w14:paraId="57CA8B85" w14:textId="77777777" w:rsidR="00D17350" w:rsidRPr="005E3202" w:rsidRDefault="00D17350" w:rsidP="00C11363">
      <w:pPr>
        <w:numPr>
          <w:ilvl w:val="0"/>
          <w:numId w:val="28"/>
        </w:numPr>
        <w:tabs>
          <w:tab w:val="clear" w:pos="851"/>
        </w:tabs>
        <w:spacing w:line="360" w:lineRule="auto"/>
        <w:contextualSpacing/>
        <w:jc w:val="left"/>
        <w:rPr>
          <w:rFonts w:cs="Arial"/>
          <w:lang w:eastAsia="nl-NL"/>
        </w:rPr>
      </w:pPr>
      <w:r w:rsidRPr="005E3202">
        <w:rPr>
          <w:rFonts w:cs="Arial"/>
          <w:lang w:eastAsia="nl-NL"/>
        </w:rPr>
        <w:t>Global Location Number (GLN) (ISO/IEC 6523); 13 digits in text format. E.g.</w:t>
      </w:r>
      <w:r>
        <w:rPr>
          <w:rFonts w:cs="Arial"/>
          <w:lang w:eastAsia="nl-NL"/>
        </w:rPr>
        <w:t>:</w:t>
      </w:r>
      <w:r w:rsidRPr="005E3202">
        <w:rPr>
          <w:rFonts w:cs="Arial"/>
          <w:lang w:eastAsia="nl-NL"/>
        </w:rPr>
        <w:t xml:space="preserve"> 9521234567868 for the berth shown in the above illustration.</w:t>
      </w:r>
    </w:p>
    <w:p w14:paraId="10575206"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Indirect reference for human exchange</w:t>
      </w:r>
    </w:p>
    <w:p w14:paraId="00F26874" w14:textId="77777777" w:rsidR="00D17350" w:rsidRPr="005E3202" w:rsidRDefault="00D17350" w:rsidP="00C11363">
      <w:pPr>
        <w:numPr>
          <w:ilvl w:val="0"/>
          <w:numId w:val="28"/>
        </w:numPr>
        <w:tabs>
          <w:tab w:val="clear" w:pos="851"/>
        </w:tabs>
        <w:spacing w:line="360" w:lineRule="auto"/>
        <w:contextualSpacing/>
        <w:rPr>
          <w:rFonts w:cs="Arial"/>
          <w:lang w:val="en-US" w:eastAsia="nl-NL"/>
        </w:rPr>
      </w:pPr>
      <w:r w:rsidRPr="005E3202">
        <w:rPr>
          <w:rFonts w:cs="Arial"/>
          <w:lang w:val="en-US" w:eastAsia="nl-NL"/>
        </w:rPr>
        <w:t>UN/LOCODE + SMDG + Berth Code: Alphanumeric, between 6 and 9 characters. E.g.</w:t>
      </w:r>
      <w:r>
        <w:rPr>
          <w:rFonts w:cs="Arial"/>
          <w:lang w:val="en-US" w:eastAsia="nl-NL"/>
        </w:rPr>
        <w:t>:</w:t>
      </w:r>
      <w:r w:rsidRPr="005E3202">
        <w:rPr>
          <w:rFonts w:cs="Arial"/>
          <w:lang w:val="en-US" w:eastAsia="nl-NL"/>
        </w:rPr>
        <w:t xml:space="preserve"> NLRTM  OODDN or:</w:t>
      </w:r>
    </w:p>
    <w:p w14:paraId="6E9DED6C" w14:textId="77777777" w:rsidR="00D17350" w:rsidRPr="005E3202" w:rsidRDefault="00D17350" w:rsidP="00C11363">
      <w:pPr>
        <w:numPr>
          <w:ilvl w:val="0"/>
          <w:numId w:val="28"/>
        </w:numPr>
        <w:tabs>
          <w:tab w:val="clear" w:pos="851"/>
        </w:tabs>
        <w:spacing w:line="360" w:lineRule="auto"/>
        <w:contextualSpacing/>
        <w:rPr>
          <w:rFonts w:cs="Arial"/>
          <w:lang w:eastAsia="nl-NL"/>
        </w:rPr>
      </w:pPr>
      <w:r w:rsidRPr="005E3202">
        <w:rPr>
          <w:rFonts w:cs="Arial"/>
          <w:lang w:eastAsia="nl-NL"/>
        </w:rPr>
        <w:t>UN/LOCODE + Terminal Code: Alphanumeric, between 6 and 9 characters. E.g.</w:t>
      </w:r>
      <w:r>
        <w:rPr>
          <w:rFonts w:cs="Arial"/>
          <w:lang w:eastAsia="nl-NL"/>
        </w:rPr>
        <w:t>:</w:t>
      </w:r>
      <w:r w:rsidRPr="005E3202">
        <w:rPr>
          <w:rFonts w:cs="Arial"/>
          <w:lang w:eastAsia="nl-NL"/>
        </w:rPr>
        <w:t xml:space="preserve"> NLRTM  VOPAKVP9</w:t>
      </w:r>
    </w:p>
    <w:p w14:paraId="3BAA4CC9"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Direct reference for navigation</w:t>
      </w:r>
    </w:p>
    <w:p w14:paraId="0F50867A" w14:textId="77777777" w:rsidR="00D17350" w:rsidRPr="005E3202" w:rsidRDefault="00D17350" w:rsidP="00C11363">
      <w:pPr>
        <w:numPr>
          <w:ilvl w:val="0"/>
          <w:numId w:val="29"/>
        </w:numPr>
        <w:tabs>
          <w:tab w:val="clear" w:pos="851"/>
        </w:tabs>
        <w:spacing w:line="360" w:lineRule="auto"/>
        <w:contextualSpacing/>
        <w:rPr>
          <w:rFonts w:eastAsiaTheme="minorHAnsi"/>
          <w:lang w:eastAsia="nl-NL"/>
        </w:rPr>
      </w:pPr>
      <w:r w:rsidRPr="005E3202">
        <w:rPr>
          <w:rFonts w:cs="Arial"/>
          <w:lang w:eastAsia="nl-NL"/>
        </w:rPr>
        <w:t>In decimal degrees to a defined precision, (minus to indicate South and West). Datum WGS 84.E.g.</w:t>
      </w:r>
      <w:r>
        <w:rPr>
          <w:rFonts w:cs="Arial"/>
          <w:lang w:eastAsia="nl-NL"/>
        </w:rPr>
        <w:t>:</w:t>
      </w:r>
      <w:r w:rsidRPr="005E3202">
        <w:rPr>
          <w:rFonts w:cs="Arial"/>
          <w:lang w:eastAsia="nl-NL"/>
        </w:rPr>
        <w:t xml:space="preserve"> 51.887190, 4.284030 for positions A and B</w:t>
      </w:r>
    </w:p>
    <w:p w14:paraId="1F43A66D"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Other references</w:t>
      </w:r>
    </w:p>
    <w:p w14:paraId="01546E9B" w14:textId="77777777" w:rsidR="00D17350" w:rsidRPr="005E3202" w:rsidRDefault="00D17350" w:rsidP="00C11363">
      <w:pPr>
        <w:numPr>
          <w:ilvl w:val="0"/>
          <w:numId w:val="26"/>
        </w:numPr>
        <w:tabs>
          <w:tab w:val="clear" w:pos="851"/>
        </w:tabs>
        <w:spacing w:line="360" w:lineRule="auto"/>
        <w:contextualSpacing/>
        <w:rPr>
          <w:rFonts w:cs="Arial"/>
          <w:lang w:val="en-US" w:eastAsia="nl-NL"/>
        </w:rPr>
      </w:pPr>
      <w:r w:rsidRPr="005E3202">
        <w:rPr>
          <w:rFonts w:cs="Arial"/>
          <w:lang w:val="en-US" w:eastAsia="nl-NL"/>
        </w:rPr>
        <w:t>Name of berth, possibly combined with name of terminal name for better human recognition</w:t>
      </w:r>
    </w:p>
    <w:p w14:paraId="1F23DCF8" w14:textId="77777777" w:rsidR="00D17350" w:rsidRPr="005E3202" w:rsidRDefault="00D17350" w:rsidP="00D17350">
      <w:pPr>
        <w:spacing w:after="160" w:line="259" w:lineRule="auto"/>
        <w:rPr>
          <w:rFonts w:cs="Arial"/>
          <w:lang w:val="en-US" w:eastAsia="nl-NL"/>
        </w:rPr>
      </w:pPr>
      <w:r w:rsidRPr="005E3202">
        <w:rPr>
          <w:rFonts w:cs="Arial"/>
          <w:lang w:val="en-US" w:eastAsia="nl-NL"/>
        </w:rPr>
        <w:br w:type="page"/>
      </w:r>
    </w:p>
    <w:p w14:paraId="3DE0D376" w14:textId="77777777" w:rsidR="00D17350" w:rsidRPr="005E3202" w:rsidRDefault="00D17350" w:rsidP="00D17350">
      <w:pPr>
        <w:keepNext/>
        <w:keepLines/>
        <w:spacing w:before="40"/>
        <w:outlineLvl w:val="3"/>
        <w:rPr>
          <w:rFonts w:asciiTheme="majorHAnsi" w:eastAsiaTheme="majorEastAsia" w:hAnsiTheme="majorHAnsi" w:cstheme="majorBidi"/>
          <w:b/>
          <w:bCs/>
          <w:i/>
          <w:iCs/>
          <w:color w:val="2E74B5" w:themeColor="accent1" w:themeShade="BF"/>
          <w:lang w:val="en-US" w:eastAsia="nl-NL"/>
        </w:rPr>
      </w:pPr>
      <w:r w:rsidRPr="005E3202">
        <w:rPr>
          <w:rFonts w:asciiTheme="majorHAnsi" w:eastAsiaTheme="majorEastAsia" w:hAnsiTheme="majorHAnsi" w:cstheme="majorBidi"/>
          <w:b/>
          <w:bCs/>
          <w:i/>
          <w:iCs/>
          <w:color w:val="2E74B5" w:themeColor="accent1" w:themeShade="BF"/>
          <w:lang w:val="en-US" w:eastAsia="nl-NL"/>
        </w:rPr>
        <w:t>Berth position</w:t>
      </w:r>
    </w:p>
    <w:p w14:paraId="751D3223"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Definition</w:t>
      </w:r>
    </w:p>
    <w:p w14:paraId="7C19702F" w14:textId="77777777" w:rsidR="00D17350" w:rsidRPr="005E3202" w:rsidRDefault="00D17350" w:rsidP="00D17350">
      <w:pPr>
        <w:rPr>
          <w:rFonts w:cs="Arial"/>
          <w:color w:val="000000"/>
          <w:lang w:val="en-US"/>
        </w:rPr>
      </w:pPr>
      <w:r w:rsidRPr="005E3202">
        <w:rPr>
          <w:rFonts w:cs="Arial"/>
          <w:color w:val="000000"/>
          <w:lang w:val="en-US"/>
        </w:rPr>
        <w:t xml:space="preserve">The position along the line of a berth, specified by one point (e.g., bollard, manifold or ramp number), allowing the ship to berth in the correct position along the berth (IMO </w:t>
      </w:r>
      <w:r w:rsidRPr="005E3202">
        <w:rPr>
          <w:rFonts w:cs="Arial"/>
          <w:iCs/>
          <w:lang w:eastAsia="nl-NL"/>
        </w:rPr>
        <w:t>Data reference model IMO0233)</w:t>
      </w:r>
    </w:p>
    <w:p w14:paraId="76F1A47F"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Location</w:t>
      </w:r>
    </w:p>
    <w:p w14:paraId="2F408BDB" w14:textId="77777777" w:rsidR="00D17350" w:rsidRPr="005E3202" w:rsidRDefault="00D17350" w:rsidP="00D17350">
      <w:pPr>
        <w:rPr>
          <w:rFonts w:cs="Arial"/>
          <w:lang w:eastAsia="nl-NL"/>
        </w:rPr>
      </w:pPr>
      <w:r w:rsidRPr="005E3202">
        <w:rPr>
          <w:noProof/>
          <w:sz w:val="26"/>
          <w:szCs w:val="26"/>
          <w:lang w:eastAsia="nl-NL"/>
        </w:rPr>
        <w:drawing>
          <wp:anchor distT="0" distB="0" distL="114300" distR="114300" simplePos="0" relativeHeight="251671552" behindDoc="0" locked="0" layoutInCell="1" allowOverlap="1" wp14:anchorId="1B048221" wp14:editId="1700DCEB">
            <wp:simplePos x="0" y="0"/>
            <wp:positionH relativeFrom="margin">
              <wp:align>left</wp:align>
            </wp:positionH>
            <wp:positionV relativeFrom="paragraph">
              <wp:posOffset>407670</wp:posOffset>
            </wp:positionV>
            <wp:extent cx="3855720" cy="2168790"/>
            <wp:effectExtent l="0" t="0" r="0" b="3175"/>
            <wp:wrapNone/>
            <wp:docPr id="35"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ckup2-v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2723" cy="2183979"/>
                    </a:xfrm>
                    <a:prstGeom prst="rect">
                      <a:avLst/>
                    </a:prstGeom>
                  </pic:spPr>
                </pic:pic>
              </a:graphicData>
            </a:graphic>
            <wp14:sizeRelH relativeFrom="margin">
              <wp14:pctWidth>0</wp14:pctWidth>
            </wp14:sizeRelH>
            <wp14:sizeRelV relativeFrom="margin">
              <wp14:pctHeight>0</wp14:pctHeight>
            </wp14:sizeRelV>
          </wp:anchor>
        </w:drawing>
      </w:r>
      <w:r w:rsidRPr="005E3202">
        <w:rPr>
          <w:rFonts w:cs="Arial"/>
        </w:rPr>
        <w:t xml:space="preserve">A single point. </w:t>
      </w:r>
      <w:r w:rsidRPr="005E3202">
        <w:rPr>
          <w:rFonts w:cs="Arial"/>
          <w:lang w:eastAsia="nl-NL"/>
        </w:rPr>
        <w:t>In decimal degrees to a defined precision, (minus to indicate South and West). Datum WGS 84.</w:t>
      </w:r>
    </w:p>
    <w:p w14:paraId="5A4223CD" w14:textId="77777777" w:rsidR="00D17350" w:rsidRPr="005E3202" w:rsidRDefault="00D17350" w:rsidP="00D17350">
      <w:pPr>
        <w:rPr>
          <w:rFonts w:cs="Arial"/>
          <w:lang w:eastAsia="nl-NL"/>
        </w:rPr>
      </w:pPr>
    </w:p>
    <w:p w14:paraId="3664681C" w14:textId="77777777" w:rsidR="00D17350" w:rsidRPr="005E3202" w:rsidRDefault="00D17350" w:rsidP="00D17350">
      <w:pPr>
        <w:rPr>
          <w:rFonts w:cs="Arial"/>
          <w:lang w:eastAsia="nl-NL"/>
        </w:rPr>
      </w:pPr>
    </w:p>
    <w:p w14:paraId="44FABE95" w14:textId="77777777" w:rsidR="00D17350" w:rsidRPr="005E3202" w:rsidRDefault="00D17350" w:rsidP="00D17350">
      <w:pPr>
        <w:rPr>
          <w:rFonts w:cs="Arial"/>
          <w:lang w:eastAsia="nl-NL"/>
        </w:rPr>
      </w:pPr>
    </w:p>
    <w:p w14:paraId="626E2DBF" w14:textId="77777777" w:rsidR="00D17350" w:rsidRPr="005E3202" w:rsidRDefault="00D17350" w:rsidP="00D17350">
      <w:pPr>
        <w:rPr>
          <w:rFonts w:cs="Arial"/>
          <w:lang w:eastAsia="nl-NL"/>
        </w:rPr>
      </w:pPr>
    </w:p>
    <w:p w14:paraId="37DDED80" w14:textId="77777777" w:rsidR="00D17350" w:rsidRPr="005E3202" w:rsidRDefault="00D17350" w:rsidP="00D17350">
      <w:pPr>
        <w:rPr>
          <w:rFonts w:cs="Arial"/>
          <w:lang w:eastAsia="nl-NL"/>
        </w:rPr>
      </w:pPr>
    </w:p>
    <w:p w14:paraId="57ED1DAB"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3E97FE9D"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680FB08A" w14:textId="22745814"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3CF4805D" w14:textId="75AB2A4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0AED4EA6" w14:textId="78446D23"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4CEEE822" w14:textId="2446F99B"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044C322D" w14:textId="61B4B915"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7A2DA94F" w14:textId="08E5A0D4"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44C5280C" w14:textId="6D2D337E" w:rsidR="00D17350" w:rsidRPr="005E3202"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noProof/>
          <w:lang w:eastAsia="nl-NL"/>
        </w:rPr>
        <w:drawing>
          <wp:anchor distT="0" distB="0" distL="114300" distR="114300" simplePos="0" relativeHeight="251672576" behindDoc="0" locked="0" layoutInCell="1" allowOverlap="1" wp14:anchorId="1727EE4D" wp14:editId="1D7EEBFB">
            <wp:simplePos x="0" y="0"/>
            <wp:positionH relativeFrom="margin">
              <wp:posOffset>-4618</wp:posOffset>
            </wp:positionH>
            <wp:positionV relativeFrom="paragraph">
              <wp:posOffset>16799</wp:posOffset>
            </wp:positionV>
            <wp:extent cx="5731510" cy="1621919"/>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rth position and vesse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621919"/>
                    </a:xfrm>
                    <a:prstGeom prst="rect">
                      <a:avLst/>
                    </a:prstGeom>
                  </pic:spPr>
                </pic:pic>
              </a:graphicData>
            </a:graphic>
          </wp:anchor>
        </w:drawing>
      </w:r>
    </w:p>
    <w:p w14:paraId="5A9E2102"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7F6542F5"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073A9B1D"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0E4B55D6"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5FD41727"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37E39C6D"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1998E91A"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3F4DA532" w14:textId="77777777" w:rsidR="008B47CE" w:rsidRDefault="008B47CE" w:rsidP="00D17350">
      <w:pPr>
        <w:keepNext/>
        <w:keepLines/>
        <w:spacing w:before="40"/>
        <w:outlineLvl w:val="3"/>
        <w:rPr>
          <w:rFonts w:asciiTheme="majorHAnsi" w:eastAsiaTheme="majorEastAsia" w:hAnsiTheme="majorHAnsi" w:cstheme="majorBidi"/>
          <w:i/>
          <w:iCs/>
          <w:color w:val="2E74B5" w:themeColor="accent1" w:themeShade="BF"/>
          <w:lang w:eastAsia="nl-NL"/>
        </w:rPr>
      </w:pPr>
    </w:p>
    <w:p w14:paraId="6AC6AD28" w14:textId="1A335B98"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Indirect reference for computer exchange</w:t>
      </w:r>
    </w:p>
    <w:p w14:paraId="62EDD6FC" w14:textId="77777777" w:rsidR="00D17350" w:rsidRPr="005E3202" w:rsidRDefault="00D17350" w:rsidP="00C11363">
      <w:pPr>
        <w:numPr>
          <w:ilvl w:val="0"/>
          <w:numId w:val="26"/>
        </w:numPr>
        <w:tabs>
          <w:tab w:val="clear" w:pos="851"/>
        </w:tabs>
        <w:spacing w:line="360" w:lineRule="auto"/>
        <w:contextualSpacing/>
        <w:jc w:val="left"/>
        <w:rPr>
          <w:rFonts w:cs="Arial"/>
          <w:lang w:eastAsia="nl-NL"/>
        </w:rPr>
      </w:pPr>
      <w:r w:rsidRPr="005E3202">
        <w:rPr>
          <w:rFonts w:cs="Arial"/>
          <w:lang w:eastAsia="nl-NL"/>
        </w:rPr>
        <w:t>Global Location Number (GLN) (ISO/IEC 6523); 13 digits in text format plus extension. E.g.</w:t>
      </w:r>
      <w:r>
        <w:rPr>
          <w:rFonts w:cs="Arial"/>
          <w:lang w:eastAsia="nl-NL"/>
        </w:rPr>
        <w:t>:</w:t>
      </w:r>
      <w:r w:rsidRPr="005E3202">
        <w:rPr>
          <w:rFonts w:cs="Arial"/>
          <w:lang w:eastAsia="nl-NL"/>
        </w:rPr>
        <w:t xml:space="preserve"> 9521234567868-25.5  for the berth shown in the above illustration.</w:t>
      </w:r>
    </w:p>
    <w:p w14:paraId="595D5A56"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Indirect reference for human exchange</w:t>
      </w:r>
    </w:p>
    <w:p w14:paraId="6D5F7872" w14:textId="77777777" w:rsidR="00D17350" w:rsidRPr="005E3202" w:rsidRDefault="00D17350" w:rsidP="00C11363">
      <w:pPr>
        <w:numPr>
          <w:ilvl w:val="0"/>
          <w:numId w:val="26"/>
        </w:numPr>
        <w:tabs>
          <w:tab w:val="clear" w:pos="851"/>
        </w:tabs>
        <w:spacing w:line="360" w:lineRule="auto"/>
        <w:contextualSpacing/>
        <w:rPr>
          <w:rFonts w:cs="Arial"/>
          <w:lang w:val="en-US" w:eastAsia="nl-NL"/>
        </w:rPr>
      </w:pPr>
      <w:r w:rsidRPr="005E3202">
        <w:rPr>
          <w:rFonts w:cs="Arial"/>
          <w:lang w:val="en-US" w:eastAsia="nl-NL"/>
        </w:rPr>
        <w:t>UN/LOCODE + SMDG Code + Berth Code + extension. E.g.</w:t>
      </w:r>
      <w:r>
        <w:rPr>
          <w:rFonts w:cs="Arial"/>
          <w:lang w:val="en-US" w:eastAsia="nl-NL"/>
        </w:rPr>
        <w:t>:</w:t>
      </w:r>
      <w:r w:rsidRPr="005E3202">
        <w:rPr>
          <w:rFonts w:cs="Arial"/>
          <w:lang w:val="en-US" w:eastAsia="nl-NL"/>
        </w:rPr>
        <w:t xml:space="preserve"> NLRTM  OODDN – 25.5 or:</w:t>
      </w:r>
    </w:p>
    <w:p w14:paraId="029C9A24" w14:textId="77777777" w:rsidR="00D17350" w:rsidRPr="005E3202" w:rsidRDefault="00D17350" w:rsidP="00C11363">
      <w:pPr>
        <w:numPr>
          <w:ilvl w:val="0"/>
          <w:numId w:val="26"/>
        </w:numPr>
        <w:tabs>
          <w:tab w:val="clear" w:pos="851"/>
        </w:tabs>
        <w:spacing w:line="360" w:lineRule="auto"/>
        <w:contextualSpacing/>
        <w:rPr>
          <w:rFonts w:cs="Arial"/>
          <w:lang w:val="en-US" w:eastAsia="nl-NL"/>
        </w:rPr>
      </w:pPr>
      <w:r w:rsidRPr="005E3202">
        <w:rPr>
          <w:rFonts w:cs="Arial"/>
          <w:lang w:val="en-US" w:eastAsia="nl-NL"/>
        </w:rPr>
        <w:t>UN/LOCODE + Terminal Code + extension. E.g.</w:t>
      </w:r>
      <w:r>
        <w:rPr>
          <w:rFonts w:cs="Arial"/>
          <w:lang w:val="en-US" w:eastAsia="nl-NL"/>
        </w:rPr>
        <w:t>:</w:t>
      </w:r>
      <w:r w:rsidRPr="005E3202">
        <w:rPr>
          <w:rFonts w:cs="Arial"/>
          <w:lang w:val="en-US" w:eastAsia="nl-NL"/>
        </w:rPr>
        <w:t xml:space="preserve"> NLRTM  VOPAKVP9 - 3</w:t>
      </w:r>
    </w:p>
    <w:p w14:paraId="4CD1F9C5"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Direct reference for navigation</w:t>
      </w:r>
    </w:p>
    <w:p w14:paraId="2E67D83B" w14:textId="77777777" w:rsidR="00D17350" w:rsidRPr="005E3202" w:rsidRDefault="00D17350" w:rsidP="00C11363">
      <w:pPr>
        <w:numPr>
          <w:ilvl w:val="0"/>
          <w:numId w:val="31"/>
        </w:numPr>
        <w:tabs>
          <w:tab w:val="clear" w:pos="851"/>
        </w:tabs>
        <w:spacing w:line="360" w:lineRule="auto"/>
        <w:contextualSpacing/>
        <w:rPr>
          <w:rFonts w:eastAsiaTheme="minorHAnsi"/>
          <w:lang w:eastAsia="nl-NL"/>
        </w:rPr>
      </w:pPr>
      <w:r w:rsidRPr="005E3202">
        <w:rPr>
          <w:rFonts w:cs="Arial"/>
          <w:lang w:eastAsia="nl-NL"/>
        </w:rPr>
        <w:t>In decimal degrees to a defined precision, (minus to indicate South and West). Datum WGS 84. E.g.</w:t>
      </w:r>
      <w:r>
        <w:rPr>
          <w:rFonts w:cs="Arial"/>
          <w:lang w:eastAsia="nl-NL"/>
        </w:rPr>
        <w:t>:</w:t>
      </w:r>
      <w:r w:rsidRPr="005E3202">
        <w:rPr>
          <w:rFonts w:cs="Arial"/>
          <w:lang w:eastAsia="nl-NL"/>
        </w:rPr>
        <w:t xml:space="preserve"> 51.887190, 4.284030</w:t>
      </w:r>
    </w:p>
    <w:p w14:paraId="60DF1BDC" w14:textId="77777777" w:rsidR="00D17350" w:rsidRPr="005E3202" w:rsidRDefault="00D17350" w:rsidP="00D17350">
      <w:pPr>
        <w:keepNext/>
        <w:keepLines/>
        <w:spacing w:before="40"/>
        <w:outlineLvl w:val="3"/>
        <w:rPr>
          <w:rFonts w:asciiTheme="majorHAnsi" w:eastAsiaTheme="majorEastAsia" w:hAnsiTheme="majorHAnsi" w:cstheme="majorBidi"/>
          <w:i/>
          <w:iCs/>
          <w:color w:val="2E74B5" w:themeColor="accent1" w:themeShade="BF"/>
          <w:lang w:eastAsia="nl-NL"/>
        </w:rPr>
      </w:pPr>
      <w:r w:rsidRPr="005E3202">
        <w:rPr>
          <w:rFonts w:asciiTheme="majorHAnsi" w:eastAsiaTheme="majorEastAsia" w:hAnsiTheme="majorHAnsi" w:cstheme="majorBidi"/>
          <w:i/>
          <w:iCs/>
          <w:color w:val="2E74B5" w:themeColor="accent1" w:themeShade="BF"/>
          <w:lang w:eastAsia="nl-NL"/>
        </w:rPr>
        <w:t>Other references</w:t>
      </w:r>
    </w:p>
    <w:p w14:paraId="6A3CAB40" w14:textId="77777777" w:rsidR="00D17350" w:rsidRPr="005E3202" w:rsidRDefault="00D17350" w:rsidP="00C11363">
      <w:pPr>
        <w:numPr>
          <w:ilvl w:val="0"/>
          <w:numId w:val="26"/>
        </w:numPr>
        <w:tabs>
          <w:tab w:val="clear" w:pos="851"/>
        </w:tabs>
        <w:spacing w:after="160" w:line="360" w:lineRule="auto"/>
        <w:contextualSpacing/>
        <w:rPr>
          <w:rFonts w:cs="Arial"/>
          <w:lang w:val="en-US" w:eastAsia="nl-NL"/>
        </w:rPr>
      </w:pPr>
      <w:r w:rsidRPr="005E3202">
        <w:rPr>
          <w:rFonts w:cs="Arial"/>
          <w:lang w:val="en-US" w:eastAsia="nl-NL"/>
        </w:rPr>
        <w:t>Name of berth + bollard/manifold/ramp number</w:t>
      </w:r>
    </w:p>
    <w:p w14:paraId="34829868" w14:textId="77777777" w:rsidR="00D17350" w:rsidRPr="005E3202" w:rsidRDefault="00D17350" w:rsidP="00D17350">
      <w:pPr>
        <w:rPr>
          <w:lang w:val="en-US" w:eastAsia="nl-NL"/>
        </w:rPr>
      </w:pPr>
    </w:p>
    <w:p w14:paraId="111DA5AD" w14:textId="77777777" w:rsidR="00D17350" w:rsidRDefault="00D17350" w:rsidP="00D17350">
      <w:pPr>
        <w:spacing w:after="160" w:line="259" w:lineRule="auto"/>
        <w:rPr>
          <w:rFonts w:asciiTheme="majorHAnsi" w:eastAsiaTheme="majorEastAsia" w:hAnsiTheme="majorHAnsi" w:cstheme="majorBidi"/>
          <w:color w:val="2E74B5" w:themeColor="accent1" w:themeShade="BF"/>
          <w:sz w:val="32"/>
          <w:szCs w:val="32"/>
          <w:lang w:eastAsia="nl-NL"/>
        </w:rPr>
      </w:pPr>
      <w:r w:rsidRPr="00113D3E">
        <w:br w:type="page"/>
      </w:r>
    </w:p>
    <w:p w14:paraId="396993CC" w14:textId="77777777" w:rsidR="00D17350" w:rsidRDefault="00D17350" w:rsidP="00D17350">
      <w:pPr>
        <w:pStyle w:val="Kop1"/>
        <w:ind w:left="360" w:hanging="360"/>
      </w:pPr>
      <w:bookmarkStart w:id="26" w:name="_Toc91858958"/>
      <w:r>
        <w:t>3.2 Port depths in unofficial Nautical Charts</w:t>
      </w:r>
      <w:bookmarkEnd w:id="26"/>
    </w:p>
    <w:p w14:paraId="2257CA8F" w14:textId="77777777" w:rsidR="00D17350" w:rsidRDefault="00D17350" w:rsidP="00D17350">
      <w:pPr>
        <w:pStyle w:val="Kop4"/>
      </w:pPr>
      <w:r>
        <w:t>Legal disclaimer</w:t>
      </w:r>
    </w:p>
    <w:p w14:paraId="1D029470" w14:textId="77777777" w:rsidR="00D17350" w:rsidRDefault="00D17350" w:rsidP="00D17350">
      <w:pPr>
        <w:rPr>
          <w:rFonts w:cs="Arial"/>
          <w:lang w:val="en-US"/>
        </w:rPr>
      </w:pPr>
      <w:r>
        <w:rPr>
          <w:rFonts w:cs="Arial"/>
          <w:lang w:val="en-US"/>
        </w:rPr>
        <w:t>Any additional legal disclaimers that a port wish to make.</w:t>
      </w:r>
    </w:p>
    <w:p w14:paraId="070540EB" w14:textId="77777777" w:rsidR="00D17350" w:rsidRDefault="00D17350" w:rsidP="00D17350">
      <w:r w:rsidRPr="00273CC6">
        <w:rPr>
          <w:rFonts w:cs="Arial"/>
          <w:lang w:val="en-US"/>
        </w:rPr>
        <w:t>Advised is a so called “Notice of Intended Use”</w:t>
      </w:r>
      <w:r>
        <w:rPr>
          <w:rFonts w:cs="Arial"/>
          <w:lang w:val="en-US"/>
        </w:rPr>
        <w:t>, e.g.,</w:t>
      </w:r>
    </w:p>
    <w:p w14:paraId="6F981BA2" w14:textId="77777777" w:rsidR="00D17350" w:rsidRDefault="00D17350" w:rsidP="00D17350">
      <w:pPr>
        <w:rPr>
          <w:lang w:val="en-US"/>
        </w:rPr>
      </w:pPr>
      <w:r>
        <w:rPr>
          <w:lang w:val="en-US"/>
        </w:rPr>
        <w:t>“Only maintained depths should be used for passage planning of vessels and cargoes. Soundings should be used only after consultation with the port authority as they are affected by siltation and dredging operations. Responsibility for safe navigation remains with the master of the vessel. At any time, the port accessibility can be affected by unexpected causes such as  a localized movement of sediment or less water due to extreme weather factors or river flow”</w:t>
      </w:r>
    </w:p>
    <w:p w14:paraId="396912C2" w14:textId="77777777" w:rsidR="00D17350" w:rsidRDefault="00D17350" w:rsidP="00D17350">
      <w:pPr>
        <w:rPr>
          <w:lang w:val="en-US"/>
        </w:rPr>
      </w:pPr>
    </w:p>
    <w:p w14:paraId="0F016E87" w14:textId="77777777" w:rsidR="00D17350" w:rsidRDefault="00D17350" w:rsidP="00D17350">
      <w:pPr>
        <w:pStyle w:val="Kop4"/>
      </w:pPr>
      <w:r>
        <w:t>Chart Datum</w:t>
      </w:r>
    </w:p>
    <w:p w14:paraId="44F9E08C" w14:textId="77777777" w:rsidR="00D17350" w:rsidRDefault="00D17350" w:rsidP="00D17350">
      <w:r>
        <w:t>Chart Datum should be the same as the official Nautical Chart. The Hydrographic Office should be contacted if local Chart Datums need to be translated into international Chart Datums as used in the official Nautical Chart. This may be a time-consuming effort, as the grid in the port is more refined than the grid used by the Hydrographic Office at sea</w:t>
      </w:r>
    </w:p>
    <w:p w14:paraId="41283AD8" w14:textId="77777777" w:rsidR="00D17350" w:rsidRDefault="00D17350" w:rsidP="00D17350"/>
    <w:p w14:paraId="3F663E18" w14:textId="77777777" w:rsidR="00D17350" w:rsidRDefault="00D17350" w:rsidP="00D17350">
      <w:pPr>
        <w:pStyle w:val="Kop4"/>
      </w:pPr>
      <w:r>
        <w:t>Measurements</w:t>
      </w:r>
    </w:p>
    <w:p w14:paraId="5068FF73" w14:textId="77777777" w:rsidR="00D17350" w:rsidRDefault="00D17350" w:rsidP="00D17350">
      <w:r>
        <w:t>Measurements according IHO S-44 standards. If depths are not measured in line with S-44, the data cannot be used for publication by the Hydrographic Office.</w:t>
      </w:r>
    </w:p>
    <w:p w14:paraId="671CCBB9" w14:textId="77777777" w:rsidR="00D17350" w:rsidRDefault="00D17350" w:rsidP="00D17350"/>
    <w:p w14:paraId="56C05617" w14:textId="77777777" w:rsidR="00D17350" w:rsidRDefault="00D17350" w:rsidP="00D17350">
      <w:pPr>
        <w:pStyle w:val="Kop4"/>
      </w:pPr>
      <w:r>
        <w:t>Example of unofficial Nautical Chart</w:t>
      </w:r>
    </w:p>
    <w:p w14:paraId="2BB3A10D" w14:textId="77777777" w:rsidR="00D17350" w:rsidRPr="00780912" w:rsidRDefault="00D17350" w:rsidP="00D17350"/>
    <w:p w14:paraId="25362A65" w14:textId="77777777" w:rsidR="00D17350" w:rsidRPr="00780912" w:rsidRDefault="00D17350" w:rsidP="00D17350">
      <w:r>
        <w:rPr>
          <w:noProof/>
          <w:lang w:eastAsia="nl-NL"/>
        </w:rPr>
        <w:drawing>
          <wp:inline distT="0" distB="0" distL="0" distR="0" wp14:anchorId="4AB8EA08" wp14:editId="32F70575">
            <wp:extent cx="5731510" cy="2806700"/>
            <wp:effectExtent l="0" t="0" r="254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32">
                      <a:extLst>
                        <a:ext uri="{28A0092B-C50C-407E-A947-70E740481C1C}">
                          <a14:useLocalDpi xmlns:a14="http://schemas.microsoft.com/office/drawing/2010/main" val="0"/>
                        </a:ext>
                      </a:extLst>
                    </a:blip>
                    <a:stretch>
                      <a:fillRect/>
                    </a:stretch>
                  </pic:blipFill>
                  <pic:spPr>
                    <a:xfrm>
                      <a:off x="0" y="0"/>
                      <a:ext cx="5731510" cy="2806700"/>
                    </a:xfrm>
                    <a:prstGeom prst="rect">
                      <a:avLst/>
                    </a:prstGeom>
                  </pic:spPr>
                </pic:pic>
              </a:graphicData>
            </a:graphic>
          </wp:inline>
        </w:drawing>
      </w:r>
      <w:r w:rsidRPr="00780912">
        <w:br w:type="page"/>
      </w:r>
    </w:p>
    <w:p w14:paraId="2A0520C9" w14:textId="4DDC902B" w:rsidR="00D17350" w:rsidRDefault="00D17350" w:rsidP="00D17350">
      <w:pPr>
        <w:pStyle w:val="Kop1"/>
        <w:ind w:left="360" w:hanging="360"/>
      </w:pPr>
      <w:bookmarkStart w:id="27" w:name="_Toc91858959"/>
      <w:bookmarkStart w:id="28" w:name="_Hlk82787916"/>
      <w:r>
        <w:t xml:space="preserve">3.3 Port information in unofficial  </w:t>
      </w:r>
      <w:r w:rsidR="00C47255">
        <w:t>Nautical publications</w:t>
      </w:r>
      <w:bookmarkEnd w:id="27"/>
    </w:p>
    <w:bookmarkEnd w:id="28"/>
    <w:p w14:paraId="21C78C6C" w14:textId="77777777" w:rsidR="00D17350" w:rsidRDefault="00D17350" w:rsidP="00D17350">
      <w:pPr>
        <w:pStyle w:val="Kop4"/>
        <w:rPr>
          <w:lang w:val="en-US"/>
        </w:rPr>
      </w:pPr>
      <w:r>
        <w:rPr>
          <w:lang w:val="en-US"/>
        </w:rPr>
        <w:t>Legal disclaimer</w:t>
      </w:r>
    </w:p>
    <w:p w14:paraId="7F62D70F" w14:textId="77777777" w:rsidR="00D17350" w:rsidRDefault="00D17350" w:rsidP="00D17350">
      <w:pPr>
        <w:rPr>
          <w:rFonts w:cs="Arial"/>
          <w:color w:val="000000"/>
          <w:lang w:val="en-US"/>
        </w:rPr>
      </w:pPr>
      <w:r>
        <w:rPr>
          <w:rFonts w:cs="Arial"/>
          <w:lang w:val="en-US"/>
        </w:rPr>
        <w:t xml:space="preserve">Any additional legal disclaimers that a port wish to make. </w:t>
      </w:r>
      <w:r w:rsidRPr="00273CC6">
        <w:rPr>
          <w:rFonts w:cs="Arial"/>
          <w:lang w:val="en-US"/>
        </w:rPr>
        <w:t>Advised is a so called “Notice of Intended Use”</w:t>
      </w:r>
      <w:r>
        <w:rPr>
          <w:rFonts w:cs="Arial"/>
          <w:lang w:val="en-US"/>
        </w:rPr>
        <w:t xml:space="preserve">, e.g., </w:t>
      </w:r>
      <w:r>
        <w:rPr>
          <w:rFonts w:cs="Arial"/>
          <w:color w:val="000000"/>
          <w:lang w:val="en-US"/>
        </w:rPr>
        <w:t>“Port of XXXX makes every effort to make and maintain the contents of this document as up-to-date, accessible, error-free and complete as possible, but the correctness and completeness of these contents cannot be guaranteed. Port of XXXX accepts no liability whatsoever for the occurrence and/or consequences of errors, faults or incompleteness or any other omission in connection with the information provided by this document. In case of any discrepancies or inconsistencies between this document and the applicable legislation, including the port bye-laws, the latter will prevail”</w:t>
      </w:r>
    </w:p>
    <w:p w14:paraId="0DE153C3" w14:textId="77777777" w:rsidR="00D17350" w:rsidRDefault="00D17350" w:rsidP="00D17350">
      <w:pPr>
        <w:rPr>
          <w:rFonts w:cs="Arial"/>
          <w:color w:val="000000"/>
          <w:lang w:val="en-US"/>
        </w:rPr>
      </w:pPr>
    </w:p>
    <w:p w14:paraId="18571651" w14:textId="77777777" w:rsidR="00D17350" w:rsidRPr="00AD5FC6" w:rsidRDefault="00D17350" w:rsidP="00D17350">
      <w:pPr>
        <w:pStyle w:val="Kop4"/>
      </w:pPr>
      <w:r w:rsidRPr="00AD5FC6">
        <w:t xml:space="preserve">1 Location of the port </w:t>
      </w:r>
      <w:r>
        <w:t>and the terminal</w:t>
      </w:r>
    </w:p>
    <w:p w14:paraId="5FFFD6EC" w14:textId="77777777" w:rsidR="00D17350" w:rsidRDefault="00D17350" w:rsidP="00D17350">
      <w:pPr>
        <w:pStyle w:val="Kop5"/>
        <w:rPr>
          <w:lang w:val="en-GB" w:eastAsia="nl-NL"/>
        </w:rPr>
      </w:pPr>
      <w:bookmarkStart w:id="29" w:name="_Hlk38370257"/>
      <w:r>
        <w:rPr>
          <w:lang w:val="en-GB" w:eastAsia="nl-NL"/>
        </w:rPr>
        <w:t>Location of the port</w:t>
      </w:r>
    </w:p>
    <w:p w14:paraId="74E51018" w14:textId="77777777" w:rsidR="00D17350" w:rsidRDefault="00D17350" w:rsidP="00D17350">
      <w:pPr>
        <w:rPr>
          <w:rFonts w:cs="Arial"/>
          <w:lang w:eastAsia="nl-NL"/>
        </w:rPr>
      </w:pPr>
      <w:r>
        <w:rPr>
          <w:rFonts w:cs="Arial"/>
          <w:lang w:eastAsia="nl-NL"/>
        </w:rPr>
        <w:t>Please see chapter 3.1</w:t>
      </w:r>
    </w:p>
    <w:p w14:paraId="12A76C4C" w14:textId="77777777" w:rsidR="00D17350" w:rsidRPr="0089648B" w:rsidRDefault="00D17350" w:rsidP="00D17350">
      <w:pPr>
        <w:pStyle w:val="Kop5"/>
        <w:rPr>
          <w:lang w:val="en-GB"/>
        </w:rPr>
      </w:pPr>
      <w:bookmarkStart w:id="30" w:name="_Hlk63282532"/>
      <w:r>
        <w:rPr>
          <w:lang w:val="en-GB"/>
        </w:rPr>
        <w:t>Location of the t</w:t>
      </w:r>
      <w:r w:rsidRPr="0089648B">
        <w:rPr>
          <w:lang w:val="en-GB"/>
        </w:rPr>
        <w:t>erminal</w:t>
      </w:r>
    </w:p>
    <w:p w14:paraId="3BF25196" w14:textId="77777777" w:rsidR="00D17350" w:rsidRDefault="00D17350" w:rsidP="00D17350">
      <w:pPr>
        <w:rPr>
          <w:rFonts w:cs="Arial"/>
          <w:lang w:eastAsia="nl-NL"/>
        </w:rPr>
      </w:pPr>
      <w:r>
        <w:rPr>
          <w:rFonts w:cs="Arial"/>
          <w:lang w:eastAsia="nl-NL"/>
        </w:rPr>
        <w:t>Please see chapter 3.1</w:t>
      </w:r>
    </w:p>
    <w:bookmarkEnd w:id="29"/>
    <w:bookmarkEnd w:id="30"/>
    <w:p w14:paraId="5A30C740" w14:textId="77777777" w:rsidR="00D17350" w:rsidRDefault="00D17350" w:rsidP="00D17350">
      <w:pPr>
        <w:pStyle w:val="Kop4"/>
      </w:pPr>
    </w:p>
    <w:p w14:paraId="1C58C156" w14:textId="77777777" w:rsidR="00D17350" w:rsidRPr="00213EB9" w:rsidRDefault="00D17350" w:rsidP="00D17350">
      <w:pPr>
        <w:pStyle w:val="Kop4"/>
      </w:pPr>
      <w:r w:rsidRPr="00213EB9">
        <w:t>2 Details of port administration</w:t>
      </w:r>
    </w:p>
    <w:p w14:paraId="13FDC6FA" w14:textId="77777777" w:rsidR="00D17350" w:rsidRPr="00E84F40" w:rsidRDefault="00D17350" w:rsidP="00D17350">
      <w:pPr>
        <w:pStyle w:val="Kop5"/>
        <w:rPr>
          <w:lang w:val="en-US"/>
        </w:rPr>
      </w:pPr>
      <w:r w:rsidRPr="00E84F40">
        <w:rPr>
          <w:lang w:val="en-US"/>
        </w:rPr>
        <w:t>Port Authority Contact Working hours</w:t>
      </w:r>
    </w:p>
    <w:p w14:paraId="09C72A48" w14:textId="77777777" w:rsidR="00D17350" w:rsidRDefault="00D17350" w:rsidP="00D17350">
      <w:pPr>
        <w:rPr>
          <w:rFonts w:cs="Arial"/>
          <w:lang w:val="en-US"/>
        </w:rPr>
      </w:pPr>
      <w:r w:rsidRPr="00E84F40">
        <w:rPr>
          <w:rFonts w:cs="Arial"/>
          <w:lang w:val="en-US"/>
        </w:rPr>
        <w:t>Periodic working days and hours for the Port Authority when they are contactable. There</w:t>
      </w:r>
      <w:r>
        <w:rPr>
          <w:rFonts w:cs="Arial"/>
          <w:lang w:val="en-US"/>
        </w:rPr>
        <w:t xml:space="preserve"> may be multiple entries to specify the working hours completely. It does not define the specific working times of various port services or terminals: These should be recorded as individual services.</w:t>
      </w:r>
    </w:p>
    <w:p w14:paraId="38ADCE3E" w14:textId="77777777" w:rsidR="00D17350" w:rsidRPr="00E84F40" w:rsidRDefault="00D17350" w:rsidP="00D17350">
      <w:pPr>
        <w:rPr>
          <w:rFonts w:cs="Arial"/>
          <w:lang w:val="en-US"/>
        </w:rPr>
      </w:pPr>
      <w:r w:rsidRPr="00E84F40">
        <w:rPr>
          <w:rFonts w:cs="Arial"/>
          <w:lang w:val="en-US"/>
        </w:rPr>
        <w:t>Format:</w:t>
      </w:r>
    </w:p>
    <w:p w14:paraId="7ECE024D" w14:textId="77777777" w:rsidR="00D17350" w:rsidRPr="00E84F40" w:rsidRDefault="00D17350" w:rsidP="00C11363">
      <w:pPr>
        <w:pStyle w:val="Lijstalinea"/>
        <w:numPr>
          <w:ilvl w:val="0"/>
          <w:numId w:val="9"/>
        </w:numPr>
        <w:tabs>
          <w:tab w:val="clear" w:pos="851"/>
        </w:tabs>
        <w:spacing w:line="360" w:lineRule="auto"/>
        <w:rPr>
          <w:rFonts w:cs="Arial"/>
          <w:lang w:val="en-US"/>
        </w:rPr>
      </w:pPr>
      <w:r w:rsidRPr="00E84F40">
        <w:rPr>
          <w:rFonts w:cs="Arial"/>
          <w:lang w:val="en-US"/>
        </w:rPr>
        <w:t>Start: day and time: ISO8601. Day is one of Monday-Sunday</w:t>
      </w:r>
    </w:p>
    <w:p w14:paraId="403B45C0" w14:textId="77777777" w:rsidR="00D17350" w:rsidRPr="00E84F40" w:rsidRDefault="00D17350" w:rsidP="00C11363">
      <w:pPr>
        <w:pStyle w:val="Lijstalinea"/>
        <w:numPr>
          <w:ilvl w:val="0"/>
          <w:numId w:val="9"/>
        </w:numPr>
        <w:tabs>
          <w:tab w:val="clear" w:pos="851"/>
        </w:tabs>
        <w:spacing w:line="360" w:lineRule="auto"/>
        <w:rPr>
          <w:rFonts w:cs="Arial"/>
          <w:lang w:val="en-US"/>
        </w:rPr>
      </w:pPr>
      <w:r w:rsidRPr="00E84F40">
        <w:rPr>
          <w:rFonts w:cs="Arial"/>
          <w:lang w:val="en-US"/>
        </w:rPr>
        <w:t xml:space="preserve">End: day and time: ISO8601. Day is one of Monday-Sunday </w:t>
      </w:r>
    </w:p>
    <w:p w14:paraId="3CEFA14E" w14:textId="77777777" w:rsidR="00D17350" w:rsidRPr="00E84F40" w:rsidRDefault="00D17350" w:rsidP="00C11363">
      <w:pPr>
        <w:pStyle w:val="Lijstalinea"/>
        <w:numPr>
          <w:ilvl w:val="0"/>
          <w:numId w:val="9"/>
        </w:numPr>
        <w:tabs>
          <w:tab w:val="clear" w:pos="851"/>
        </w:tabs>
        <w:spacing w:line="360" w:lineRule="auto"/>
        <w:rPr>
          <w:rFonts w:cs="Arial"/>
          <w:lang w:val="en-US"/>
        </w:rPr>
      </w:pPr>
      <w:r w:rsidRPr="00E84F40">
        <w:rPr>
          <w:rFonts w:cs="Arial"/>
          <w:lang w:val="en-US"/>
        </w:rPr>
        <w:t xml:space="preserve">Week Day Start: Enumeration: Day is one of Monday-Sunday </w:t>
      </w:r>
    </w:p>
    <w:p w14:paraId="500BFCE9" w14:textId="77777777" w:rsidR="00D17350" w:rsidRPr="00083757" w:rsidRDefault="00D17350" w:rsidP="00C11363">
      <w:pPr>
        <w:pStyle w:val="Lijstalinea"/>
        <w:numPr>
          <w:ilvl w:val="0"/>
          <w:numId w:val="9"/>
        </w:numPr>
        <w:tabs>
          <w:tab w:val="clear" w:pos="851"/>
        </w:tabs>
        <w:spacing w:line="360" w:lineRule="auto"/>
      </w:pPr>
      <w:r w:rsidRPr="00E84F40">
        <w:rPr>
          <w:rFonts w:cs="Arial"/>
          <w:lang w:val="en-US"/>
        </w:rPr>
        <w:t xml:space="preserve">Week Day End: Enumeration: Day is one of Monday-Sunday </w:t>
      </w:r>
    </w:p>
    <w:p w14:paraId="76F24CBC" w14:textId="77777777" w:rsidR="00D17350" w:rsidRDefault="00D17350" w:rsidP="00D17350">
      <w:pPr>
        <w:pStyle w:val="Kop5"/>
        <w:rPr>
          <w:lang w:val="en-US"/>
        </w:rPr>
      </w:pPr>
    </w:p>
    <w:p w14:paraId="4876BD2F" w14:textId="77777777" w:rsidR="00D17350" w:rsidRPr="00E84F40" w:rsidRDefault="00D17350" w:rsidP="00D17350">
      <w:pPr>
        <w:pStyle w:val="Kop5"/>
        <w:rPr>
          <w:lang w:val="en-US"/>
        </w:rPr>
      </w:pPr>
      <w:r w:rsidRPr="00E84F40">
        <w:rPr>
          <w:lang w:val="en-US"/>
        </w:rPr>
        <w:t>Contact Details</w:t>
      </w:r>
    </w:p>
    <w:p w14:paraId="0E449BB4" w14:textId="77777777" w:rsidR="00D17350" w:rsidRPr="00E84F40" w:rsidRDefault="00D17350" w:rsidP="00D17350">
      <w:pPr>
        <w:rPr>
          <w:rFonts w:cs="Arial"/>
          <w:lang w:val="en-US"/>
        </w:rPr>
      </w:pPr>
      <w:r w:rsidRPr="00E84F40">
        <w:rPr>
          <w:rFonts w:cs="Arial"/>
          <w:lang w:val="en-US"/>
        </w:rPr>
        <w:t>Detailed contact information for an official point of contact within the port</w:t>
      </w:r>
      <w:r>
        <w:rPr>
          <w:rFonts w:cs="Arial"/>
          <w:lang w:val="en-US"/>
        </w:rPr>
        <w:t>.</w:t>
      </w:r>
    </w:p>
    <w:p w14:paraId="791603E1" w14:textId="77777777" w:rsidR="00D17350" w:rsidRPr="00E84F40" w:rsidRDefault="00D17350" w:rsidP="00D17350">
      <w:pPr>
        <w:rPr>
          <w:rFonts w:cs="Arial"/>
          <w:lang w:val="en-US"/>
        </w:rPr>
      </w:pPr>
      <w:r w:rsidRPr="00E84F40">
        <w:rPr>
          <w:rFonts w:cs="Arial"/>
          <w:lang w:val="en-US"/>
        </w:rPr>
        <w:t>Format:</w:t>
      </w:r>
    </w:p>
    <w:p w14:paraId="5C9FD77B" w14:textId="77777777" w:rsidR="00D17350" w:rsidRPr="00E84F40" w:rsidRDefault="00D17350" w:rsidP="00C11363">
      <w:pPr>
        <w:pStyle w:val="Lijstalinea"/>
        <w:numPr>
          <w:ilvl w:val="0"/>
          <w:numId w:val="17"/>
        </w:numPr>
        <w:tabs>
          <w:tab w:val="clear" w:pos="851"/>
        </w:tabs>
        <w:spacing w:line="360" w:lineRule="auto"/>
        <w:rPr>
          <w:rFonts w:cs="Arial"/>
          <w:lang w:val="en-US"/>
        </w:rPr>
      </w:pPr>
      <w:r w:rsidRPr="00E84F40">
        <w:rPr>
          <w:rFonts w:cs="Arial"/>
          <w:lang w:val="en-US"/>
        </w:rPr>
        <w:t>Contact</w:t>
      </w:r>
    </w:p>
    <w:p w14:paraId="7B1A768D"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Individual Name [text]</w:t>
      </w:r>
    </w:p>
    <w:p w14:paraId="4142FC81"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Department / Administrative division [text]</w:t>
      </w:r>
    </w:p>
    <w:p w14:paraId="41DDAF50"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Role [text]</w:t>
      </w:r>
    </w:p>
    <w:p w14:paraId="709B70B8"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Contact Instructions [text]</w:t>
      </w:r>
    </w:p>
    <w:p w14:paraId="164028D3" w14:textId="77777777" w:rsidR="00D17350" w:rsidRPr="00E84F40" w:rsidRDefault="00D17350" w:rsidP="00C11363">
      <w:pPr>
        <w:pStyle w:val="Lijstalinea"/>
        <w:numPr>
          <w:ilvl w:val="0"/>
          <w:numId w:val="17"/>
        </w:numPr>
        <w:tabs>
          <w:tab w:val="clear" w:pos="851"/>
        </w:tabs>
        <w:spacing w:line="360" w:lineRule="auto"/>
        <w:rPr>
          <w:rFonts w:cs="Arial"/>
          <w:lang w:val="en-US"/>
        </w:rPr>
      </w:pPr>
      <w:r w:rsidRPr="00E84F40">
        <w:rPr>
          <w:rFonts w:cs="Arial"/>
          <w:lang w:val="en-US"/>
        </w:rPr>
        <w:t xml:space="preserve">Contact Details – Preferred </w:t>
      </w:r>
    </w:p>
    <w:p w14:paraId="366AE25F"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Service Type Radio, Voice, Fax, Email, Online:  Enumeration</w:t>
      </w:r>
    </w:p>
    <w:p w14:paraId="3D7B276F"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Number [text]</w:t>
      </w:r>
    </w:p>
    <w:p w14:paraId="38A4ADC2"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Address (online or email) [text]</w:t>
      </w:r>
    </w:p>
    <w:p w14:paraId="20AABC8D"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Radio Frequency [text]</w:t>
      </w:r>
    </w:p>
    <w:p w14:paraId="5110353A"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Call Name / Call Sign [text]</w:t>
      </w:r>
    </w:p>
    <w:p w14:paraId="75D6E143"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Service Working Hours (described in in Service Hours)</w:t>
      </w:r>
    </w:p>
    <w:p w14:paraId="4F8CB675" w14:textId="77777777" w:rsidR="00D17350" w:rsidRPr="00E84F40" w:rsidRDefault="00D17350" w:rsidP="00C11363">
      <w:pPr>
        <w:pStyle w:val="Lijstalinea"/>
        <w:numPr>
          <w:ilvl w:val="0"/>
          <w:numId w:val="17"/>
        </w:numPr>
        <w:tabs>
          <w:tab w:val="clear" w:pos="851"/>
        </w:tabs>
        <w:spacing w:line="360" w:lineRule="auto"/>
        <w:rPr>
          <w:rFonts w:cs="Arial"/>
          <w:lang w:val="en-US"/>
        </w:rPr>
      </w:pPr>
      <w:r w:rsidRPr="00E84F40">
        <w:rPr>
          <w:rFonts w:cs="Arial"/>
          <w:lang w:val="en-US"/>
        </w:rPr>
        <w:t>Contact Details – Alternate (Optional)</w:t>
      </w:r>
    </w:p>
    <w:p w14:paraId="64408EBA"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Service Type Radio, Voice, Fax, Email, Online:  Enumeration</w:t>
      </w:r>
    </w:p>
    <w:p w14:paraId="1BB068D0"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Number [text]</w:t>
      </w:r>
    </w:p>
    <w:p w14:paraId="59B1B4F9"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Address (online or email) [text]</w:t>
      </w:r>
    </w:p>
    <w:p w14:paraId="1178A441"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Radio Frequency [text]</w:t>
      </w:r>
    </w:p>
    <w:p w14:paraId="5C420563"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Call Name / Call Sign [text]</w:t>
      </w:r>
    </w:p>
    <w:p w14:paraId="6BD59482"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Service Working Hours (in Service Hours)</w:t>
      </w:r>
    </w:p>
    <w:p w14:paraId="7BAF2E7E" w14:textId="77777777" w:rsidR="00D17350" w:rsidRPr="00E84F40" w:rsidRDefault="00D17350" w:rsidP="00C11363">
      <w:pPr>
        <w:pStyle w:val="Lijstalinea"/>
        <w:numPr>
          <w:ilvl w:val="0"/>
          <w:numId w:val="17"/>
        </w:numPr>
        <w:tabs>
          <w:tab w:val="clear" w:pos="851"/>
        </w:tabs>
        <w:spacing w:line="360" w:lineRule="auto"/>
        <w:rPr>
          <w:rFonts w:cs="Arial"/>
          <w:lang w:val="en-US"/>
        </w:rPr>
      </w:pPr>
      <w:r w:rsidRPr="00E84F40">
        <w:rPr>
          <w:rFonts w:cs="Arial"/>
          <w:lang w:val="en-US"/>
        </w:rPr>
        <w:t>Address (1 per contact)</w:t>
      </w:r>
    </w:p>
    <w:p w14:paraId="0A978DF0"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Delivery Point / Administrative Area [text]</w:t>
      </w:r>
    </w:p>
    <w:p w14:paraId="732CF4E5"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City [text]</w:t>
      </w:r>
    </w:p>
    <w:p w14:paraId="1EBBE4B0" w14:textId="77777777" w:rsidR="00D17350" w:rsidRPr="00E84F40" w:rsidRDefault="00D17350" w:rsidP="00C11363">
      <w:pPr>
        <w:pStyle w:val="Lijstalinea"/>
        <w:numPr>
          <w:ilvl w:val="1"/>
          <w:numId w:val="17"/>
        </w:numPr>
        <w:tabs>
          <w:tab w:val="clear" w:pos="851"/>
        </w:tabs>
        <w:spacing w:line="360" w:lineRule="auto"/>
        <w:rPr>
          <w:rFonts w:cs="Arial"/>
          <w:lang w:val="en-US"/>
        </w:rPr>
      </w:pPr>
      <w:r w:rsidRPr="00E84F40">
        <w:rPr>
          <w:rFonts w:cs="Arial"/>
          <w:lang w:val="en-US"/>
        </w:rPr>
        <w:t>Postal</w:t>
      </w:r>
      <w:r>
        <w:rPr>
          <w:rFonts w:cs="Arial"/>
          <w:lang w:val="en-US"/>
        </w:rPr>
        <w:t xml:space="preserve"> </w:t>
      </w:r>
      <w:r w:rsidRPr="00E84F40">
        <w:rPr>
          <w:rFonts w:cs="Arial"/>
          <w:lang w:val="en-US"/>
        </w:rPr>
        <w:t>Code [text]</w:t>
      </w:r>
    </w:p>
    <w:p w14:paraId="2940F234" w14:textId="77777777" w:rsidR="00D17350" w:rsidRDefault="00D17350" w:rsidP="00D17350">
      <w:pPr>
        <w:pStyle w:val="Kop5"/>
        <w:rPr>
          <w:lang w:val="en-GB"/>
        </w:rPr>
      </w:pPr>
    </w:p>
    <w:p w14:paraId="3B988C8F" w14:textId="77777777" w:rsidR="00D17350" w:rsidRPr="001656E6" w:rsidRDefault="00D17350" w:rsidP="00D17350">
      <w:pPr>
        <w:pStyle w:val="Kop5"/>
        <w:rPr>
          <w:lang w:val="en-GB"/>
        </w:rPr>
      </w:pPr>
      <w:r w:rsidRPr="001656E6">
        <w:rPr>
          <w:lang w:val="en-GB"/>
        </w:rPr>
        <w:t>Regulations</w:t>
      </w:r>
    </w:p>
    <w:p w14:paraId="6655115B" w14:textId="77777777" w:rsidR="00D17350" w:rsidRPr="00E84F40" w:rsidRDefault="00D17350" w:rsidP="00D17350">
      <w:r w:rsidRPr="00E84F40">
        <w:t>Details of any local regulations that apply in the port or its surrounding waters</w:t>
      </w:r>
      <w:r>
        <w:t>.</w:t>
      </w:r>
    </w:p>
    <w:p w14:paraId="6887ADDE" w14:textId="77777777" w:rsidR="00D17350" w:rsidRPr="00E84F40" w:rsidRDefault="00D17350" w:rsidP="00D17350">
      <w:r w:rsidRPr="00E84F40">
        <w:t xml:space="preserve">Format: </w:t>
      </w:r>
    </w:p>
    <w:p w14:paraId="38260760" w14:textId="77777777" w:rsidR="00D17350" w:rsidRPr="00E84F40" w:rsidRDefault="00D17350" w:rsidP="00C11363">
      <w:pPr>
        <w:pStyle w:val="Lijstalinea"/>
        <w:numPr>
          <w:ilvl w:val="0"/>
          <w:numId w:val="15"/>
        </w:numPr>
        <w:tabs>
          <w:tab w:val="clear" w:pos="851"/>
        </w:tabs>
        <w:spacing w:line="360" w:lineRule="auto"/>
      </w:pPr>
      <w:r w:rsidRPr="00E84F40">
        <w:t xml:space="preserve">Identifier: </w:t>
      </w:r>
      <w:r>
        <w:t>F</w:t>
      </w:r>
      <w:r w:rsidRPr="00E84F40">
        <w:t>ree text</w:t>
      </w:r>
    </w:p>
    <w:p w14:paraId="25F5ACAB" w14:textId="77777777" w:rsidR="00D17350" w:rsidRPr="00E84F40" w:rsidRDefault="00D17350" w:rsidP="00C11363">
      <w:pPr>
        <w:pStyle w:val="Lijstalinea"/>
        <w:numPr>
          <w:ilvl w:val="0"/>
          <w:numId w:val="15"/>
        </w:numPr>
        <w:tabs>
          <w:tab w:val="clear" w:pos="851"/>
        </w:tabs>
        <w:spacing w:line="360" w:lineRule="auto"/>
      </w:pPr>
      <w:r w:rsidRPr="00E84F40">
        <w:t>Relevant Authority: Free text</w:t>
      </w:r>
    </w:p>
    <w:p w14:paraId="5CEDD7D6" w14:textId="77777777" w:rsidR="00D17350" w:rsidRPr="00E84F40" w:rsidRDefault="00D17350" w:rsidP="00C11363">
      <w:pPr>
        <w:pStyle w:val="Lijstalinea"/>
        <w:numPr>
          <w:ilvl w:val="0"/>
          <w:numId w:val="15"/>
        </w:numPr>
        <w:tabs>
          <w:tab w:val="clear" w:pos="851"/>
        </w:tabs>
        <w:spacing w:line="360" w:lineRule="auto"/>
      </w:pPr>
      <w:r w:rsidRPr="00E84F40">
        <w:t>Regulation: Free text or reference to a port website</w:t>
      </w:r>
    </w:p>
    <w:p w14:paraId="2B7E2408" w14:textId="77777777" w:rsidR="00D17350" w:rsidRPr="00E84F40" w:rsidRDefault="00D17350" w:rsidP="00C11363">
      <w:pPr>
        <w:pStyle w:val="Lijstalinea"/>
        <w:numPr>
          <w:ilvl w:val="0"/>
          <w:numId w:val="15"/>
        </w:numPr>
        <w:tabs>
          <w:tab w:val="clear" w:pos="851"/>
        </w:tabs>
        <w:spacing w:line="360" w:lineRule="auto"/>
      </w:pPr>
      <w:r w:rsidRPr="00E84F40">
        <w:t>Exemptions which may apply including contact details: Free Text.</w:t>
      </w:r>
    </w:p>
    <w:p w14:paraId="213900FA" w14:textId="77777777" w:rsidR="00D17350" w:rsidRPr="00E84F40" w:rsidRDefault="00D17350" w:rsidP="00C11363">
      <w:pPr>
        <w:pStyle w:val="Lijstalinea"/>
        <w:numPr>
          <w:ilvl w:val="0"/>
          <w:numId w:val="15"/>
        </w:numPr>
        <w:tabs>
          <w:tab w:val="clear" w:pos="851"/>
        </w:tabs>
        <w:spacing w:line="360" w:lineRule="auto"/>
      </w:pPr>
      <w:r w:rsidRPr="00E84F40">
        <w:t xml:space="preserve">Supplementary </w:t>
      </w:r>
      <w:r>
        <w:t>i</w:t>
      </w:r>
      <w:r w:rsidRPr="00E84F40">
        <w:t xml:space="preserve">nformation : Free Text. </w:t>
      </w:r>
    </w:p>
    <w:p w14:paraId="22E747E5" w14:textId="77777777" w:rsidR="00D17350" w:rsidRPr="00BD739A" w:rsidRDefault="00D17350" w:rsidP="00D17350">
      <w:pPr>
        <w:rPr>
          <w:lang w:eastAsia="nl-NL"/>
        </w:rPr>
      </w:pPr>
    </w:p>
    <w:p w14:paraId="1DBDE433" w14:textId="77777777" w:rsidR="00D17350" w:rsidRPr="001529C7" w:rsidRDefault="00D17350" w:rsidP="00D17350">
      <w:pPr>
        <w:pStyle w:val="Kop4"/>
      </w:pPr>
      <w:r w:rsidRPr="001529C7">
        <w:t>3 Radio communication procedures and frequencies</w:t>
      </w:r>
    </w:p>
    <w:p w14:paraId="18E8415C" w14:textId="77777777" w:rsidR="00D17350" w:rsidRPr="00E84F40" w:rsidRDefault="00D17350" w:rsidP="00D17350">
      <w:pPr>
        <w:rPr>
          <w:rFonts w:cs="Arial"/>
          <w:lang w:val="en-US"/>
        </w:rPr>
      </w:pPr>
      <w:r w:rsidRPr="00E84F40">
        <w:rPr>
          <w:rFonts w:cs="Arial"/>
          <w:lang w:val="en-US"/>
        </w:rPr>
        <w:t>Specification of a communication channel for vessels in the port or a port section</w:t>
      </w:r>
      <w:r>
        <w:rPr>
          <w:rFonts w:cs="Arial"/>
          <w:lang w:val="en-US"/>
        </w:rPr>
        <w:t>.</w:t>
      </w:r>
    </w:p>
    <w:p w14:paraId="21202F2E" w14:textId="77777777" w:rsidR="00D17350" w:rsidRPr="00E84F40" w:rsidRDefault="00D17350" w:rsidP="00D17350">
      <w:pPr>
        <w:rPr>
          <w:rFonts w:cs="Arial"/>
          <w:lang w:val="en-US"/>
        </w:rPr>
      </w:pPr>
      <w:r w:rsidRPr="00E84F40">
        <w:rPr>
          <w:rFonts w:cs="Arial"/>
          <w:lang w:val="en-US"/>
        </w:rPr>
        <w:t>Format:</w:t>
      </w:r>
    </w:p>
    <w:p w14:paraId="6ABEB97F" w14:textId="77777777" w:rsidR="00D17350" w:rsidRPr="00E84F40" w:rsidRDefault="00D17350" w:rsidP="00C11363">
      <w:pPr>
        <w:pStyle w:val="Lijstalinea"/>
        <w:numPr>
          <w:ilvl w:val="0"/>
          <w:numId w:val="12"/>
        </w:numPr>
        <w:tabs>
          <w:tab w:val="clear" w:pos="851"/>
        </w:tabs>
        <w:spacing w:line="360" w:lineRule="auto"/>
        <w:rPr>
          <w:rFonts w:cs="Arial"/>
          <w:lang w:val="en-US"/>
        </w:rPr>
      </w:pPr>
      <w:r w:rsidRPr="00E84F40">
        <w:rPr>
          <w:rFonts w:cs="Arial"/>
          <w:lang w:val="en-US"/>
        </w:rPr>
        <w:t xml:space="preserve">VHF usage: </w:t>
      </w:r>
      <w:r>
        <w:rPr>
          <w:rFonts w:cs="Arial"/>
          <w:lang w:val="en-US"/>
        </w:rPr>
        <w:t>Fr</w:t>
      </w:r>
      <w:r w:rsidRPr="00E84F40">
        <w:rPr>
          <w:rFonts w:cs="Arial"/>
          <w:lang w:val="en-US"/>
        </w:rPr>
        <w:t>ee text</w:t>
      </w:r>
    </w:p>
    <w:p w14:paraId="31DF2969" w14:textId="77777777" w:rsidR="00D17350" w:rsidRPr="00E84F40" w:rsidRDefault="00D17350" w:rsidP="00C11363">
      <w:pPr>
        <w:pStyle w:val="Lijstalinea"/>
        <w:numPr>
          <w:ilvl w:val="0"/>
          <w:numId w:val="12"/>
        </w:numPr>
        <w:tabs>
          <w:tab w:val="clear" w:pos="851"/>
        </w:tabs>
        <w:spacing w:line="360" w:lineRule="auto"/>
        <w:rPr>
          <w:rFonts w:cs="Arial"/>
          <w:lang w:val="en-US"/>
        </w:rPr>
      </w:pPr>
      <w:r w:rsidRPr="00E84F40">
        <w:rPr>
          <w:rFonts w:cs="Arial"/>
          <w:lang w:val="en-US"/>
        </w:rPr>
        <w:t xml:space="preserve">VHF channel(s): </w:t>
      </w:r>
      <w:r>
        <w:rPr>
          <w:rFonts w:cs="Arial"/>
          <w:lang w:val="en-US"/>
        </w:rPr>
        <w:t>F</w:t>
      </w:r>
      <w:r w:rsidRPr="00E84F40">
        <w:rPr>
          <w:rFonts w:cs="Arial"/>
          <w:lang w:val="en-US"/>
        </w:rPr>
        <w:t>ree text</w:t>
      </w:r>
    </w:p>
    <w:p w14:paraId="594466AD" w14:textId="77777777" w:rsidR="00D17350" w:rsidRPr="00E84F40" w:rsidRDefault="00D17350" w:rsidP="00C11363">
      <w:pPr>
        <w:pStyle w:val="Lijstalinea"/>
        <w:numPr>
          <w:ilvl w:val="0"/>
          <w:numId w:val="12"/>
        </w:numPr>
        <w:tabs>
          <w:tab w:val="clear" w:pos="851"/>
        </w:tabs>
        <w:spacing w:line="360" w:lineRule="auto"/>
        <w:rPr>
          <w:rFonts w:cs="Arial"/>
          <w:lang w:val="en-US"/>
        </w:rPr>
      </w:pPr>
      <w:r w:rsidRPr="00E84F40">
        <w:rPr>
          <w:rFonts w:cs="Arial"/>
          <w:lang w:val="en-US"/>
        </w:rPr>
        <w:t xml:space="preserve">Information: </w:t>
      </w:r>
      <w:r>
        <w:rPr>
          <w:rFonts w:cs="Arial"/>
          <w:lang w:val="en-US"/>
        </w:rPr>
        <w:t>F</w:t>
      </w:r>
      <w:r w:rsidRPr="00E84F40">
        <w:rPr>
          <w:rFonts w:cs="Arial"/>
          <w:lang w:val="en-US"/>
        </w:rPr>
        <w:t>ree text</w:t>
      </w:r>
    </w:p>
    <w:p w14:paraId="3023EA44" w14:textId="77777777" w:rsidR="00D17350" w:rsidRDefault="00D17350" w:rsidP="00D17350">
      <w:pPr>
        <w:spacing w:after="160" w:line="259" w:lineRule="auto"/>
        <w:rPr>
          <w:lang w:eastAsia="nl-NL"/>
        </w:rPr>
      </w:pPr>
      <w:r>
        <w:rPr>
          <w:lang w:eastAsia="nl-NL"/>
        </w:rPr>
        <w:br w:type="page"/>
      </w:r>
    </w:p>
    <w:p w14:paraId="6CDF105C" w14:textId="77777777" w:rsidR="00D17350" w:rsidRPr="001529C7" w:rsidRDefault="00D17350" w:rsidP="00D17350">
      <w:pPr>
        <w:pStyle w:val="Kop4"/>
      </w:pPr>
      <w:r w:rsidRPr="001529C7">
        <w:t>4 Arrival information requirements</w:t>
      </w:r>
    </w:p>
    <w:p w14:paraId="44839B93" w14:textId="77777777" w:rsidR="00D17350" w:rsidRPr="00E84F40" w:rsidRDefault="00D17350" w:rsidP="00D17350">
      <w:pPr>
        <w:rPr>
          <w:rFonts w:cs="Arial"/>
          <w:lang w:val="en-US"/>
        </w:rPr>
      </w:pPr>
      <w:r w:rsidRPr="00E84F40">
        <w:rPr>
          <w:rFonts w:cs="Arial"/>
          <w:lang w:val="en-US"/>
        </w:rPr>
        <w:t>Detailed requirements for each report that needs to be sent to the port before arrival</w:t>
      </w:r>
      <w:r>
        <w:rPr>
          <w:rFonts w:cs="Arial"/>
          <w:lang w:val="en-US"/>
        </w:rPr>
        <w:t>.</w:t>
      </w:r>
    </w:p>
    <w:p w14:paraId="07F41D83" w14:textId="77777777" w:rsidR="00D17350" w:rsidRPr="00E84F40" w:rsidRDefault="00D17350" w:rsidP="00D17350">
      <w:pPr>
        <w:rPr>
          <w:rFonts w:cs="Arial"/>
          <w:lang w:val="en-US"/>
        </w:rPr>
      </w:pPr>
      <w:r w:rsidRPr="00E84F40">
        <w:rPr>
          <w:rFonts w:cs="Arial"/>
          <w:lang w:val="en-US"/>
        </w:rPr>
        <w:t>Format:</w:t>
      </w:r>
    </w:p>
    <w:p w14:paraId="3B1CEC87" w14:textId="77777777" w:rsidR="00D17350" w:rsidRPr="00E84F40" w:rsidRDefault="00D17350" w:rsidP="00C11363">
      <w:pPr>
        <w:pStyle w:val="Lijstalinea"/>
        <w:numPr>
          <w:ilvl w:val="0"/>
          <w:numId w:val="14"/>
        </w:numPr>
        <w:tabs>
          <w:tab w:val="clear" w:pos="851"/>
        </w:tabs>
        <w:spacing w:line="360" w:lineRule="auto"/>
        <w:rPr>
          <w:rFonts w:cs="Arial"/>
          <w:lang w:val="en-US"/>
        </w:rPr>
      </w:pPr>
      <w:r w:rsidRPr="00E84F40">
        <w:rPr>
          <w:rFonts w:cs="Arial"/>
          <w:lang w:val="en-US"/>
        </w:rPr>
        <w:t>Identifying name of Report: Free Text</w:t>
      </w:r>
    </w:p>
    <w:p w14:paraId="5FAACAE3" w14:textId="77777777" w:rsidR="00D17350" w:rsidRPr="00E84F40" w:rsidRDefault="00D17350" w:rsidP="00C11363">
      <w:pPr>
        <w:pStyle w:val="Lijstalinea"/>
        <w:numPr>
          <w:ilvl w:val="0"/>
          <w:numId w:val="14"/>
        </w:numPr>
        <w:tabs>
          <w:tab w:val="clear" w:pos="851"/>
        </w:tabs>
        <w:spacing w:line="360" w:lineRule="auto"/>
        <w:rPr>
          <w:rFonts w:cs="Arial"/>
          <w:lang w:val="en-US"/>
        </w:rPr>
      </w:pPr>
      <w:r w:rsidRPr="00E84F40">
        <w:rPr>
          <w:rFonts w:cs="Arial"/>
          <w:lang w:val="en-US"/>
        </w:rPr>
        <w:t>Date Issued: Date – ISO8601 format</w:t>
      </w:r>
    </w:p>
    <w:p w14:paraId="36364A1F" w14:textId="77777777" w:rsidR="00D17350" w:rsidRPr="00E84F40" w:rsidRDefault="00D17350" w:rsidP="00C11363">
      <w:pPr>
        <w:pStyle w:val="Lijstalinea"/>
        <w:numPr>
          <w:ilvl w:val="0"/>
          <w:numId w:val="14"/>
        </w:numPr>
        <w:tabs>
          <w:tab w:val="clear" w:pos="851"/>
        </w:tabs>
        <w:spacing w:line="360" w:lineRule="auto"/>
        <w:rPr>
          <w:rFonts w:cs="Arial"/>
          <w:lang w:val="en-US"/>
        </w:rPr>
      </w:pPr>
      <w:r w:rsidRPr="00E84F40">
        <w:rPr>
          <w:rFonts w:cs="Arial"/>
          <w:lang w:val="en-US"/>
        </w:rPr>
        <w:t>“Reporting party” – Who needs to send report</w:t>
      </w:r>
    </w:p>
    <w:p w14:paraId="5BC65111" w14:textId="77777777" w:rsidR="00D17350" w:rsidRPr="00E84F40" w:rsidRDefault="00D17350" w:rsidP="00C11363">
      <w:pPr>
        <w:pStyle w:val="Lijstalinea"/>
        <w:numPr>
          <w:ilvl w:val="0"/>
          <w:numId w:val="14"/>
        </w:numPr>
        <w:tabs>
          <w:tab w:val="clear" w:pos="851"/>
        </w:tabs>
        <w:spacing w:line="360" w:lineRule="auto"/>
        <w:rPr>
          <w:rFonts w:cs="Arial"/>
          <w:lang w:val="en-US"/>
        </w:rPr>
      </w:pPr>
      <w:r w:rsidRPr="00E84F40">
        <w:rPr>
          <w:rFonts w:cs="Arial"/>
          <w:lang w:val="en-US"/>
        </w:rPr>
        <w:t>Contact Details of recipient</w:t>
      </w:r>
    </w:p>
    <w:p w14:paraId="6220CFCB" w14:textId="77777777" w:rsidR="00D17350" w:rsidRPr="00E84F40" w:rsidRDefault="00D17350" w:rsidP="00C11363">
      <w:pPr>
        <w:pStyle w:val="Lijstalinea"/>
        <w:numPr>
          <w:ilvl w:val="0"/>
          <w:numId w:val="14"/>
        </w:numPr>
        <w:tabs>
          <w:tab w:val="clear" w:pos="851"/>
        </w:tabs>
        <w:spacing w:line="360" w:lineRule="auto"/>
        <w:rPr>
          <w:rFonts w:cs="Arial"/>
          <w:lang w:val="en-US"/>
        </w:rPr>
      </w:pPr>
      <w:r w:rsidRPr="00E84F40">
        <w:rPr>
          <w:rFonts w:cs="Arial"/>
          <w:lang w:val="en-US"/>
        </w:rPr>
        <w:t>“How” – How report is to be sent: Free Text</w:t>
      </w:r>
    </w:p>
    <w:p w14:paraId="1FD077B0" w14:textId="77777777" w:rsidR="00D17350" w:rsidRPr="00E84F40" w:rsidRDefault="00D17350" w:rsidP="00C11363">
      <w:pPr>
        <w:pStyle w:val="Lijstalinea"/>
        <w:numPr>
          <w:ilvl w:val="0"/>
          <w:numId w:val="14"/>
        </w:numPr>
        <w:tabs>
          <w:tab w:val="clear" w:pos="851"/>
        </w:tabs>
        <w:spacing w:line="360" w:lineRule="auto"/>
        <w:rPr>
          <w:rFonts w:cs="Arial"/>
          <w:lang w:val="en-US"/>
        </w:rPr>
      </w:pPr>
      <w:r w:rsidRPr="00E84F40">
        <w:rPr>
          <w:rFonts w:cs="Arial"/>
          <w:lang w:val="en-US"/>
        </w:rPr>
        <w:t>“When” – When report is required: Date – ISO8601 format</w:t>
      </w:r>
    </w:p>
    <w:p w14:paraId="1B8C65B8" w14:textId="77777777" w:rsidR="00D17350" w:rsidRPr="00E84F40" w:rsidRDefault="00D17350" w:rsidP="00C11363">
      <w:pPr>
        <w:pStyle w:val="Lijstalinea"/>
        <w:numPr>
          <w:ilvl w:val="0"/>
          <w:numId w:val="14"/>
        </w:numPr>
        <w:tabs>
          <w:tab w:val="clear" w:pos="851"/>
        </w:tabs>
        <w:spacing w:line="360" w:lineRule="auto"/>
        <w:rPr>
          <w:rFonts w:cs="Arial"/>
          <w:lang w:val="en-US"/>
        </w:rPr>
      </w:pPr>
      <w:r w:rsidRPr="00E84F40">
        <w:rPr>
          <w:rFonts w:cs="Arial"/>
          <w:lang w:val="en-US"/>
        </w:rPr>
        <w:t>“What” – Report requirements Text: Free Text</w:t>
      </w:r>
    </w:p>
    <w:p w14:paraId="742701F5" w14:textId="77777777" w:rsidR="00D17350" w:rsidRPr="00E84F40" w:rsidRDefault="00D17350" w:rsidP="00C11363">
      <w:pPr>
        <w:pStyle w:val="Lijstalinea"/>
        <w:numPr>
          <w:ilvl w:val="0"/>
          <w:numId w:val="14"/>
        </w:numPr>
        <w:tabs>
          <w:tab w:val="clear" w:pos="851"/>
        </w:tabs>
        <w:spacing w:line="360" w:lineRule="auto"/>
        <w:rPr>
          <w:rFonts w:cs="Arial"/>
          <w:lang w:val="en-US"/>
        </w:rPr>
      </w:pPr>
      <w:r w:rsidRPr="00E84F40">
        <w:rPr>
          <w:rFonts w:cs="Arial"/>
          <w:lang w:val="en-US"/>
        </w:rPr>
        <w:t xml:space="preserve">Supplementary Information: </w:t>
      </w:r>
      <w:r>
        <w:rPr>
          <w:rFonts w:cs="Arial"/>
          <w:lang w:val="en-US"/>
        </w:rPr>
        <w:t>F</w:t>
      </w:r>
      <w:r w:rsidRPr="00E84F40">
        <w:rPr>
          <w:rFonts w:cs="Arial"/>
          <w:lang w:val="en-US"/>
        </w:rPr>
        <w:t>ree text</w:t>
      </w:r>
    </w:p>
    <w:p w14:paraId="17830419" w14:textId="77777777" w:rsidR="00D17350" w:rsidRPr="00BD739A" w:rsidRDefault="00D17350" w:rsidP="00D17350">
      <w:pPr>
        <w:rPr>
          <w:lang w:eastAsia="nl-NL"/>
        </w:rPr>
      </w:pPr>
    </w:p>
    <w:p w14:paraId="184102BC" w14:textId="77777777" w:rsidR="00D17350" w:rsidRPr="00213EB9" w:rsidRDefault="00D17350" w:rsidP="00D17350">
      <w:pPr>
        <w:pStyle w:val="Kop4"/>
      </w:pPr>
      <w:r>
        <w:t xml:space="preserve">5 </w:t>
      </w:r>
      <w:r w:rsidRPr="00213EB9">
        <w:t>Port health, immigration, quarantine and customs regulations and procedures</w:t>
      </w:r>
    </w:p>
    <w:p w14:paraId="11129CFF" w14:textId="77777777" w:rsidR="00D17350" w:rsidRDefault="00D17350" w:rsidP="00D17350">
      <w:pPr>
        <w:rPr>
          <w:rFonts w:cs="Arial"/>
          <w:lang w:val="en-US"/>
        </w:rPr>
      </w:pPr>
      <w:r>
        <w:rPr>
          <w:rFonts w:cs="Arial"/>
          <w:lang w:val="en-US"/>
        </w:rPr>
        <w:t xml:space="preserve">Format: </w:t>
      </w:r>
    </w:p>
    <w:p w14:paraId="121DAD0B" w14:textId="77777777" w:rsidR="00D17350" w:rsidRPr="00CD3226" w:rsidRDefault="00D17350" w:rsidP="00C11363">
      <w:pPr>
        <w:pStyle w:val="Lijstalinea"/>
        <w:numPr>
          <w:ilvl w:val="0"/>
          <w:numId w:val="11"/>
        </w:numPr>
        <w:tabs>
          <w:tab w:val="clear" w:pos="851"/>
        </w:tabs>
        <w:spacing w:line="360" w:lineRule="auto"/>
      </w:pPr>
      <w:r w:rsidRPr="009746EA">
        <w:rPr>
          <w:rFonts w:cs="Arial"/>
          <w:lang w:val="en-US"/>
        </w:rPr>
        <w:t>Free text</w:t>
      </w:r>
    </w:p>
    <w:p w14:paraId="178440A3" w14:textId="77777777" w:rsidR="00D17350" w:rsidRDefault="00D17350" w:rsidP="00D17350">
      <w:pPr>
        <w:spacing w:after="160" w:line="259" w:lineRule="auto"/>
        <w:rPr>
          <w:lang w:eastAsia="nl-NL"/>
        </w:rPr>
      </w:pPr>
    </w:p>
    <w:p w14:paraId="47B06530" w14:textId="77777777" w:rsidR="00D17350" w:rsidRPr="00213EB9" w:rsidRDefault="00D17350" w:rsidP="00D17350">
      <w:pPr>
        <w:pStyle w:val="Kop4"/>
      </w:pPr>
      <w:r w:rsidRPr="00213EB9">
        <w:t>6 Relevant charts and nautical publications</w:t>
      </w:r>
    </w:p>
    <w:p w14:paraId="5526B036" w14:textId="77777777" w:rsidR="00D17350" w:rsidRPr="00E84F40" w:rsidRDefault="00D17350" w:rsidP="00D17350">
      <w:pPr>
        <w:rPr>
          <w:lang w:val="en-US"/>
        </w:rPr>
      </w:pPr>
      <w:r w:rsidRPr="00E84F40">
        <w:rPr>
          <w:rFonts w:cs="Arial"/>
          <w:lang w:val="en-US"/>
        </w:rPr>
        <w:t xml:space="preserve">Charts and Navigational Publications such as </w:t>
      </w:r>
      <w:r>
        <w:rPr>
          <w:rFonts w:cs="Arial"/>
          <w:lang w:val="en-US"/>
        </w:rPr>
        <w:t>Tide Tables</w:t>
      </w:r>
      <w:r w:rsidRPr="00E84F40">
        <w:rPr>
          <w:rFonts w:cs="Arial"/>
          <w:lang w:val="en-US"/>
        </w:rPr>
        <w:t xml:space="preserve"> that can be used to navigate the port approaches and port basins and waterways. </w:t>
      </w:r>
      <w:r w:rsidRPr="00E84F40">
        <w:rPr>
          <w:lang w:val="en-US"/>
        </w:rPr>
        <w:t xml:space="preserve">A </w:t>
      </w:r>
      <w:r>
        <w:rPr>
          <w:lang w:val="en-US"/>
        </w:rPr>
        <w:t>Nautical Chart</w:t>
      </w:r>
      <w:r w:rsidRPr="00E84F40">
        <w:rPr>
          <w:lang w:val="en-US"/>
        </w:rPr>
        <w:t xml:space="preserve"> or nautical publication is a special-purpose map or book, or a specially</w:t>
      </w:r>
      <w:r>
        <w:rPr>
          <w:lang w:val="en-US"/>
        </w:rPr>
        <w:t xml:space="preserve"> </w:t>
      </w:r>
      <w:r w:rsidRPr="00E84F40">
        <w:rPr>
          <w:lang w:val="en-US"/>
        </w:rPr>
        <w:t>compiled database from which such a map or book is derived, that is issued officially by or on the authority of a Government, authorized Hydrographic Office or other relevant government institution and is designed to meet the requirements of marine navigation (SOLAS V/2 1974).</w:t>
      </w:r>
    </w:p>
    <w:p w14:paraId="4842F649" w14:textId="77777777" w:rsidR="00D17350" w:rsidRPr="00E84F40" w:rsidRDefault="00D17350" w:rsidP="00D17350">
      <w:pPr>
        <w:rPr>
          <w:rFonts w:cs="Arial"/>
          <w:lang w:val="en-US"/>
        </w:rPr>
      </w:pPr>
      <w:r w:rsidRPr="00E84F40">
        <w:rPr>
          <w:rFonts w:cs="Arial"/>
          <w:lang w:val="en-US"/>
        </w:rPr>
        <w:t>Format (per chart or publication):</w:t>
      </w:r>
    </w:p>
    <w:p w14:paraId="4BEF3339" w14:textId="77777777" w:rsidR="00D17350" w:rsidRPr="00E84F40" w:rsidRDefault="00D17350" w:rsidP="00C11363">
      <w:pPr>
        <w:pStyle w:val="Lijstalinea"/>
        <w:numPr>
          <w:ilvl w:val="0"/>
          <w:numId w:val="10"/>
        </w:numPr>
        <w:tabs>
          <w:tab w:val="clear" w:pos="851"/>
        </w:tabs>
        <w:spacing w:line="360" w:lineRule="auto"/>
        <w:rPr>
          <w:rFonts w:cs="Arial"/>
          <w:lang w:val="en-US"/>
        </w:rPr>
      </w:pPr>
      <w:r w:rsidRPr="00E84F40">
        <w:rPr>
          <w:rFonts w:cs="Arial"/>
          <w:lang w:val="en-US"/>
        </w:rPr>
        <w:t xml:space="preserve">Chart number: </w:t>
      </w:r>
      <w:r>
        <w:rPr>
          <w:rFonts w:cs="Arial"/>
          <w:lang w:val="en-US"/>
        </w:rPr>
        <w:t>F</w:t>
      </w:r>
      <w:r w:rsidRPr="00E84F40">
        <w:rPr>
          <w:rFonts w:cs="Arial"/>
          <w:lang w:val="en-US"/>
        </w:rPr>
        <w:t>ree text: (Chart only)</w:t>
      </w:r>
    </w:p>
    <w:p w14:paraId="328CF058" w14:textId="77777777" w:rsidR="00D17350" w:rsidRPr="00E84F40" w:rsidRDefault="00D17350" w:rsidP="00C11363">
      <w:pPr>
        <w:pStyle w:val="Lijstalinea"/>
        <w:numPr>
          <w:ilvl w:val="0"/>
          <w:numId w:val="10"/>
        </w:numPr>
        <w:tabs>
          <w:tab w:val="clear" w:pos="851"/>
        </w:tabs>
        <w:spacing w:line="360" w:lineRule="auto"/>
        <w:rPr>
          <w:rFonts w:cs="Arial"/>
          <w:lang w:val="en-US"/>
        </w:rPr>
      </w:pPr>
      <w:r w:rsidRPr="00E84F40">
        <w:rPr>
          <w:rFonts w:cs="Arial"/>
          <w:lang w:val="en-US"/>
        </w:rPr>
        <w:t xml:space="preserve">Identifier: </w:t>
      </w:r>
      <w:r>
        <w:rPr>
          <w:rFonts w:cs="Arial"/>
          <w:lang w:val="en-US"/>
        </w:rPr>
        <w:t>F</w:t>
      </w:r>
      <w:r w:rsidRPr="00E84F40">
        <w:rPr>
          <w:rFonts w:cs="Arial"/>
          <w:lang w:val="en-US"/>
        </w:rPr>
        <w:t>ree text (chart number or publication number)</w:t>
      </w:r>
    </w:p>
    <w:p w14:paraId="63ED2341" w14:textId="77777777" w:rsidR="00D17350" w:rsidRPr="00E84F40" w:rsidRDefault="00D17350" w:rsidP="00C11363">
      <w:pPr>
        <w:pStyle w:val="Lijstalinea"/>
        <w:numPr>
          <w:ilvl w:val="0"/>
          <w:numId w:val="10"/>
        </w:numPr>
        <w:tabs>
          <w:tab w:val="clear" w:pos="851"/>
        </w:tabs>
        <w:spacing w:line="360" w:lineRule="auto"/>
        <w:rPr>
          <w:rFonts w:cs="Arial"/>
          <w:lang w:val="en-US"/>
        </w:rPr>
      </w:pPr>
      <w:r w:rsidRPr="00E84F40">
        <w:rPr>
          <w:rFonts w:cs="Arial"/>
          <w:lang w:val="en-US"/>
        </w:rPr>
        <w:t xml:space="preserve">Title: </w:t>
      </w:r>
      <w:r>
        <w:rPr>
          <w:rFonts w:cs="Arial"/>
          <w:lang w:val="en-US"/>
        </w:rPr>
        <w:t>F</w:t>
      </w:r>
      <w:r w:rsidRPr="00E84F40">
        <w:rPr>
          <w:rFonts w:cs="Arial"/>
          <w:lang w:val="en-US"/>
        </w:rPr>
        <w:t>ree text</w:t>
      </w:r>
    </w:p>
    <w:p w14:paraId="1B6E52CD" w14:textId="77777777" w:rsidR="00D17350" w:rsidRPr="00E84F40" w:rsidRDefault="00D17350" w:rsidP="00C11363">
      <w:pPr>
        <w:pStyle w:val="Lijstalinea"/>
        <w:numPr>
          <w:ilvl w:val="0"/>
          <w:numId w:val="10"/>
        </w:numPr>
        <w:tabs>
          <w:tab w:val="clear" w:pos="851"/>
        </w:tabs>
        <w:spacing w:line="360" w:lineRule="auto"/>
        <w:rPr>
          <w:rFonts w:cs="Arial"/>
          <w:lang w:val="en-US"/>
        </w:rPr>
      </w:pPr>
      <w:r w:rsidRPr="00E84F40">
        <w:rPr>
          <w:rFonts w:cs="Arial"/>
          <w:lang w:val="en-US"/>
        </w:rPr>
        <w:t xml:space="preserve">Producer: </w:t>
      </w:r>
      <w:r>
        <w:rPr>
          <w:rFonts w:cs="Arial"/>
          <w:lang w:val="en-US"/>
        </w:rPr>
        <w:t>F</w:t>
      </w:r>
      <w:r w:rsidRPr="00E84F40">
        <w:rPr>
          <w:rFonts w:cs="Arial"/>
          <w:lang w:val="en-US"/>
        </w:rPr>
        <w:t>ree text</w:t>
      </w:r>
    </w:p>
    <w:p w14:paraId="726B424F" w14:textId="77777777" w:rsidR="00D17350" w:rsidRDefault="00D17350" w:rsidP="00D17350">
      <w:pPr>
        <w:spacing w:after="160" w:line="259" w:lineRule="auto"/>
        <w:rPr>
          <w:rFonts w:asciiTheme="majorHAnsi" w:eastAsiaTheme="majorEastAsia" w:hAnsiTheme="majorHAnsi" w:cstheme="majorBidi"/>
          <w:i/>
          <w:iCs/>
          <w:color w:val="2E74B5" w:themeColor="accent1" w:themeShade="BF"/>
          <w:lang w:val="en-US"/>
        </w:rPr>
      </w:pPr>
    </w:p>
    <w:p w14:paraId="17DBC79D" w14:textId="77777777" w:rsidR="00D17350" w:rsidRPr="00912E13" w:rsidRDefault="00D17350" w:rsidP="00D17350">
      <w:pPr>
        <w:pStyle w:val="Kop4"/>
      </w:pPr>
      <w:r>
        <w:t>7 Pilotag</w:t>
      </w:r>
      <w:r w:rsidRPr="001529C7">
        <w:t>e requirements</w:t>
      </w:r>
    </w:p>
    <w:p w14:paraId="65858FB3" w14:textId="77777777" w:rsidR="00D17350" w:rsidRPr="00E84F40" w:rsidRDefault="00D17350" w:rsidP="00D17350">
      <w:r w:rsidRPr="00E84F40">
        <w:t>Format</w:t>
      </w:r>
      <w:r>
        <w:t>:</w:t>
      </w:r>
      <w:r w:rsidRPr="00E84F40">
        <w:t xml:space="preserve"> </w:t>
      </w:r>
    </w:p>
    <w:p w14:paraId="4FE6B2AC" w14:textId="77777777" w:rsidR="00D17350" w:rsidRPr="002A045A" w:rsidRDefault="00D17350" w:rsidP="00C11363">
      <w:pPr>
        <w:pStyle w:val="Lijstalinea"/>
        <w:numPr>
          <w:ilvl w:val="0"/>
          <w:numId w:val="16"/>
        </w:numPr>
        <w:tabs>
          <w:tab w:val="clear" w:pos="851"/>
        </w:tabs>
        <w:spacing w:line="360" w:lineRule="auto"/>
      </w:pPr>
      <w:r w:rsidRPr="002A045A">
        <w:t xml:space="preserve">Supply service type: </w:t>
      </w:r>
      <w:r>
        <w:t>F</w:t>
      </w:r>
      <w:r w:rsidRPr="002A045A">
        <w:t>ree text</w:t>
      </w:r>
    </w:p>
    <w:p w14:paraId="606158DC" w14:textId="77777777" w:rsidR="00D17350" w:rsidRPr="002A045A" w:rsidRDefault="00D17350" w:rsidP="00C11363">
      <w:pPr>
        <w:pStyle w:val="Lijstalinea"/>
        <w:numPr>
          <w:ilvl w:val="0"/>
          <w:numId w:val="16"/>
        </w:numPr>
        <w:tabs>
          <w:tab w:val="clear" w:pos="851"/>
        </w:tabs>
        <w:spacing w:line="360" w:lineRule="auto"/>
      </w:pPr>
      <w:r w:rsidRPr="002A045A">
        <w:t xml:space="preserve">Service name: </w:t>
      </w:r>
      <w:r>
        <w:t>F</w:t>
      </w:r>
      <w:r w:rsidRPr="002A045A">
        <w:t>ree text</w:t>
      </w:r>
    </w:p>
    <w:p w14:paraId="119ACABD" w14:textId="77777777" w:rsidR="00D17350" w:rsidRPr="002A045A" w:rsidRDefault="00D17350" w:rsidP="00C11363">
      <w:pPr>
        <w:pStyle w:val="Lijstalinea"/>
        <w:numPr>
          <w:ilvl w:val="0"/>
          <w:numId w:val="16"/>
        </w:numPr>
        <w:tabs>
          <w:tab w:val="clear" w:pos="851"/>
        </w:tabs>
        <w:spacing w:line="360" w:lineRule="auto"/>
      </w:pPr>
      <w:r w:rsidRPr="002A045A">
        <w:t xml:space="preserve">Service location description: </w:t>
      </w:r>
      <w:r>
        <w:t>F</w:t>
      </w:r>
      <w:r w:rsidRPr="002A045A">
        <w:t>ree text</w:t>
      </w:r>
    </w:p>
    <w:p w14:paraId="7A606DD4" w14:textId="77777777" w:rsidR="00D17350" w:rsidRPr="002A045A" w:rsidRDefault="00D17350" w:rsidP="00C11363">
      <w:pPr>
        <w:pStyle w:val="Lijstalinea"/>
        <w:numPr>
          <w:ilvl w:val="0"/>
          <w:numId w:val="16"/>
        </w:numPr>
        <w:tabs>
          <w:tab w:val="clear" w:pos="851"/>
        </w:tabs>
        <w:spacing w:line="360" w:lineRule="auto"/>
      </w:pPr>
      <w:r w:rsidRPr="002A045A">
        <w:t xml:space="preserve">Service area description: </w:t>
      </w:r>
      <w:r>
        <w:t>F</w:t>
      </w:r>
      <w:r w:rsidRPr="002A045A">
        <w:t>ree text</w:t>
      </w:r>
    </w:p>
    <w:p w14:paraId="60624E8E" w14:textId="77777777" w:rsidR="00D17350" w:rsidRPr="002A045A" w:rsidRDefault="00D17350" w:rsidP="00C11363">
      <w:pPr>
        <w:pStyle w:val="Lijstalinea"/>
        <w:numPr>
          <w:ilvl w:val="0"/>
          <w:numId w:val="16"/>
        </w:numPr>
        <w:tabs>
          <w:tab w:val="clear" w:pos="851"/>
        </w:tabs>
        <w:spacing w:line="360" w:lineRule="auto"/>
        <w:rPr>
          <w:rFonts w:cs="Arial"/>
          <w:lang w:val="en-US"/>
        </w:rPr>
      </w:pPr>
      <w:r w:rsidRPr="002A045A">
        <w:rPr>
          <w:rFonts w:cs="Arial"/>
          <w:lang w:val="en-US"/>
        </w:rPr>
        <w:t>Start: day and time: day = Monday-Sunday time=ISO8601</w:t>
      </w:r>
    </w:p>
    <w:p w14:paraId="366C9732" w14:textId="77777777" w:rsidR="00D17350" w:rsidRDefault="00D17350" w:rsidP="00C11363">
      <w:pPr>
        <w:pStyle w:val="Lijstalinea"/>
        <w:numPr>
          <w:ilvl w:val="0"/>
          <w:numId w:val="16"/>
        </w:numPr>
        <w:tabs>
          <w:tab w:val="clear" w:pos="851"/>
        </w:tabs>
        <w:spacing w:line="360" w:lineRule="auto"/>
        <w:rPr>
          <w:rFonts w:cs="Arial"/>
          <w:lang w:val="en-US"/>
        </w:rPr>
      </w:pPr>
      <w:r w:rsidRPr="002A045A">
        <w:rPr>
          <w:rFonts w:cs="Arial"/>
          <w:lang w:val="en-US"/>
        </w:rPr>
        <w:t>End: day and time: day = Monday – Sunday time=ISO8601</w:t>
      </w:r>
    </w:p>
    <w:p w14:paraId="7EF12B6F" w14:textId="77777777" w:rsidR="00D17350" w:rsidRDefault="00D17350" w:rsidP="00D17350">
      <w:pPr>
        <w:spacing w:after="160" w:line="259" w:lineRule="auto"/>
        <w:rPr>
          <w:lang w:val="en-US" w:eastAsia="nl-NL"/>
        </w:rPr>
      </w:pPr>
    </w:p>
    <w:p w14:paraId="051C2C1A" w14:textId="77777777" w:rsidR="00D17350" w:rsidRPr="00846FA8" w:rsidRDefault="00D17350" w:rsidP="00D17350">
      <w:pPr>
        <w:pStyle w:val="Kop4"/>
      </w:pPr>
      <w:r w:rsidRPr="00846FA8">
        <w:t>8 Towage and tug assistance</w:t>
      </w:r>
    </w:p>
    <w:p w14:paraId="24D48EC7" w14:textId="77777777" w:rsidR="00D17350" w:rsidRPr="00E84F40" w:rsidRDefault="00D17350" w:rsidP="00D17350">
      <w:r w:rsidRPr="00E84F40">
        <w:t>Format</w:t>
      </w:r>
      <w:r>
        <w:t>:</w:t>
      </w:r>
      <w:r w:rsidRPr="00E84F40">
        <w:t xml:space="preserve"> </w:t>
      </w:r>
    </w:p>
    <w:p w14:paraId="09763E04" w14:textId="77777777" w:rsidR="00D17350" w:rsidRPr="002A045A" w:rsidRDefault="00D17350" w:rsidP="00C11363">
      <w:pPr>
        <w:pStyle w:val="Lijstalinea"/>
        <w:numPr>
          <w:ilvl w:val="0"/>
          <w:numId w:val="16"/>
        </w:numPr>
        <w:tabs>
          <w:tab w:val="clear" w:pos="851"/>
        </w:tabs>
        <w:spacing w:line="360" w:lineRule="auto"/>
      </w:pPr>
      <w:r w:rsidRPr="002A045A">
        <w:t xml:space="preserve">Supply service type: </w:t>
      </w:r>
      <w:r>
        <w:t>F</w:t>
      </w:r>
      <w:r w:rsidRPr="002A045A">
        <w:t>ree text</w:t>
      </w:r>
    </w:p>
    <w:p w14:paraId="1835CB24" w14:textId="77777777" w:rsidR="00D17350" w:rsidRPr="002A045A" w:rsidRDefault="00D17350" w:rsidP="00C11363">
      <w:pPr>
        <w:pStyle w:val="Lijstalinea"/>
        <w:numPr>
          <w:ilvl w:val="0"/>
          <w:numId w:val="16"/>
        </w:numPr>
        <w:tabs>
          <w:tab w:val="clear" w:pos="851"/>
        </w:tabs>
        <w:spacing w:line="360" w:lineRule="auto"/>
      </w:pPr>
      <w:r w:rsidRPr="002A045A">
        <w:t xml:space="preserve">Service name: </w:t>
      </w:r>
      <w:r>
        <w:t>F</w:t>
      </w:r>
      <w:r w:rsidRPr="002A045A">
        <w:t>ree text</w:t>
      </w:r>
    </w:p>
    <w:p w14:paraId="62BED395" w14:textId="77777777" w:rsidR="00D17350" w:rsidRPr="002A045A" w:rsidRDefault="00D17350" w:rsidP="00C11363">
      <w:pPr>
        <w:pStyle w:val="Lijstalinea"/>
        <w:numPr>
          <w:ilvl w:val="0"/>
          <w:numId w:val="16"/>
        </w:numPr>
        <w:tabs>
          <w:tab w:val="clear" w:pos="851"/>
        </w:tabs>
        <w:spacing w:line="360" w:lineRule="auto"/>
      </w:pPr>
      <w:r w:rsidRPr="002A045A">
        <w:t xml:space="preserve">Service location description: </w:t>
      </w:r>
      <w:r>
        <w:t>F</w:t>
      </w:r>
      <w:r w:rsidRPr="002A045A">
        <w:t>ree text</w:t>
      </w:r>
    </w:p>
    <w:p w14:paraId="4DC7DB1D" w14:textId="77777777" w:rsidR="00D17350" w:rsidRPr="002A045A" w:rsidRDefault="00D17350" w:rsidP="00C11363">
      <w:pPr>
        <w:pStyle w:val="Lijstalinea"/>
        <w:numPr>
          <w:ilvl w:val="0"/>
          <w:numId w:val="16"/>
        </w:numPr>
        <w:tabs>
          <w:tab w:val="clear" w:pos="851"/>
        </w:tabs>
        <w:spacing w:line="360" w:lineRule="auto"/>
      </w:pPr>
      <w:r w:rsidRPr="002A045A">
        <w:t xml:space="preserve">Service area description: </w:t>
      </w:r>
      <w:r>
        <w:t>F</w:t>
      </w:r>
      <w:r w:rsidRPr="002A045A">
        <w:t>ree text</w:t>
      </w:r>
    </w:p>
    <w:p w14:paraId="072DB52A" w14:textId="77777777" w:rsidR="00D17350" w:rsidRPr="002A045A" w:rsidRDefault="00D17350" w:rsidP="00C11363">
      <w:pPr>
        <w:pStyle w:val="Lijstalinea"/>
        <w:numPr>
          <w:ilvl w:val="0"/>
          <w:numId w:val="16"/>
        </w:numPr>
        <w:tabs>
          <w:tab w:val="clear" w:pos="851"/>
        </w:tabs>
        <w:spacing w:line="360" w:lineRule="auto"/>
        <w:rPr>
          <w:rFonts w:cs="Arial"/>
          <w:lang w:val="en-US"/>
        </w:rPr>
      </w:pPr>
      <w:r w:rsidRPr="002A045A">
        <w:rPr>
          <w:rFonts w:cs="Arial"/>
          <w:lang w:val="en-US"/>
        </w:rPr>
        <w:t>Start: day and time: day = Monday-Sunday time=ISO8601</w:t>
      </w:r>
    </w:p>
    <w:p w14:paraId="7F8BC6A0" w14:textId="77777777" w:rsidR="00D17350" w:rsidRDefault="00D17350" w:rsidP="00C11363">
      <w:pPr>
        <w:pStyle w:val="Lijstalinea"/>
        <w:numPr>
          <w:ilvl w:val="0"/>
          <w:numId w:val="16"/>
        </w:numPr>
        <w:tabs>
          <w:tab w:val="clear" w:pos="851"/>
        </w:tabs>
        <w:spacing w:line="360" w:lineRule="auto"/>
        <w:rPr>
          <w:rFonts w:cs="Arial"/>
          <w:lang w:val="en-US"/>
        </w:rPr>
      </w:pPr>
      <w:r w:rsidRPr="002A045A">
        <w:rPr>
          <w:rFonts w:cs="Arial"/>
          <w:lang w:val="en-US"/>
        </w:rPr>
        <w:t>End: day and time: day = Monday – Sunday time=ISO8601</w:t>
      </w:r>
    </w:p>
    <w:p w14:paraId="304FD512" w14:textId="77777777" w:rsidR="00D17350" w:rsidRDefault="00D17350" w:rsidP="00D17350">
      <w:pPr>
        <w:spacing w:after="160" w:line="259" w:lineRule="auto"/>
        <w:rPr>
          <w:lang w:val="en-US" w:eastAsia="nl-NL"/>
        </w:rPr>
      </w:pPr>
    </w:p>
    <w:p w14:paraId="01ADF194" w14:textId="77777777" w:rsidR="00D17350" w:rsidRPr="00B57902" w:rsidRDefault="00D17350" w:rsidP="00D17350">
      <w:pPr>
        <w:pStyle w:val="Kop4"/>
      </w:pPr>
      <w:r w:rsidRPr="00B57902">
        <w:t>9 Berthing and anchorage facilities</w:t>
      </w:r>
    </w:p>
    <w:p w14:paraId="09196CAC" w14:textId="77777777" w:rsidR="00D17350" w:rsidRPr="0089648B" w:rsidRDefault="00D17350" w:rsidP="00D17350">
      <w:pPr>
        <w:pStyle w:val="Kop5"/>
        <w:rPr>
          <w:lang w:val="en-GB"/>
        </w:rPr>
      </w:pPr>
      <w:bookmarkStart w:id="31" w:name="_Toc5353329"/>
      <w:r w:rsidRPr="0089648B">
        <w:rPr>
          <w:lang w:val="en-GB"/>
        </w:rPr>
        <w:t>Berth</w:t>
      </w:r>
      <w:r>
        <w:rPr>
          <w:lang w:val="en-GB"/>
        </w:rPr>
        <w:t>ing</w:t>
      </w:r>
      <w:r w:rsidRPr="0089648B">
        <w:rPr>
          <w:lang w:val="en-GB"/>
        </w:rPr>
        <w:t xml:space="preserve"> </w:t>
      </w:r>
      <w:r>
        <w:rPr>
          <w:lang w:val="en-GB"/>
        </w:rPr>
        <w:t>facilities</w:t>
      </w:r>
    </w:p>
    <w:p w14:paraId="2F6AB4EA" w14:textId="77777777" w:rsidR="00D17350" w:rsidRDefault="00D17350" w:rsidP="00D17350">
      <w:r>
        <w:t>Please see chapter 3.1</w:t>
      </w:r>
    </w:p>
    <w:p w14:paraId="2BAB48D8" w14:textId="77777777" w:rsidR="00D17350" w:rsidRPr="0089648B" w:rsidRDefault="00D17350" w:rsidP="00D17350">
      <w:pPr>
        <w:pStyle w:val="Kop5"/>
        <w:rPr>
          <w:lang w:val="en-GB"/>
        </w:rPr>
      </w:pPr>
      <w:r>
        <w:rPr>
          <w:lang w:val="en-GB"/>
        </w:rPr>
        <w:t>Anchorage facilities</w:t>
      </w:r>
    </w:p>
    <w:p w14:paraId="65165AE0" w14:textId="77777777" w:rsidR="00D17350" w:rsidRDefault="00D17350" w:rsidP="00D17350">
      <w:pPr>
        <w:rPr>
          <w:rFonts w:cs="Arial"/>
          <w:lang w:eastAsia="nl-NL"/>
        </w:rPr>
      </w:pPr>
      <w:r>
        <w:rPr>
          <w:rFonts w:cs="Arial"/>
          <w:lang w:eastAsia="nl-NL"/>
        </w:rPr>
        <w:t>Please see chapter 3.1 under “Port Sections”</w:t>
      </w:r>
    </w:p>
    <w:bookmarkEnd w:id="31"/>
    <w:p w14:paraId="25A921C0" w14:textId="77777777" w:rsidR="00D17350" w:rsidRDefault="00D17350" w:rsidP="00D17350">
      <w:pPr>
        <w:pStyle w:val="Kop4"/>
      </w:pPr>
    </w:p>
    <w:p w14:paraId="648080CA" w14:textId="77777777" w:rsidR="00D17350" w:rsidRPr="00B57902" w:rsidRDefault="00D17350" w:rsidP="00D17350">
      <w:pPr>
        <w:pStyle w:val="Kop4"/>
      </w:pPr>
      <w:r w:rsidRPr="00B57902">
        <w:t>10 Port emergency procedures</w:t>
      </w:r>
    </w:p>
    <w:p w14:paraId="30D9AE82" w14:textId="77777777" w:rsidR="00D17350" w:rsidRPr="00E84F40" w:rsidRDefault="00D17350" w:rsidP="00D17350">
      <w:pPr>
        <w:pStyle w:val="Kop5"/>
        <w:rPr>
          <w:lang w:val="en-GB"/>
        </w:rPr>
      </w:pPr>
      <w:r w:rsidRPr="00E84F40">
        <w:rPr>
          <w:lang w:val="en-GB"/>
        </w:rPr>
        <w:t>Emergency coordination centre</w:t>
      </w:r>
    </w:p>
    <w:p w14:paraId="2A088500" w14:textId="77777777" w:rsidR="00D17350" w:rsidRPr="00E84F40" w:rsidRDefault="00D17350" w:rsidP="00D17350">
      <w:r w:rsidRPr="00E84F40">
        <w:t>The Emergency Coordination Centre information for the port. Individuals should be entered as a “Point of Contact” and referenced within this information</w:t>
      </w:r>
      <w:r>
        <w:t>.</w:t>
      </w:r>
    </w:p>
    <w:p w14:paraId="23E30753" w14:textId="77777777" w:rsidR="00D17350" w:rsidRDefault="00D17350" w:rsidP="00D17350">
      <w:r w:rsidRPr="00E84F40">
        <w:t>Format:</w:t>
      </w:r>
      <w:r>
        <w:t xml:space="preserve"> </w:t>
      </w:r>
    </w:p>
    <w:p w14:paraId="579CC914" w14:textId="77777777" w:rsidR="00D17350" w:rsidRPr="002C624D" w:rsidRDefault="00D17350" w:rsidP="00C11363">
      <w:pPr>
        <w:pStyle w:val="Lijstalinea"/>
        <w:numPr>
          <w:ilvl w:val="0"/>
          <w:numId w:val="15"/>
        </w:numPr>
        <w:tabs>
          <w:tab w:val="clear" w:pos="851"/>
        </w:tabs>
        <w:spacing w:line="360" w:lineRule="auto"/>
      </w:pPr>
      <w:r w:rsidRPr="002C624D">
        <w:t>Free text</w:t>
      </w:r>
    </w:p>
    <w:p w14:paraId="34DADA82" w14:textId="77777777" w:rsidR="00D17350" w:rsidRDefault="00D17350" w:rsidP="00D17350">
      <w:pPr>
        <w:pStyle w:val="Kop5"/>
        <w:rPr>
          <w:lang w:val="en-GB"/>
        </w:rPr>
      </w:pPr>
      <w:r>
        <w:rPr>
          <w:lang w:val="en-GB"/>
        </w:rPr>
        <w:t>Emergency response equipment</w:t>
      </w:r>
    </w:p>
    <w:p w14:paraId="4AFD89B0" w14:textId="77777777" w:rsidR="00D17350" w:rsidRDefault="00D17350" w:rsidP="00D17350">
      <w:bookmarkStart w:id="32" w:name="_Hlk62221160"/>
      <w:r>
        <w:t>Types, locations and availability of emergency response equipment.</w:t>
      </w:r>
    </w:p>
    <w:p w14:paraId="7B980451" w14:textId="77777777" w:rsidR="00D17350" w:rsidRDefault="00D17350" w:rsidP="00D17350">
      <w:r>
        <w:t>Format:</w:t>
      </w:r>
    </w:p>
    <w:p w14:paraId="11EAA066" w14:textId="77777777" w:rsidR="00D17350" w:rsidRPr="002C624D" w:rsidRDefault="00D17350" w:rsidP="00C11363">
      <w:pPr>
        <w:pStyle w:val="Lijstalinea"/>
        <w:numPr>
          <w:ilvl w:val="0"/>
          <w:numId w:val="15"/>
        </w:numPr>
        <w:tabs>
          <w:tab w:val="clear" w:pos="851"/>
        </w:tabs>
        <w:spacing w:line="360" w:lineRule="auto"/>
      </w:pPr>
      <w:r w:rsidRPr="002C624D">
        <w:t xml:space="preserve">Equipment </w:t>
      </w:r>
      <w:r>
        <w:t>t</w:t>
      </w:r>
      <w:r w:rsidRPr="002C624D">
        <w:t xml:space="preserve">ype: </w:t>
      </w:r>
      <w:r>
        <w:t>F</w:t>
      </w:r>
      <w:r w:rsidRPr="002C624D">
        <w:t>ree text</w:t>
      </w:r>
    </w:p>
    <w:p w14:paraId="71181E07" w14:textId="77777777" w:rsidR="00D17350" w:rsidRPr="002C624D" w:rsidRDefault="00D17350" w:rsidP="00C11363">
      <w:pPr>
        <w:pStyle w:val="Lijstalinea"/>
        <w:numPr>
          <w:ilvl w:val="0"/>
          <w:numId w:val="15"/>
        </w:numPr>
        <w:tabs>
          <w:tab w:val="clear" w:pos="851"/>
        </w:tabs>
        <w:spacing w:line="360" w:lineRule="auto"/>
      </w:pPr>
      <w:r w:rsidRPr="002C624D">
        <w:t xml:space="preserve">Equipment </w:t>
      </w:r>
      <w:r>
        <w:t>a</w:t>
      </w:r>
      <w:r w:rsidRPr="002C624D">
        <w:t xml:space="preserve">vailability: </w:t>
      </w:r>
      <w:r>
        <w:t>F</w:t>
      </w:r>
      <w:r w:rsidRPr="002C624D">
        <w:t>ree text</w:t>
      </w:r>
    </w:p>
    <w:bookmarkEnd w:id="32"/>
    <w:p w14:paraId="4544DC7E" w14:textId="77777777" w:rsidR="00D17350" w:rsidRDefault="00D17350" w:rsidP="00D17350">
      <w:pPr>
        <w:pStyle w:val="Kop5"/>
        <w:rPr>
          <w:lang w:val="en-GB"/>
        </w:rPr>
      </w:pPr>
      <w:r>
        <w:rPr>
          <w:lang w:val="en-GB"/>
        </w:rPr>
        <w:t>Emergency procedures</w:t>
      </w:r>
    </w:p>
    <w:p w14:paraId="7DCBA19D" w14:textId="77777777" w:rsidR="00D17350" w:rsidRDefault="00D17350" w:rsidP="00D17350">
      <w:r>
        <w:t>Relevant emergency response procedures.</w:t>
      </w:r>
    </w:p>
    <w:p w14:paraId="08040E0F" w14:textId="77777777" w:rsidR="00D17350" w:rsidRDefault="00D17350" w:rsidP="00D17350">
      <w:r>
        <w:t>Format:</w:t>
      </w:r>
    </w:p>
    <w:p w14:paraId="1E9BF90B" w14:textId="77777777" w:rsidR="00D17350" w:rsidRPr="002C624D" w:rsidRDefault="00D17350" w:rsidP="00C11363">
      <w:pPr>
        <w:pStyle w:val="Lijstalinea"/>
        <w:numPr>
          <w:ilvl w:val="0"/>
          <w:numId w:val="15"/>
        </w:numPr>
        <w:tabs>
          <w:tab w:val="clear" w:pos="851"/>
        </w:tabs>
        <w:spacing w:line="360" w:lineRule="auto"/>
      </w:pPr>
      <w:r w:rsidRPr="002C624D">
        <w:t xml:space="preserve">Category of </w:t>
      </w:r>
      <w:r>
        <w:t>e</w:t>
      </w:r>
      <w:r w:rsidRPr="002C624D">
        <w:t xml:space="preserve">mergency: </w:t>
      </w:r>
      <w:r>
        <w:t>F</w:t>
      </w:r>
      <w:r w:rsidRPr="002C624D">
        <w:t>ree text</w:t>
      </w:r>
    </w:p>
    <w:p w14:paraId="60ADD92F" w14:textId="77777777" w:rsidR="00D17350" w:rsidRPr="002C624D" w:rsidRDefault="00D17350" w:rsidP="00C11363">
      <w:pPr>
        <w:pStyle w:val="Lijstalinea"/>
        <w:numPr>
          <w:ilvl w:val="0"/>
          <w:numId w:val="15"/>
        </w:numPr>
        <w:tabs>
          <w:tab w:val="clear" w:pos="851"/>
        </w:tabs>
        <w:spacing w:line="360" w:lineRule="auto"/>
      </w:pPr>
      <w:r w:rsidRPr="002C624D">
        <w:t xml:space="preserve">Emergency </w:t>
      </w:r>
      <w:r>
        <w:t>p</w:t>
      </w:r>
      <w:r w:rsidRPr="002C624D">
        <w:t xml:space="preserve">rocedure: </w:t>
      </w:r>
      <w:r>
        <w:t>Fr</w:t>
      </w:r>
      <w:r w:rsidRPr="002C624D">
        <w:t>ee text</w:t>
      </w:r>
    </w:p>
    <w:p w14:paraId="0871D724" w14:textId="77777777" w:rsidR="00D17350" w:rsidRDefault="00D17350" w:rsidP="00D17350">
      <w:pPr>
        <w:spacing w:after="160" w:line="259" w:lineRule="auto"/>
        <w:rPr>
          <w:lang w:eastAsia="nl-NL"/>
        </w:rPr>
      </w:pPr>
      <w:r>
        <w:rPr>
          <w:lang w:eastAsia="nl-NL"/>
        </w:rPr>
        <w:br w:type="page"/>
      </w:r>
    </w:p>
    <w:p w14:paraId="1257253F" w14:textId="77777777" w:rsidR="00D17350" w:rsidRPr="009C4D01" w:rsidRDefault="00D17350" w:rsidP="00D17350">
      <w:pPr>
        <w:pStyle w:val="Kop4"/>
      </w:pPr>
      <w:r w:rsidRPr="009C4D01">
        <w:t>11 Significant weather features</w:t>
      </w:r>
    </w:p>
    <w:p w14:paraId="343C98F6" w14:textId="77777777" w:rsidR="00D17350" w:rsidRPr="00E84F40" w:rsidRDefault="00D17350" w:rsidP="00D17350">
      <w:pPr>
        <w:rPr>
          <w:rFonts w:cs="Arial"/>
          <w:lang w:val="en-US"/>
        </w:rPr>
      </w:pPr>
      <w:r w:rsidRPr="00E84F40">
        <w:rPr>
          <w:rFonts w:cs="Arial"/>
          <w:lang w:val="en-US"/>
        </w:rPr>
        <w:t>Details of any important local weather conditions within the port</w:t>
      </w:r>
      <w:r>
        <w:rPr>
          <w:rFonts w:cs="Arial"/>
          <w:lang w:val="en-US"/>
        </w:rPr>
        <w:t>.</w:t>
      </w:r>
    </w:p>
    <w:p w14:paraId="13C4DC41" w14:textId="77777777" w:rsidR="00D17350" w:rsidRPr="00E84F40" w:rsidRDefault="00D17350" w:rsidP="00D17350">
      <w:pPr>
        <w:rPr>
          <w:rFonts w:cs="Arial"/>
          <w:lang w:val="en-US"/>
        </w:rPr>
      </w:pPr>
      <w:r w:rsidRPr="00E84F40">
        <w:rPr>
          <w:rFonts w:cs="Arial"/>
          <w:lang w:val="en-US"/>
        </w:rPr>
        <w:t>Format:</w:t>
      </w:r>
    </w:p>
    <w:p w14:paraId="024256A6" w14:textId="77777777" w:rsidR="00D17350" w:rsidRPr="00E84F40" w:rsidRDefault="00D17350" w:rsidP="00C11363">
      <w:pPr>
        <w:pStyle w:val="Lijstalinea"/>
        <w:numPr>
          <w:ilvl w:val="0"/>
          <w:numId w:val="13"/>
        </w:numPr>
        <w:tabs>
          <w:tab w:val="clear" w:pos="851"/>
        </w:tabs>
        <w:spacing w:line="360" w:lineRule="auto"/>
        <w:rPr>
          <w:rFonts w:cs="Arial"/>
          <w:lang w:val="en-US"/>
        </w:rPr>
      </w:pPr>
      <w:r w:rsidRPr="00E84F40">
        <w:rPr>
          <w:rFonts w:cs="Arial"/>
          <w:lang w:val="en-US"/>
        </w:rPr>
        <w:t xml:space="preserve">Phenomena: </w:t>
      </w:r>
      <w:r>
        <w:rPr>
          <w:rFonts w:cs="Arial"/>
          <w:lang w:val="en-US"/>
        </w:rPr>
        <w:t>F</w:t>
      </w:r>
      <w:r w:rsidRPr="00E84F40">
        <w:rPr>
          <w:rFonts w:cs="Arial"/>
          <w:lang w:val="en-US"/>
        </w:rPr>
        <w:t>ree text</w:t>
      </w:r>
    </w:p>
    <w:p w14:paraId="4602D826" w14:textId="77777777" w:rsidR="00D17350" w:rsidRPr="00E84F40" w:rsidRDefault="00D17350" w:rsidP="00C11363">
      <w:pPr>
        <w:pStyle w:val="Lijstalinea"/>
        <w:numPr>
          <w:ilvl w:val="0"/>
          <w:numId w:val="13"/>
        </w:numPr>
        <w:tabs>
          <w:tab w:val="clear" w:pos="851"/>
        </w:tabs>
        <w:spacing w:line="360" w:lineRule="auto"/>
        <w:rPr>
          <w:rFonts w:cs="Arial"/>
          <w:lang w:val="en-US"/>
        </w:rPr>
      </w:pPr>
      <w:r w:rsidRPr="00E84F40">
        <w:rPr>
          <w:rFonts w:cs="Arial"/>
          <w:lang w:val="en-US"/>
        </w:rPr>
        <w:t xml:space="preserve">Details: </w:t>
      </w:r>
      <w:r>
        <w:rPr>
          <w:rFonts w:cs="Arial"/>
          <w:lang w:val="en-US"/>
        </w:rPr>
        <w:t>F</w:t>
      </w:r>
      <w:r w:rsidRPr="00E84F40">
        <w:rPr>
          <w:rFonts w:cs="Arial"/>
          <w:lang w:val="en-US"/>
        </w:rPr>
        <w:t>ree text</w:t>
      </w:r>
    </w:p>
    <w:p w14:paraId="762B0C56" w14:textId="77777777" w:rsidR="00D17350" w:rsidRDefault="00D17350" w:rsidP="00C11363">
      <w:pPr>
        <w:pStyle w:val="Lijstalinea"/>
        <w:numPr>
          <w:ilvl w:val="0"/>
          <w:numId w:val="13"/>
        </w:numPr>
        <w:tabs>
          <w:tab w:val="clear" w:pos="851"/>
        </w:tabs>
        <w:spacing w:line="360" w:lineRule="auto"/>
        <w:rPr>
          <w:rFonts w:cs="Arial"/>
          <w:lang w:val="en-US"/>
        </w:rPr>
      </w:pPr>
      <w:r w:rsidRPr="00E84F40">
        <w:rPr>
          <w:rFonts w:cs="Arial"/>
          <w:lang w:val="en-US"/>
        </w:rPr>
        <w:t xml:space="preserve">Location: </w:t>
      </w:r>
      <w:r>
        <w:rPr>
          <w:rFonts w:cs="Arial"/>
          <w:lang w:val="en-US"/>
        </w:rPr>
        <w:t>F</w:t>
      </w:r>
      <w:r w:rsidRPr="00E84F40">
        <w:rPr>
          <w:rFonts w:cs="Arial"/>
          <w:lang w:val="en-US"/>
        </w:rPr>
        <w:t>ree text</w:t>
      </w:r>
    </w:p>
    <w:p w14:paraId="6C852A9D" w14:textId="77777777" w:rsidR="00D17350" w:rsidRPr="00A73564" w:rsidRDefault="00D17350" w:rsidP="00C11363">
      <w:pPr>
        <w:pStyle w:val="Lijstalinea"/>
        <w:numPr>
          <w:ilvl w:val="0"/>
          <w:numId w:val="13"/>
        </w:numPr>
        <w:tabs>
          <w:tab w:val="clear" w:pos="851"/>
        </w:tabs>
        <w:spacing w:line="360" w:lineRule="auto"/>
        <w:rPr>
          <w:rFonts w:cs="Arial"/>
          <w:lang w:val="en-US"/>
        </w:rPr>
      </w:pPr>
      <w:r w:rsidRPr="00A73564">
        <w:rPr>
          <w:rFonts w:cs="Arial"/>
          <w:lang w:val="en-US"/>
        </w:rPr>
        <w:t>Expected period start: MM</w:t>
      </w:r>
    </w:p>
    <w:p w14:paraId="4BC0AE1D" w14:textId="77777777" w:rsidR="00D17350" w:rsidRDefault="00D17350" w:rsidP="00C11363">
      <w:pPr>
        <w:pStyle w:val="Lijstalinea"/>
        <w:numPr>
          <w:ilvl w:val="0"/>
          <w:numId w:val="13"/>
        </w:numPr>
        <w:tabs>
          <w:tab w:val="clear" w:pos="851"/>
        </w:tabs>
        <w:spacing w:line="360" w:lineRule="auto"/>
        <w:rPr>
          <w:rFonts w:cs="Arial"/>
          <w:lang w:val="en-US"/>
        </w:rPr>
      </w:pPr>
      <w:r w:rsidRPr="00A73564">
        <w:rPr>
          <w:rFonts w:cs="Arial"/>
          <w:lang w:val="en-US"/>
        </w:rPr>
        <w:t>Expected period end: MM</w:t>
      </w:r>
    </w:p>
    <w:p w14:paraId="39E469B9" w14:textId="77777777" w:rsidR="00D17350" w:rsidRDefault="00D17350" w:rsidP="00C11363">
      <w:pPr>
        <w:pStyle w:val="Lijstalinea"/>
        <w:numPr>
          <w:ilvl w:val="0"/>
          <w:numId w:val="13"/>
        </w:numPr>
        <w:tabs>
          <w:tab w:val="clear" w:pos="851"/>
        </w:tabs>
        <w:spacing w:line="360" w:lineRule="auto"/>
        <w:rPr>
          <w:rFonts w:cs="Arial"/>
          <w:lang w:val="en-US"/>
        </w:rPr>
      </w:pPr>
      <w:r>
        <w:rPr>
          <w:rFonts w:cs="Arial"/>
          <w:lang w:val="en-US"/>
        </w:rPr>
        <w:t>Reference to a port website</w:t>
      </w:r>
    </w:p>
    <w:p w14:paraId="0AB8BA39" w14:textId="77777777" w:rsidR="00D17350" w:rsidRPr="001A45B7" w:rsidRDefault="00D17350" w:rsidP="00D17350">
      <w:pPr>
        <w:pStyle w:val="Lijstalinea"/>
        <w:spacing w:line="360" w:lineRule="auto"/>
        <w:rPr>
          <w:rFonts w:cs="Arial"/>
          <w:lang w:val="en-US"/>
        </w:rPr>
      </w:pPr>
    </w:p>
    <w:p w14:paraId="6BCCD247" w14:textId="77777777" w:rsidR="00D17350" w:rsidRPr="00FA147B" w:rsidRDefault="00D17350" w:rsidP="00D17350">
      <w:pPr>
        <w:pStyle w:val="Kop4"/>
      </w:pPr>
      <w:r>
        <w:t xml:space="preserve">12 </w:t>
      </w:r>
      <w:r w:rsidRPr="00FA147B">
        <w:t>Availability of fresh water, provisions, bunkers and lubricants</w:t>
      </w:r>
    </w:p>
    <w:p w14:paraId="2BABE920" w14:textId="77777777" w:rsidR="00D17350" w:rsidRPr="00E84F40" w:rsidRDefault="00D17350" w:rsidP="00D17350">
      <w:r w:rsidRPr="00E84F40">
        <w:t>Format:</w:t>
      </w:r>
    </w:p>
    <w:p w14:paraId="7D1B49DC" w14:textId="77777777" w:rsidR="00D17350" w:rsidRPr="002A045A" w:rsidRDefault="00D17350" w:rsidP="00C11363">
      <w:pPr>
        <w:pStyle w:val="Lijstalinea"/>
        <w:numPr>
          <w:ilvl w:val="0"/>
          <w:numId w:val="16"/>
        </w:numPr>
        <w:tabs>
          <w:tab w:val="clear" w:pos="851"/>
        </w:tabs>
        <w:spacing w:line="360" w:lineRule="auto"/>
      </w:pPr>
      <w:r w:rsidRPr="002A045A">
        <w:t xml:space="preserve">Supply service type: </w:t>
      </w:r>
      <w:r>
        <w:t>F</w:t>
      </w:r>
      <w:r w:rsidRPr="002A045A">
        <w:t>ree text</w:t>
      </w:r>
    </w:p>
    <w:p w14:paraId="1AED89F1" w14:textId="77777777" w:rsidR="00D17350" w:rsidRPr="002A045A" w:rsidRDefault="00D17350" w:rsidP="00C11363">
      <w:pPr>
        <w:pStyle w:val="Lijstalinea"/>
        <w:numPr>
          <w:ilvl w:val="0"/>
          <w:numId w:val="16"/>
        </w:numPr>
        <w:tabs>
          <w:tab w:val="clear" w:pos="851"/>
        </w:tabs>
        <w:spacing w:line="360" w:lineRule="auto"/>
      </w:pPr>
      <w:r w:rsidRPr="002A045A">
        <w:t xml:space="preserve">Service name: </w:t>
      </w:r>
      <w:r>
        <w:t>F</w:t>
      </w:r>
      <w:r w:rsidRPr="002A045A">
        <w:t>ree text</w:t>
      </w:r>
    </w:p>
    <w:p w14:paraId="25D19055" w14:textId="77777777" w:rsidR="00D17350" w:rsidRPr="002A045A" w:rsidRDefault="00D17350" w:rsidP="00C11363">
      <w:pPr>
        <w:pStyle w:val="Lijstalinea"/>
        <w:numPr>
          <w:ilvl w:val="0"/>
          <w:numId w:val="16"/>
        </w:numPr>
        <w:tabs>
          <w:tab w:val="clear" w:pos="851"/>
        </w:tabs>
        <w:spacing w:line="360" w:lineRule="auto"/>
      </w:pPr>
      <w:r w:rsidRPr="002A045A">
        <w:t xml:space="preserve">Service location description: </w:t>
      </w:r>
      <w:r>
        <w:t>F</w:t>
      </w:r>
      <w:r w:rsidRPr="002A045A">
        <w:t>ree text</w:t>
      </w:r>
    </w:p>
    <w:p w14:paraId="739AE60A" w14:textId="77777777" w:rsidR="00D17350" w:rsidRPr="002A045A" w:rsidRDefault="00D17350" w:rsidP="00C11363">
      <w:pPr>
        <w:pStyle w:val="Lijstalinea"/>
        <w:numPr>
          <w:ilvl w:val="0"/>
          <w:numId w:val="16"/>
        </w:numPr>
        <w:tabs>
          <w:tab w:val="clear" w:pos="851"/>
        </w:tabs>
        <w:spacing w:line="360" w:lineRule="auto"/>
      </w:pPr>
      <w:r w:rsidRPr="002A045A">
        <w:t xml:space="preserve">Service area description: </w:t>
      </w:r>
      <w:r>
        <w:t>F</w:t>
      </w:r>
      <w:r w:rsidRPr="002A045A">
        <w:t>ree text</w:t>
      </w:r>
    </w:p>
    <w:p w14:paraId="187813AF" w14:textId="77777777" w:rsidR="00D17350" w:rsidRPr="002A045A" w:rsidRDefault="00D17350" w:rsidP="00C11363">
      <w:pPr>
        <w:pStyle w:val="Lijstalinea"/>
        <w:numPr>
          <w:ilvl w:val="0"/>
          <w:numId w:val="16"/>
        </w:numPr>
        <w:tabs>
          <w:tab w:val="clear" w:pos="851"/>
        </w:tabs>
        <w:spacing w:line="360" w:lineRule="auto"/>
        <w:rPr>
          <w:rFonts w:cs="Arial"/>
          <w:lang w:val="en-US"/>
        </w:rPr>
      </w:pPr>
      <w:r w:rsidRPr="002A045A">
        <w:rPr>
          <w:rFonts w:cs="Arial"/>
          <w:lang w:val="en-US"/>
        </w:rPr>
        <w:t>Start: day and time: day = Monday-Sunday time=ISO8601</w:t>
      </w:r>
    </w:p>
    <w:p w14:paraId="5197D267" w14:textId="77777777" w:rsidR="00D17350" w:rsidRPr="002A045A" w:rsidRDefault="00D17350" w:rsidP="00C11363">
      <w:pPr>
        <w:pStyle w:val="Lijstalinea"/>
        <w:numPr>
          <w:ilvl w:val="0"/>
          <w:numId w:val="16"/>
        </w:numPr>
        <w:tabs>
          <w:tab w:val="clear" w:pos="851"/>
        </w:tabs>
        <w:spacing w:line="360" w:lineRule="auto"/>
        <w:rPr>
          <w:rFonts w:cs="Arial"/>
          <w:lang w:val="en-US"/>
        </w:rPr>
      </w:pPr>
      <w:r w:rsidRPr="002A045A">
        <w:rPr>
          <w:rFonts w:cs="Arial"/>
          <w:lang w:val="en-US"/>
        </w:rPr>
        <w:t>End: day and time: day = Monday – Sunday time=ISO8601</w:t>
      </w:r>
    </w:p>
    <w:p w14:paraId="486F8B3D" w14:textId="77777777" w:rsidR="00D17350" w:rsidRPr="00A71646" w:rsidRDefault="00D17350" w:rsidP="00D17350">
      <w:pPr>
        <w:rPr>
          <w:lang w:val="en-US" w:eastAsia="nl-NL"/>
        </w:rPr>
      </w:pPr>
    </w:p>
    <w:p w14:paraId="7A3D8A7C" w14:textId="77777777" w:rsidR="00D17350" w:rsidRPr="00FA147B" w:rsidRDefault="00D17350" w:rsidP="00D17350">
      <w:pPr>
        <w:pStyle w:val="Kop4"/>
      </w:pPr>
      <w:r w:rsidRPr="00FA147B">
        <w:t>13 The maximum size of ship the port can accept</w:t>
      </w:r>
    </w:p>
    <w:p w14:paraId="25F6A365" w14:textId="77777777" w:rsidR="00D17350" w:rsidRDefault="00D17350" w:rsidP="00D17350">
      <w:r>
        <w:t xml:space="preserve">Any size constraints on vessels using the port as a whole. It is not intended to capture constraints that may exist within an individual berth or port section as </w:t>
      </w:r>
      <w:r w:rsidRPr="00FA22A5">
        <w:t xml:space="preserve">each section </w:t>
      </w:r>
      <w:r>
        <w:t>may have</w:t>
      </w:r>
      <w:r w:rsidRPr="00FA22A5">
        <w:t xml:space="preserve"> its own limits </w:t>
      </w:r>
      <w:r>
        <w:t xml:space="preserve">such as </w:t>
      </w:r>
      <w:r w:rsidRPr="00FA22A5">
        <w:t xml:space="preserve"> channel widths</w:t>
      </w:r>
      <w:r>
        <w:t>,</w:t>
      </w:r>
      <w:r w:rsidRPr="00FA22A5">
        <w:t xml:space="preserve"> swinging areas dimensions</w:t>
      </w:r>
      <w:r>
        <w:t xml:space="preserve"> etc – these should be captured in the appropriate section.</w:t>
      </w:r>
    </w:p>
    <w:p w14:paraId="01E72659" w14:textId="77777777" w:rsidR="00D17350" w:rsidRDefault="00D17350" w:rsidP="00D17350">
      <w:r>
        <w:t xml:space="preserve">Format: </w:t>
      </w:r>
    </w:p>
    <w:p w14:paraId="1BB6D0D8" w14:textId="77777777" w:rsidR="00D17350" w:rsidRPr="00E84F40" w:rsidRDefault="00D17350" w:rsidP="00C11363">
      <w:pPr>
        <w:pStyle w:val="Lijstalinea"/>
        <w:numPr>
          <w:ilvl w:val="0"/>
          <w:numId w:val="8"/>
        </w:numPr>
        <w:tabs>
          <w:tab w:val="clear" w:pos="851"/>
        </w:tabs>
        <w:spacing w:line="360" w:lineRule="auto"/>
      </w:pPr>
      <w:r w:rsidRPr="001D4116">
        <w:t>Maximum</w:t>
      </w:r>
      <w:r>
        <w:t xml:space="preserve"> </w:t>
      </w:r>
      <w:r w:rsidRPr="00E84F40">
        <w:t xml:space="preserve">allowed overall length of a vessel: in decimal </w:t>
      </w:r>
      <w:r>
        <w:t>meters</w:t>
      </w:r>
      <w:r w:rsidRPr="00E84F40">
        <w:t>, resolution .0.01m</w:t>
      </w:r>
    </w:p>
    <w:p w14:paraId="4F769DE6" w14:textId="77777777" w:rsidR="00D17350" w:rsidRPr="00E84F40" w:rsidRDefault="00D17350" w:rsidP="00C11363">
      <w:pPr>
        <w:pStyle w:val="Lijstalinea"/>
        <w:numPr>
          <w:ilvl w:val="0"/>
          <w:numId w:val="8"/>
        </w:numPr>
        <w:tabs>
          <w:tab w:val="clear" w:pos="851"/>
        </w:tabs>
        <w:spacing w:line="360" w:lineRule="auto"/>
      </w:pPr>
      <w:r w:rsidRPr="00E84F40">
        <w:t xml:space="preserve">Maximum beam: in decimal </w:t>
      </w:r>
      <w:r>
        <w:t>meters</w:t>
      </w:r>
      <w:r w:rsidRPr="00E84F40">
        <w:t>, resolution .0.01m</w:t>
      </w:r>
    </w:p>
    <w:p w14:paraId="14947093" w14:textId="77777777" w:rsidR="00D17350" w:rsidRDefault="00D17350" w:rsidP="00D17350">
      <w:pPr>
        <w:spacing w:after="160" w:line="259" w:lineRule="auto"/>
        <w:rPr>
          <w:lang w:eastAsia="nl-NL"/>
        </w:rPr>
      </w:pPr>
    </w:p>
    <w:p w14:paraId="1DAF8016" w14:textId="77777777" w:rsidR="00D17350" w:rsidRDefault="00D17350" w:rsidP="00D17350">
      <w:pPr>
        <w:pStyle w:val="Kop4"/>
      </w:pPr>
      <w:r>
        <w:t xml:space="preserve">14 </w:t>
      </w:r>
      <w:r w:rsidRPr="00FA147B">
        <w:t>Maximum permissible draught and minimum depth of water in navigation channels</w:t>
      </w:r>
    </w:p>
    <w:p w14:paraId="70D186CF" w14:textId="77777777" w:rsidR="00D17350" w:rsidRDefault="00D17350" w:rsidP="00D17350">
      <w:pPr>
        <w:pStyle w:val="Kop5"/>
        <w:rPr>
          <w:lang w:val="en-GB"/>
        </w:rPr>
      </w:pPr>
      <w:r>
        <w:rPr>
          <w:lang w:val="en-GB"/>
        </w:rPr>
        <w:t>Maximum permissible draught in navigation channels</w:t>
      </w:r>
    </w:p>
    <w:p w14:paraId="312DA398" w14:textId="77777777" w:rsidR="00D17350" w:rsidRDefault="00D17350" w:rsidP="00D17350">
      <w:r>
        <w:t xml:space="preserve">Maximum draught without over the tide operations: maximum draught without utilizing tidal operations. </w:t>
      </w:r>
    </w:p>
    <w:p w14:paraId="3EE9C361" w14:textId="77777777" w:rsidR="00D17350" w:rsidRDefault="00D17350" w:rsidP="00D17350">
      <w:r>
        <w:t xml:space="preserve">Maximum draught with over the tide operations: maximum draught utilising tidal changes to discharge or load cargo before a low tide level is reached, thus maintain the vessel “always afloat”. </w:t>
      </w:r>
    </w:p>
    <w:p w14:paraId="28F92CD1" w14:textId="77777777" w:rsidR="00D17350" w:rsidRDefault="00D17350" w:rsidP="00D17350">
      <w:r>
        <w:t xml:space="preserve">Format: </w:t>
      </w:r>
    </w:p>
    <w:p w14:paraId="7A3919D3" w14:textId="77777777" w:rsidR="00D17350" w:rsidRDefault="00D17350" w:rsidP="00C11363">
      <w:pPr>
        <w:pStyle w:val="Lijstalinea"/>
        <w:numPr>
          <w:ilvl w:val="0"/>
          <w:numId w:val="23"/>
        </w:numPr>
        <w:tabs>
          <w:tab w:val="clear" w:pos="851"/>
        </w:tabs>
        <w:spacing w:line="276" w:lineRule="auto"/>
        <w:jc w:val="left"/>
      </w:pPr>
      <w:r w:rsidRPr="00E06E70">
        <w:t>Decimal metres, to a defined water density measured in kg/m3</w:t>
      </w:r>
    </w:p>
    <w:p w14:paraId="7BA0B3ED" w14:textId="77777777" w:rsidR="00D17350" w:rsidRPr="00B23E61" w:rsidRDefault="00D17350" w:rsidP="00D17350">
      <w:pPr>
        <w:spacing w:after="160" w:line="259" w:lineRule="auto"/>
        <w:rPr>
          <w:rFonts w:eastAsiaTheme="minorHAnsi"/>
        </w:rPr>
      </w:pPr>
      <w:r w:rsidRPr="00447DCA">
        <w:br w:type="page"/>
      </w:r>
    </w:p>
    <w:p w14:paraId="5F238A19" w14:textId="77777777" w:rsidR="00D17350" w:rsidRDefault="00D17350" w:rsidP="00D17350">
      <w:pPr>
        <w:pStyle w:val="Kop5"/>
        <w:rPr>
          <w:lang w:val="en-GB"/>
        </w:rPr>
      </w:pPr>
      <w:r>
        <w:rPr>
          <w:lang w:val="en-GB"/>
        </w:rPr>
        <w:t>Minimum depth of water in navigation channels</w:t>
      </w:r>
    </w:p>
    <w:p w14:paraId="7175DCC9" w14:textId="77777777" w:rsidR="00D17350" w:rsidRDefault="00D17350" w:rsidP="00D17350">
      <w:pPr>
        <w:rPr>
          <w:lang w:eastAsia="nl-NL"/>
        </w:rPr>
      </w:pPr>
      <w:r>
        <w:rPr>
          <w:lang w:eastAsia="nl-NL"/>
        </w:rPr>
        <w:t>The minimum (shoaliest) value of a depth range.</w:t>
      </w:r>
    </w:p>
    <w:p w14:paraId="51A406F3" w14:textId="77777777" w:rsidR="00D17350" w:rsidRDefault="00D17350" w:rsidP="00D17350">
      <w:pPr>
        <w:rPr>
          <w:lang w:eastAsia="nl-NL"/>
        </w:rPr>
      </w:pPr>
      <w:r>
        <w:rPr>
          <w:lang w:eastAsia="nl-NL"/>
        </w:rPr>
        <w:t>Format:</w:t>
      </w:r>
    </w:p>
    <w:p w14:paraId="1CAB82E7" w14:textId="77777777" w:rsidR="00D17350" w:rsidRDefault="00D17350" w:rsidP="00C11363">
      <w:pPr>
        <w:pStyle w:val="Lijstalinea"/>
        <w:numPr>
          <w:ilvl w:val="0"/>
          <w:numId w:val="23"/>
        </w:numPr>
        <w:tabs>
          <w:tab w:val="clear" w:pos="851"/>
        </w:tabs>
        <w:spacing w:line="276" w:lineRule="auto"/>
        <w:jc w:val="left"/>
        <w:rPr>
          <w:lang w:eastAsia="nl-NL"/>
        </w:rPr>
      </w:pPr>
      <w:r w:rsidRPr="00966656">
        <w:rPr>
          <w:lang w:eastAsia="nl-NL"/>
        </w:rPr>
        <w:t>Decimal metres with reference to a specific Sounding Datum</w:t>
      </w:r>
    </w:p>
    <w:p w14:paraId="7AC99D99" w14:textId="77777777" w:rsidR="00D17350" w:rsidRPr="00966656" w:rsidRDefault="00D17350" w:rsidP="00C11363">
      <w:pPr>
        <w:pStyle w:val="Lijstalinea"/>
        <w:numPr>
          <w:ilvl w:val="0"/>
          <w:numId w:val="23"/>
        </w:numPr>
        <w:tabs>
          <w:tab w:val="clear" w:pos="851"/>
        </w:tabs>
        <w:spacing w:line="276" w:lineRule="auto"/>
        <w:jc w:val="left"/>
        <w:rPr>
          <w:lang w:eastAsia="nl-NL"/>
        </w:rPr>
      </w:pPr>
      <w:r>
        <w:rPr>
          <w:lang w:eastAsia="nl-NL"/>
        </w:rPr>
        <w:t>Chart Datum to be aligned with official Nautical Charts</w:t>
      </w:r>
    </w:p>
    <w:p w14:paraId="23AFF3F0" w14:textId="77777777" w:rsidR="00D17350" w:rsidRDefault="00D17350" w:rsidP="00D17350">
      <w:pPr>
        <w:rPr>
          <w:lang w:eastAsia="nl-NL"/>
        </w:rPr>
      </w:pPr>
    </w:p>
    <w:p w14:paraId="302E13AF" w14:textId="77777777" w:rsidR="00D17350" w:rsidRPr="007A2E96" w:rsidRDefault="00D17350" w:rsidP="00D17350">
      <w:pPr>
        <w:pStyle w:val="Kop4"/>
      </w:pPr>
      <w:r w:rsidRPr="007A2E96">
        <w:t>15 Water density at the port</w:t>
      </w:r>
    </w:p>
    <w:p w14:paraId="72B5DDB7" w14:textId="77777777" w:rsidR="00D17350" w:rsidRDefault="00D17350" w:rsidP="00D17350">
      <w:r w:rsidRPr="00545ED8">
        <w:t>Density is equivalent to specific gravity and represents the ratio, at atmospheric pressure, of the weight of a given volume of sea water to that of an equal volume of distilled water at 4 degrees Celsius.</w:t>
      </w:r>
    </w:p>
    <w:p w14:paraId="460797B6" w14:textId="77777777" w:rsidR="00D17350" w:rsidRDefault="00D17350" w:rsidP="00D17350">
      <w:r>
        <w:t xml:space="preserve">Format: </w:t>
      </w:r>
    </w:p>
    <w:p w14:paraId="2C54000E" w14:textId="77777777" w:rsidR="00D17350" w:rsidRPr="0097420E" w:rsidRDefault="00D17350" w:rsidP="00C11363">
      <w:pPr>
        <w:pStyle w:val="Lijstalinea"/>
        <w:numPr>
          <w:ilvl w:val="0"/>
          <w:numId w:val="24"/>
        </w:numPr>
        <w:tabs>
          <w:tab w:val="clear" w:pos="851"/>
        </w:tabs>
        <w:spacing w:line="276" w:lineRule="auto"/>
        <w:jc w:val="left"/>
        <w:rPr>
          <w:lang w:eastAsia="nl-NL"/>
        </w:rPr>
      </w:pPr>
      <w:r>
        <w:t>Kg/m3</w:t>
      </w:r>
    </w:p>
    <w:p w14:paraId="2D92D1E2" w14:textId="77777777" w:rsidR="00D17350" w:rsidRPr="0097420E" w:rsidRDefault="00D17350" w:rsidP="00D17350">
      <w:pPr>
        <w:rPr>
          <w:lang w:eastAsia="nl-NL"/>
        </w:rPr>
      </w:pPr>
    </w:p>
    <w:p w14:paraId="748A98CD" w14:textId="77777777" w:rsidR="00D17350" w:rsidRPr="007A2E96" w:rsidRDefault="00D17350" w:rsidP="00D17350">
      <w:pPr>
        <w:pStyle w:val="Kop4"/>
      </w:pPr>
      <w:r w:rsidRPr="007A2E96">
        <w:t>16 Maximum permissible air draught</w:t>
      </w:r>
    </w:p>
    <w:p w14:paraId="0414D82D" w14:textId="77777777" w:rsidR="00D17350" w:rsidRDefault="00D17350" w:rsidP="00D17350">
      <w:r w:rsidRPr="004D40AD">
        <w:t>Maximum (air) draught (height of the highest point of the vessel above the waterline).</w:t>
      </w:r>
    </w:p>
    <w:p w14:paraId="2EB5F8CF" w14:textId="77777777" w:rsidR="00D17350" w:rsidRDefault="00D17350" w:rsidP="00D17350">
      <w:r>
        <w:t xml:space="preserve">Format: </w:t>
      </w:r>
    </w:p>
    <w:p w14:paraId="1616FB76" w14:textId="77777777" w:rsidR="00D17350" w:rsidRPr="000F37E4" w:rsidRDefault="00D17350" w:rsidP="00C11363">
      <w:pPr>
        <w:pStyle w:val="Lijstalinea"/>
        <w:numPr>
          <w:ilvl w:val="0"/>
          <w:numId w:val="24"/>
        </w:numPr>
        <w:tabs>
          <w:tab w:val="clear" w:pos="851"/>
        </w:tabs>
        <w:spacing w:line="276" w:lineRule="auto"/>
      </w:pPr>
      <w:r w:rsidRPr="000F37E4">
        <w:t>Decimal meters, resolution .0.01m</w:t>
      </w:r>
      <w:r w:rsidRPr="000F37E4" w:rsidDel="00761C44">
        <w:t xml:space="preserve"> </w:t>
      </w:r>
    </w:p>
    <w:p w14:paraId="0AB9A4AE" w14:textId="77777777" w:rsidR="00D17350" w:rsidRPr="001841BE" w:rsidRDefault="00D17350" w:rsidP="00D17350"/>
    <w:p w14:paraId="0EEF4D47" w14:textId="77777777" w:rsidR="00D17350" w:rsidRPr="007A2E96" w:rsidRDefault="00D17350" w:rsidP="00D17350">
      <w:pPr>
        <w:pStyle w:val="Kop4"/>
      </w:pPr>
      <w:r>
        <w:t xml:space="preserve">17 </w:t>
      </w:r>
      <w:r w:rsidRPr="007A2E96">
        <w:t>Requirements for ship’s draught and trim for navigation in the waterways</w:t>
      </w:r>
    </w:p>
    <w:p w14:paraId="0D745AC3" w14:textId="77777777" w:rsidR="00D17350" w:rsidRDefault="00D17350" w:rsidP="00D17350">
      <w:r w:rsidRPr="00273CC6">
        <w:t xml:space="preserve">Restrictions or conditions on the </w:t>
      </w:r>
      <w:r>
        <w:t>ship’s draught and trim</w:t>
      </w:r>
    </w:p>
    <w:p w14:paraId="43CAA6A2" w14:textId="77777777" w:rsidR="00D17350" w:rsidRDefault="00D17350" w:rsidP="00D17350">
      <w:r w:rsidRPr="00E84F40">
        <w:t>Format:</w:t>
      </w:r>
      <w:r>
        <w:t xml:space="preserve"> </w:t>
      </w:r>
    </w:p>
    <w:p w14:paraId="50676CBE" w14:textId="77777777" w:rsidR="00D17350" w:rsidRPr="002C624D" w:rsidRDefault="00D17350" w:rsidP="00C11363">
      <w:pPr>
        <w:pStyle w:val="Lijstalinea"/>
        <w:numPr>
          <w:ilvl w:val="0"/>
          <w:numId w:val="15"/>
        </w:numPr>
        <w:tabs>
          <w:tab w:val="clear" w:pos="851"/>
        </w:tabs>
        <w:spacing w:line="360" w:lineRule="auto"/>
      </w:pPr>
      <w:r w:rsidRPr="002C624D">
        <w:t>Free text</w:t>
      </w:r>
    </w:p>
    <w:p w14:paraId="2AC39156" w14:textId="77777777" w:rsidR="00D17350" w:rsidRPr="000A269E" w:rsidRDefault="00D17350" w:rsidP="00D17350">
      <w:pPr>
        <w:rPr>
          <w:lang w:eastAsia="nl-NL"/>
        </w:rPr>
      </w:pPr>
    </w:p>
    <w:p w14:paraId="2BAB61B1" w14:textId="77777777" w:rsidR="00D17350" w:rsidRPr="007A2E96" w:rsidRDefault="00D17350" w:rsidP="00D17350">
      <w:pPr>
        <w:pStyle w:val="Kop4"/>
      </w:pPr>
      <w:r>
        <w:t xml:space="preserve">18 </w:t>
      </w:r>
      <w:r w:rsidRPr="007A2E96">
        <w:t>Tidal</w:t>
      </w:r>
      <w:r>
        <w:t xml:space="preserve"> and </w:t>
      </w:r>
      <w:r w:rsidRPr="007A2E96">
        <w:t>current</w:t>
      </w:r>
      <w:r>
        <w:t xml:space="preserve"> </w:t>
      </w:r>
      <w:r w:rsidRPr="007A2E96">
        <w:t>information</w:t>
      </w:r>
    </w:p>
    <w:p w14:paraId="68CF87C8" w14:textId="77777777" w:rsidR="00D17350" w:rsidRPr="00E84F40" w:rsidRDefault="00D17350" w:rsidP="00D17350">
      <w:pPr>
        <w:rPr>
          <w:rFonts w:cs="Arial"/>
          <w:lang w:val="en-US"/>
        </w:rPr>
      </w:pPr>
      <w:r>
        <w:rPr>
          <w:rFonts w:cs="Arial"/>
          <w:lang w:val="en-US"/>
        </w:rPr>
        <w:t xml:space="preserve">Any </w:t>
      </w:r>
      <w:r w:rsidRPr="00E84F40">
        <w:rPr>
          <w:rFonts w:cs="Arial"/>
          <w:lang w:val="en-US"/>
        </w:rPr>
        <w:t xml:space="preserve">official </w:t>
      </w:r>
      <w:r>
        <w:rPr>
          <w:rFonts w:cs="Arial"/>
          <w:lang w:val="en-US"/>
        </w:rPr>
        <w:t>t</w:t>
      </w:r>
      <w:r w:rsidRPr="00E84F40">
        <w:rPr>
          <w:rFonts w:cs="Arial"/>
          <w:lang w:val="en-US"/>
        </w:rPr>
        <w:t>idal information provided by the port</w:t>
      </w:r>
      <w:r>
        <w:rPr>
          <w:rFonts w:cs="Arial"/>
          <w:lang w:val="en-US"/>
        </w:rPr>
        <w:t>.</w:t>
      </w:r>
    </w:p>
    <w:p w14:paraId="7C99049B" w14:textId="77777777" w:rsidR="00D17350" w:rsidRPr="00E84F40" w:rsidRDefault="00D17350" w:rsidP="00D17350">
      <w:pPr>
        <w:rPr>
          <w:rFonts w:cs="Arial"/>
          <w:lang w:val="en-US"/>
        </w:rPr>
      </w:pPr>
      <w:r w:rsidRPr="00E84F40">
        <w:rPr>
          <w:rFonts w:cs="Arial"/>
          <w:lang w:val="en-US"/>
        </w:rPr>
        <w:t>Format:</w:t>
      </w:r>
    </w:p>
    <w:p w14:paraId="15529F4E" w14:textId="77777777" w:rsidR="00D17350" w:rsidRDefault="00D17350" w:rsidP="00C11363">
      <w:pPr>
        <w:pStyle w:val="Lijstalinea"/>
        <w:numPr>
          <w:ilvl w:val="0"/>
          <w:numId w:val="13"/>
        </w:numPr>
        <w:tabs>
          <w:tab w:val="clear" w:pos="851"/>
        </w:tabs>
        <w:spacing w:line="360" w:lineRule="auto"/>
        <w:rPr>
          <w:rFonts w:cs="Arial"/>
          <w:lang w:val="en-US"/>
        </w:rPr>
      </w:pPr>
      <w:r>
        <w:rPr>
          <w:rFonts w:cs="Arial"/>
          <w:lang w:val="en-US"/>
        </w:rPr>
        <w:t>Same standards as in the official Nautical Chart for reference stations, Chart Datum, time, units of measurement</w:t>
      </w:r>
    </w:p>
    <w:p w14:paraId="1DB62384" w14:textId="77777777" w:rsidR="00D17350" w:rsidRDefault="00D17350" w:rsidP="00C11363">
      <w:pPr>
        <w:pStyle w:val="Lijstalinea"/>
        <w:numPr>
          <w:ilvl w:val="0"/>
          <w:numId w:val="13"/>
        </w:numPr>
        <w:tabs>
          <w:tab w:val="clear" w:pos="851"/>
        </w:tabs>
        <w:spacing w:line="360" w:lineRule="auto"/>
        <w:rPr>
          <w:rFonts w:cs="Arial"/>
          <w:lang w:val="en-US"/>
        </w:rPr>
      </w:pPr>
      <w:r>
        <w:rPr>
          <w:rFonts w:cs="Arial"/>
          <w:lang w:val="en-US"/>
        </w:rPr>
        <w:t>Reference to a port website</w:t>
      </w:r>
    </w:p>
    <w:p w14:paraId="6F7D50EC" w14:textId="77777777" w:rsidR="00D17350" w:rsidRPr="002D0223" w:rsidRDefault="00D17350" w:rsidP="00D17350">
      <w:pPr>
        <w:rPr>
          <w:rFonts w:cs="Arial"/>
          <w:lang w:val="en-US"/>
        </w:rPr>
      </w:pPr>
      <w:r>
        <w:rPr>
          <w:rFonts w:cs="Arial"/>
          <w:lang w:val="en-US"/>
        </w:rPr>
        <w:t xml:space="preserve">If port website is used, please see also appendix 4.1 for a light pdf version which can be sent to the vessel. </w:t>
      </w:r>
    </w:p>
    <w:p w14:paraId="35966300" w14:textId="77777777" w:rsidR="00D17350" w:rsidRPr="00455DB6" w:rsidRDefault="00D17350" w:rsidP="00D17350">
      <w:pPr>
        <w:pStyle w:val="Kop4"/>
        <w:rPr>
          <w:lang w:val="en-US" w:eastAsia="nl-NL"/>
        </w:rPr>
      </w:pPr>
    </w:p>
    <w:p w14:paraId="6560B4D0" w14:textId="77777777" w:rsidR="00D17350" w:rsidRPr="008D388C" w:rsidRDefault="00D17350" w:rsidP="00D17350">
      <w:pPr>
        <w:pStyle w:val="Kop4"/>
      </w:pPr>
      <w:r w:rsidRPr="008D388C">
        <w:t>1</w:t>
      </w:r>
      <w:r>
        <w:t xml:space="preserve">9 </w:t>
      </w:r>
      <w:r w:rsidRPr="008D388C">
        <w:t>Restrictions or conditions on the discharge of ballast water</w:t>
      </w:r>
    </w:p>
    <w:p w14:paraId="4A058A25" w14:textId="77777777" w:rsidR="00D17350" w:rsidRPr="00273CC6" w:rsidRDefault="00D17350" w:rsidP="00D17350">
      <w:pPr>
        <w:pStyle w:val="Kop5"/>
        <w:rPr>
          <w:lang w:val="en-GB"/>
        </w:rPr>
      </w:pPr>
      <w:r w:rsidRPr="00273CC6">
        <w:rPr>
          <w:lang w:val="en-GB"/>
        </w:rPr>
        <w:t>Ballast water discharge restrictions or conditions</w:t>
      </w:r>
    </w:p>
    <w:p w14:paraId="51918D93" w14:textId="77777777" w:rsidR="00D17350" w:rsidRPr="00273CC6" w:rsidRDefault="00D17350" w:rsidP="00D17350">
      <w:r w:rsidRPr="00273CC6">
        <w:t>Restrictions or conditions on the discharge of ballast water</w:t>
      </w:r>
    </w:p>
    <w:p w14:paraId="57F11BF7" w14:textId="77777777" w:rsidR="00D17350" w:rsidRPr="00273CC6" w:rsidRDefault="00D17350" w:rsidP="00D17350">
      <w:r w:rsidRPr="00273CC6">
        <w:t>Format:</w:t>
      </w:r>
    </w:p>
    <w:p w14:paraId="57CAAB38" w14:textId="77777777" w:rsidR="00D17350" w:rsidRPr="00273CC6" w:rsidRDefault="00D17350" w:rsidP="00C11363">
      <w:pPr>
        <w:pStyle w:val="Lijstalinea"/>
        <w:numPr>
          <w:ilvl w:val="0"/>
          <w:numId w:val="15"/>
        </w:numPr>
        <w:tabs>
          <w:tab w:val="clear" w:pos="851"/>
        </w:tabs>
        <w:spacing w:line="360" w:lineRule="auto"/>
      </w:pPr>
      <w:r>
        <w:t>F</w:t>
      </w:r>
      <w:r w:rsidRPr="00273CC6">
        <w:t>ree text</w:t>
      </w:r>
    </w:p>
    <w:p w14:paraId="1517710B" w14:textId="77777777" w:rsidR="00D17350" w:rsidRDefault="00D17350" w:rsidP="00D17350">
      <w:pPr>
        <w:spacing w:after="160" w:line="259" w:lineRule="auto"/>
      </w:pPr>
      <w:r>
        <w:br w:type="page"/>
      </w:r>
    </w:p>
    <w:p w14:paraId="3F58637A" w14:textId="77777777" w:rsidR="00D17350" w:rsidRPr="008D388C" w:rsidRDefault="00D17350" w:rsidP="00D17350">
      <w:pPr>
        <w:pStyle w:val="Kop4"/>
      </w:pPr>
      <w:r>
        <w:t xml:space="preserve">20 </w:t>
      </w:r>
      <w:r w:rsidRPr="008D388C">
        <w:t>Statutory requirements regarding loading and cargo declaration</w:t>
      </w:r>
    </w:p>
    <w:p w14:paraId="3CED06CD" w14:textId="77777777" w:rsidR="00D17350" w:rsidRPr="00273CC6" w:rsidRDefault="00D17350" w:rsidP="00D17350">
      <w:r w:rsidRPr="00273CC6">
        <w:t xml:space="preserve">Format: </w:t>
      </w:r>
    </w:p>
    <w:p w14:paraId="6C2ACB40" w14:textId="77777777" w:rsidR="00D17350" w:rsidRPr="00273CC6" w:rsidRDefault="00D17350" w:rsidP="00C11363">
      <w:pPr>
        <w:pStyle w:val="Lijstalinea"/>
        <w:numPr>
          <w:ilvl w:val="0"/>
          <w:numId w:val="15"/>
        </w:numPr>
        <w:tabs>
          <w:tab w:val="clear" w:pos="851"/>
        </w:tabs>
        <w:spacing w:line="360" w:lineRule="auto"/>
      </w:pPr>
      <w:r w:rsidRPr="00273CC6">
        <w:t>Free text</w:t>
      </w:r>
    </w:p>
    <w:p w14:paraId="40C43BDA" w14:textId="77777777" w:rsidR="00D17350" w:rsidRPr="00273CC6" w:rsidRDefault="00D17350" w:rsidP="00D17350">
      <w:pPr>
        <w:rPr>
          <w:lang w:eastAsia="nl-NL"/>
        </w:rPr>
      </w:pPr>
    </w:p>
    <w:p w14:paraId="4338FFB9" w14:textId="77777777" w:rsidR="00D17350" w:rsidRPr="008D388C" w:rsidRDefault="00D17350" w:rsidP="00D17350">
      <w:pPr>
        <w:pStyle w:val="Kop4"/>
      </w:pPr>
      <w:r w:rsidRPr="008D388C">
        <w:t>21 Information on waste reception facilities in the port</w:t>
      </w:r>
    </w:p>
    <w:p w14:paraId="7CB73AC3" w14:textId="77777777" w:rsidR="00D17350" w:rsidRPr="00273CC6" w:rsidRDefault="00D17350" w:rsidP="00D17350">
      <w:r w:rsidRPr="00273CC6">
        <w:t>Restrictions or conditions on the discharge of waste</w:t>
      </w:r>
    </w:p>
    <w:p w14:paraId="1C5653E3" w14:textId="77777777" w:rsidR="00D17350" w:rsidRPr="00273CC6" w:rsidRDefault="00D17350" w:rsidP="00D17350">
      <w:r w:rsidRPr="00273CC6">
        <w:t>Format:</w:t>
      </w:r>
    </w:p>
    <w:p w14:paraId="36DCE77C" w14:textId="77777777" w:rsidR="00D17350" w:rsidRDefault="00D17350" w:rsidP="00C11363">
      <w:pPr>
        <w:pStyle w:val="Lijstalinea"/>
        <w:numPr>
          <w:ilvl w:val="0"/>
          <w:numId w:val="15"/>
        </w:numPr>
        <w:tabs>
          <w:tab w:val="clear" w:pos="851"/>
        </w:tabs>
        <w:spacing w:after="160" w:line="259" w:lineRule="auto"/>
      </w:pPr>
      <w:r>
        <w:t>Free</w:t>
      </w:r>
      <w:r w:rsidRPr="00273CC6">
        <w:t xml:space="preserve"> te</w:t>
      </w:r>
      <w:r>
        <w:t>xt</w:t>
      </w:r>
    </w:p>
    <w:p w14:paraId="11F6DB10" w14:textId="4ACD49BA" w:rsidR="00902F00" w:rsidRPr="001F28C8" w:rsidRDefault="00902F00" w:rsidP="004E1169">
      <w:pPr>
        <w:pStyle w:val="Normaalweb"/>
        <w:jc w:val="both"/>
        <w:rPr>
          <w:rFonts w:ascii="Arial" w:hAnsi="Arial" w:cs="Arial"/>
          <w:color w:val="000000" w:themeColor="text1"/>
          <w:sz w:val="22"/>
          <w:szCs w:val="22"/>
        </w:rPr>
      </w:pPr>
    </w:p>
    <w:sectPr w:rsidR="00902F00" w:rsidRPr="001F28C8" w:rsidSect="00890483">
      <w:headerReference w:type="even" r:id="rId33"/>
      <w:headerReference w:type="default" r:id="rId34"/>
      <w:headerReference w:type="first" r:id="rId35"/>
      <w:pgSz w:w="11906" w:h="16838" w:code="9"/>
      <w:pgMar w:top="1134" w:right="1418" w:bottom="1418" w:left="1418" w:header="851" w:footer="85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21610" w14:textId="77777777" w:rsidR="001B42F7" w:rsidRDefault="001B42F7">
      <w:r>
        <w:separator/>
      </w:r>
    </w:p>
  </w:endnote>
  <w:endnote w:type="continuationSeparator" w:id="0">
    <w:p w14:paraId="3F193716" w14:textId="77777777" w:rsidR="001B42F7" w:rsidRDefault="001B42F7">
      <w:r>
        <w:continuationSeparator/>
      </w:r>
    </w:p>
  </w:endnote>
  <w:endnote w:type="continuationNotice" w:id="1">
    <w:p w14:paraId="041AFDA5" w14:textId="77777777" w:rsidR="001B42F7" w:rsidRDefault="001B42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1504" w14:textId="225F371C" w:rsidR="00646F70" w:rsidRPr="00890483" w:rsidRDefault="00646F70" w:rsidP="00890483">
    <w:pPr>
      <w:pStyle w:val="Voettekst"/>
      <w:pBdr>
        <w:top w:val="single" w:sz="4"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402A" w14:textId="596DB961" w:rsidR="00646F70" w:rsidRPr="00890483" w:rsidRDefault="00646F70" w:rsidP="00890483">
    <w:pPr>
      <w:pStyle w:val="Voettekst"/>
      <w:pBdr>
        <w:top w:val="single" w:sz="4" w:space="1" w:color="auto"/>
      </w:pBdr>
    </w:pPr>
    <w:r>
      <w:fldChar w:fldCharType="begin"/>
    </w:r>
    <w:r>
      <w:instrText>FILENAME \p \* MERGEFORMAT</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713B" w14:textId="7F0D1D6D" w:rsidR="00646F70" w:rsidRPr="00BC601D" w:rsidRDefault="00646F70" w:rsidP="00BC601D">
    <w:pPr>
      <w:pStyle w:val="Voettekst"/>
      <w:pBdr>
        <w:bottom w:val="single" w:sz="6" w:space="1" w:color="auto"/>
      </w:pBdr>
    </w:pPr>
    <w:r>
      <w:rPr>
        <w:noProof/>
      </w:rPr>
      <mc:AlternateContent>
        <mc:Choice Requires="wps">
          <w:drawing>
            <wp:anchor distT="0" distB="0" distL="114300" distR="114300" simplePos="0" relativeHeight="251658240" behindDoc="0" locked="0" layoutInCell="0" allowOverlap="1" wp14:anchorId="3FF618A0" wp14:editId="352EE180">
              <wp:simplePos x="0" y="0"/>
              <wp:positionH relativeFrom="page">
                <wp:posOffset>0</wp:posOffset>
              </wp:positionH>
              <wp:positionV relativeFrom="page">
                <wp:posOffset>10227945</wp:posOffset>
              </wp:positionV>
              <wp:extent cx="7560310" cy="273050"/>
              <wp:effectExtent l="0" t="0" r="0" b="12700"/>
              <wp:wrapNone/>
              <wp:docPr id="20" name="MSIPCMe89c4eb0b3075b254b306d53" descr="{&quot;HashCode&quot;:-83276840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54C127" w14:textId="43A33D8F" w:rsidR="00646F70" w:rsidRPr="00CE2B4C" w:rsidRDefault="00646F70" w:rsidP="00CE2B4C">
                          <w:pPr>
                            <w:jc w:val="left"/>
                            <w:rPr>
                              <w:rFonts w:ascii="Calibri" w:hAnsi="Calibri" w:cs="Calibri"/>
                              <w:color w:val="000000"/>
                              <w:sz w:val="20"/>
                            </w:rPr>
                          </w:pPr>
                          <w:r w:rsidRPr="00CE2B4C">
                            <w:rPr>
                              <w:rFonts w:ascii="Calibri" w:hAnsi="Calibri" w:cs="Calibri"/>
                              <w:color w:val="000000"/>
                              <w:sz w:val="20"/>
                            </w:rPr>
                            <w:t>Classification: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FF618A0" id="_x0000_t202" coordsize="21600,21600" o:spt="202" path="m,l,21600r21600,l21600,xe">
              <v:stroke joinstyle="miter"/>
              <v:path gradientshapeok="t" o:connecttype="rect"/>
            </v:shapetype>
            <v:shape id="MSIPCMe89c4eb0b3075b254b306d53" o:spid="_x0000_s1032" type="#_x0000_t202" alt="{&quot;HashCode&quot;:-832768400,&quot;Height&quot;:841.0,&quot;Width&quot;:595.0,&quot;Placement&quot;:&quot;Footer&quot;,&quot;Index&quot;:&quot;FirstPage&quot;,&quot;Section&quot;:1,&quot;Top&quot;:0.0,&quot;Left&quot;:0.0}" style="position:absolute;left:0;text-align:left;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" o:allowincell="f" filled="f" stroked="f" strokeweight=".5pt">
              <v:textbox inset="20pt,0,,0">
                <w:txbxContent>
                  <w:p w14:paraId="4054C127" w14:textId="43A33D8F" w:rsidR="00646F70" w:rsidRPr="00CE2B4C" w:rsidRDefault="00646F70" w:rsidP="00CE2B4C">
                    <w:pPr>
                      <w:jc w:val="left"/>
                      <w:rPr>
                        <w:rFonts w:ascii="Calibri" w:hAnsi="Calibri" w:cs="Calibri"/>
                        <w:color w:val="000000"/>
                        <w:sz w:val="20"/>
                      </w:rPr>
                    </w:pPr>
                    <w:r w:rsidRPr="00CE2B4C">
                      <w:rPr>
                        <w:rFonts w:ascii="Calibri" w:hAnsi="Calibri" w:cs="Calibri"/>
                        <w:color w:val="000000"/>
                        <w:sz w:val="20"/>
                      </w:rPr>
                      <w:t>Classification: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F4069" w14:textId="77777777" w:rsidR="001B42F7" w:rsidRDefault="001B42F7">
      <w:r>
        <w:separator/>
      </w:r>
    </w:p>
  </w:footnote>
  <w:footnote w:type="continuationSeparator" w:id="0">
    <w:p w14:paraId="261C7D01" w14:textId="77777777" w:rsidR="001B42F7" w:rsidRDefault="001B42F7">
      <w:r>
        <w:continuationSeparator/>
      </w:r>
    </w:p>
  </w:footnote>
  <w:footnote w:type="continuationNotice" w:id="1">
    <w:p w14:paraId="0EF16111" w14:textId="77777777" w:rsidR="001B42F7" w:rsidRDefault="001B42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1D4E3" w14:textId="24DAF7BF" w:rsidR="00646F70" w:rsidRPr="00890483" w:rsidRDefault="00646F70" w:rsidP="00A23699">
    <w:pPr>
      <w:pStyle w:val="Koptekst"/>
      <w:pBdr>
        <w:bottom w:val="single" w:sz="4" w:space="1" w:color="auto"/>
      </w:pBdr>
      <w:jc w:val="left"/>
    </w:pPr>
    <w:r>
      <w:t xml:space="preserve">Page </w:t>
    </w:r>
    <w:r>
      <w:fldChar w:fldCharType="begin"/>
    </w:r>
    <w:r>
      <w:instrText xml:space="preserve"> PAGE  \* MERGEFORMAT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9F9F" w14:textId="77777777" w:rsidR="00646F70" w:rsidRDefault="00646F70" w:rsidP="00890483">
    <w:pPr>
      <w:pStyle w:val="Koptekst"/>
      <w:pBdr>
        <w:bottom w:val="single" w:sz="4" w:space="1" w:color="auto"/>
      </w:pBdr>
      <w:jc w:val="right"/>
    </w:pPr>
  </w:p>
  <w:p w14:paraId="175090FA" w14:textId="313DA599" w:rsidR="00646F70" w:rsidRPr="00890483" w:rsidRDefault="00646F70" w:rsidP="00890483">
    <w:pPr>
      <w:pStyle w:val="Koptekst"/>
      <w:pBdr>
        <w:bottom w:val="single" w:sz="4" w:space="1" w:color="auto"/>
      </w:pBdr>
      <w:jc w:val="right"/>
    </w:pPr>
    <w:r>
      <w:t>Page</w:t>
    </w:r>
    <w:r w:rsidRPr="00890483">
      <w:t xml:space="preserve"> </w:t>
    </w:r>
    <w:r w:rsidRPr="00890483">
      <w:fldChar w:fldCharType="begin"/>
    </w:r>
    <w:r w:rsidRPr="00890483">
      <w:instrText xml:space="preserve"> PAGE  \* MERGEFORMAT </w:instrText>
    </w:r>
    <w:r w:rsidRPr="00890483">
      <w:fldChar w:fldCharType="separate"/>
    </w:r>
    <w:r w:rsidRPr="00890483">
      <w:rPr>
        <w:noProof/>
      </w:rPr>
      <w:t>4</w:t>
    </w:r>
    <w:r w:rsidRPr="0089048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5200" w14:textId="28C39374" w:rsidR="00646F70" w:rsidRPr="00890483" w:rsidRDefault="00646F70" w:rsidP="003C381B">
    <w:pPr>
      <w:pStyle w:val="Koptekst"/>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DDA37" w14:textId="7E70FC5E" w:rsidR="00646F70" w:rsidRPr="001F28C8" w:rsidRDefault="00646F70" w:rsidP="00A23699">
    <w:pPr>
      <w:tabs>
        <w:tab w:val="clear" w:pos="851"/>
      </w:tabs>
      <w:jc w:val="left"/>
      <w:rPr>
        <w:rFonts w:cs="Arial"/>
        <w:color w:val="000000" w:themeColor="text1"/>
        <w:szCs w:val="22"/>
        <w:lang w:val="en-US"/>
      </w:rPr>
    </w:pPr>
  </w:p>
  <w:p w14:paraId="13A84608" w14:textId="2D537349" w:rsidR="00646F70" w:rsidRDefault="00646F70" w:rsidP="00A23699">
    <w:pPr>
      <w:pStyle w:val="Koptekst"/>
      <w:pBdr>
        <w:bottom w:val="single" w:sz="4" w:space="1" w:color="auto"/>
      </w:pBdr>
      <w:jc w:val="left"/>
    </w:pPr>
    <w:r>
      <w:t xml:space="preserve">Annex, page </w:t>
    </w:r>
    <w:r>
      <w:fldChar w:fldCharType="begin"/>
    </w:r>
    <w:r>
      <w:instrText xml:space="preserve"> PAGE  \* MERGEFORMAT </w:instrText>
    </w:r>
    <w:r>
      <w:fldChar w:fldCharType="separate"/>
    </w:r>
    <w:r>
      <w:rPr>
        <w:noProof/>
      </w:rPr>
      <w:t>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11ED" w14:textId="6390DC58" w:rsidR="00646F70" w:rsidRPr="001F28C8" w:rsidRDefault="00646F70" w:rsidP="007E40FF">
    <w:pPr>
      <w:tabs>
        <w:tab w:val="clear" w:pos="851"/>
      </w:tabs>
      <w:jc w:val="right"/>
      <w:rPr>
        <w:rFonts w:cs="Arial"/>
        <w:color w:val="000000" w:themeColor="text1"/>
        <w:szCs w:val="22"/>
        <w:lang w:val="en-US"/>
      </w:rPr>
    </w:pPr>
  </w:p>
  <w:p w14:paraId="62ABF5B2" w14:textId="54FD0461" w:rsidR="00646F70" w:rsidRDefault="00646F70" w:rsidP="00890483">
    <w:pPr>
      <w:pStyle w:val="Koptekst"/>
      <w:pBdr>
        <w:bottom w:val="single" w:sz="4" w:space="1" w:color="auto"/>
      </w:pBdr>
      <w:jc w:val="right"/>
    </w:pPr>
    <w:r>
      <w:t>Annex, page</w:t>
    </w:r>
    <w:r w:rsidRPr="00890483">
      <w:t xml:space="preserve"> </w:t>
    </w:r>
    <w:r w:rsidRPr="00890483">
      <w:fldChar w:fldCharType="begin"/>
    </w:r>
    <w:r w:rsidRPr="00890483">
      <w:instrText xml:space="preserve"> PAGE  \* MERGEFORMAT </w:instrText>
    </w:r>
    <w:r w:rsidRPr="00890483">
      <w:fldChar w:fldCharType="separate"/>
    </w:r>
    <w:r w:rsidRPr="00890483">
      <w:rPr>
        <w:noProof/>
      </w:rPr>
      <w:t>4</w:t>
    </w:r>
    <w:r w:rsidRPr="0089048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B6D3" w14:textId="6E79584D" w:rsidR="00646F70" w:rsidRPr="001F28C8" w:rsidRDefault="00646F70" w:rsidP="00033302">
    <w:pPr>
      <w:tabs>
        <w:tab w:val="clear" w:pos="851"/>
      </w:tabs>
      <w:jc w:val="right"/>
      <w:rPr>
        <w:rFonts w:cs="Arial"/>
        <w:color w:val="000000" w:themeColor="text1"/>
        <w:szCs w:val="22"/>
        <w:lang w:val="en-US"/>
      </w:rPr>
    </w:pPr>
  </w:p>
  <w:p w14:paraId="5A6A7B97" w14:textId="3F68219D" w:rsidR="00646F70" w:rsidRPr="00890483" w:rsidRDefault="00646F70" w:rsidP="00033302">
    <w:pPr>
      <w:pStyle w:val="Koptekst"/>
      <w:pBdr>
        <w:bottom w:val="single" w:sz="4" w:space="1" w:color="auto"/>
      </w:pBdr>
      <w:jc w:val="right"/>
    </w:pPr>
    <w:r>
      <w:t>Annex, page</w:t>
    </w:r>
    <w:r w:rsidRPr="00890483">
      <w:t xml:space="preserve"> </w:t>
    </w:r>
    <w:r>
      <w:fldChar w:fldCharType="begin"/>
    </w:r>
    <w:r>
      <w:instrText xml:space="preserve"> PAGE  \* MERGEFORMAT </w:instrText>
    </w:r>
    <w:r>
      <w:fldChar w:fldCharType="separate"/>
    </w:r>
    <w:r>
      <w:rPr>
        <w:noProof/>
      </w:rPr>
      <w:t>1</w:t>
    </w:r>
    <w:r>
      <w:fldChar w:fldCharType="end"/>
    </w:r>
  </w:p>
  <w:p w14:paraId="7AC8AD29" w14:textId="77777777" w:rsidR="00646F70" w:rsidRDefault="00646F70" w:rsidP="003C381B">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E2E"/>
    <w:multiLevelType w:val="hybridMultilevel"/>
    <w:tmpl w:val="593473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3A477E"/>
    <w:multiLevelType w:val="hybridMultilevel"/>
    <w:tmpl w:val="DF4AD2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2D65CF"/>
    <w:multiLevelType w:val="hybridMultilevel"/>
    <w:tmpl w:val="DF3C7E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BB37856"/>
    <w:multiLevelType w:val="hybridMultilevel"/>
    <w:tmpl w:val="A5509D42"/>
    <w:lvl w:ilvl="0" w:tplc="04130001">
      <w:start w:val="1"/>
      <w:numFmt w:val="bullet"/>
      <w:lvlText w:val=""/>
      <w:lvlJc w:val="left"/>
      <w:pPr>
        <w:ind w:left="896" w:hanging="360"/>
      </w:pPr>
      <w:rPr>
        <w:rFonts w:ascii="Symbol" w:hAnsi="Symbol" w:hint="default"/>
      </w:rPr>
    </w:lvl>
    <w:lvl w:ilvl="1" w:tplc="04130003" w:tentative="1">
      <w:start w:val="1"/>
      <w:numFmt w:val="bullet"/>
      <w:lvlText w:val="o"/>
      <w:lvlJc w:val="left"/>
      <w:pPr>
        <w:ind w:left="1616" w:hanging="360"/>
      </w:pPr>
      <w:rPr>
        <w:rFonts w:ascii="Courier New" w:hAnsi="Courier New" w:cs="Courier New" w:hint="default"/>
      </w:rPr>
    </w:lvl>
    <w:lvl w:ilvl="2" w:tplc="04130005" w:tentative="1">
      <w:start w:val="1"/>
      <w:numFmt w:val="bullet"/>
      <w:lvlText w:val=""/>
      <w:lvlJc w:val="left"/>
      <w:pPr>
        <w:ind w:left="2336" w:hanging="360"/>
      </w:pPr>
      <w:rPr>
        <w:rFonts w:ascii="Wingdings" w:hAnsi="Wingdings" w:hint="default"/>
      </w:rPr>
    </w:lvl>
    <w:lvl w:ilvl="3" w:tplc="04130001" w:tentative="1">
      <w:start w:val="1"/>
      <w:numFmt w:val="bullet"/>
      <w:lvlText w:val=""/>
      <w:lvlJc w:val="left"/>
      <w:pPr>
        <w:ind w:left="3056" w:hanging="360"/>
      </w:pPr>
      <w:rPr>
        <w:rFonts w:ascii="Symbol" w:hAnsi="Symbol" w:hint="default"/>
      </w:rPr>
    </w:lvl>
    <w:lvl w:ilvl="4" w:tplc="04130003" w:tentative="1">
      <w:start w:val="1"/>
      <w:numFmt w:val="bullet"/>
      <w:lvlText w:val="o"/>
      <w:lvlJc w:val="left"/>
      <w:pPr>
        <w:ind w:left="3776" w:hanging="360"/>
      </w:pPr>
      <w:rPr>
        <w:rFonts w:ascii="Courier New" w:hAnsi="Courier New" w:cs="Courier New" w:hint="default"/>
      </w:rPr>
    </w:lvl>
    <w:lvl w:ilvl="5" w:tplc="04130005" w:tentative="1">
      <w:start w:val="1"/>
      <w:numFmt w:val="bullet"/>
      <w:lvlText w:val=""/>
      <w:lvlJc w:val="left"/>
      <w:pPr>
        <w:ind w:left="4496" w:hanging="360"/>
      </w:pPr>
      <w:rPr>
        <w:rFonts w:ascii="Wingdings" w:hAnsi="Wingdings" w:hint="default"/>
      </w:rPr>
    </w:lvl>
    <w:lvl w:ilvl="6" w:tplc="04130001" w:tentative="1">
      <w:start w:val="1"/>
      <w:numFmt w:val="bullet"/>
      <w:lvlText w:val=""/>
      <w:lvlJc w:val="left"/>
      <w:pPr>
        <w:ind w:left="5216" w:hanging="360"/>
      </w:pPr>
      <w:rPr>
        <w:rFonts w:ascii="Symbol" w:hAnsi="Symbol" w:hint="default"/>
      </w:rPr>
    </w:lvl>
    <w:lvl w:ilvl="7" w:tplc="04130003" w:tentative="1">
      <w:start w:val="1"/>
      <w:numFmt w:val="bullet"/>
      <w:lvlText w:val="o"/>
      <w:lvlJc w:val="left"/>
      <w:pPr>
        <w:ind w:left="5936" w:hanging="360"/>
      </w:pPr>
      <w:rPr>
        <w:rFonts w:ascii="Courier New" w:hAnsi="Courier New" w:cs="Courier New" w:hint="default"/>
      </w:rPr>
    </w:lvl>
    <w:lvl w:ilvl="8" w:tplc="04130005" w:tentative="1">
      <w:start w:val="1"/>
      <w:numFmt w:val="bullet"/>
      <w:lvlText w:val=""/>
      <w:lvlJc w:val="left"/>
      <w:pPr>
        <w:ind w:left="6656" w:hanging="360"/>
      </w:pPr>
      <w:rPr>
        <w:rFonts w:ascii="Wingdings" w:hAnsi="Wingdings" w:hint="default"/>
      </w:rPr>
    </w:lvl>
  </w:abstractNum>
  <w:abstractNum w:abstractNumId="4" w15:restartNumberingAfterBreak="0">
    <w:nsid w:val="116755EC"/>
    <w:multiLevelType w:val="hybridMultilevel"/>
    <w:tmpl w:val="82D82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921AC3"/>
    <w:multiLevelType w:val="hybridMultilevel"/>
    <w:tmpl w:val="E03E668A"/>
    <w:lvl w:ilvl="0" w:tplc="04130001">
      <w:start w:val="1"/>
      <w:numFmt w:val="bullet"/>
      <w:lvlText w:val=""/>
      <w:lvlJc w:val="left"/>
      <w:pPr>
        <w:ind w:left="896" w:hanging="360"/>
      </w:pPr>
      <w:rPr>
        <w:rFonts w:ascii="Symbol" w:hAnsi="Symbol" w:hint="default"/>
      </w:rPr>
    </w:lvl>
    <w:lvl w:ilvl="1" w:tplc="04130003" w:tentative="1">
      <w:start w:val="1"/>
      <w:numFmt w:val="bullet"/>
      <w:lvlText w:val="o"/>
      <w:lvlJc w:val="left"/>
      <w:pPr>
        <w:ind w:left="1616" w:hanging="360"/>
      </w:pPr>
      <w:rPr>
        <w:rFonts w:ascii="Courier New" w:hAnsi="Courier New" w:cs="Courier New" w:hint="default"/>
      </w:rPr>
    </w:lvl>
    <w:lvl w:ilvl="2" w:tplc="04130005" w:tentative="1">
      <w:start w:val="1"/>
      <w:numFmt w:val="bullet"/>
      <w:lvlText w:val=""/>
      <w:lvlJc w:val="left"/>
      <w:pPr>
        <w:ind w:left="2336" w:hanging="360"/>
      </w:pPr>
      <w:rPr>
        <w:rFonts w:ascii="Wingdings" w:hAnsi="Wingdings" w:hint="default"/>
      </w:rPr>
    </w:lvl>
    <w:lvl w:ilvl="3" w:tplc="04130001" w:tentative="1">
      <w:start w:val="1"/>
      <w:numFmt w:val="bullet"/>
      <w:lvlText w:val=""/>
      <w:lvlJc w:val="left"/>
      <w:pPr>
        <w:ind w:left="3056" w:hanging="360"/>
      </w:pPr>
      <w:rPr>
        <w:rFonts w:ascii="Symbol" w:hAnsi="Symbol" w:hint="default"/>
      </w:rPr>
    </w:lvl>
    <w:lvl w:ilvl="4" w:tplc="04130003" w:tentative="1">
      <w:start w:val="1"/>
      <w:numFmt w:val="bullet"/>
      <w:lvlText w:val="o"/>
      <w:lvlJc w:val="left"/>
      <w:pPr>
        <w:ind w:left="3776" w:hanging="360"/>
      </w:pPr>
      <w:rPr>
        <w:rFonts w:ascii="Courier New" w:hAnsi="Courier New" w:cs="Courier New" w:hint="default"/>
      </w:rPr>
    </w:lvl>
    <w:lvl w:ilvl="5" w:tplc="04130005" w:tentative="1">
      <w:start w:val="1"/>
      <w:numFmt w:val="bullet"/>
      <w:lvlText w:val=""/>
      <w:lvlJc w:val="left"/>
      <w:pPr>
        <w:ind w:left="4496" w:hanging="360"/>
      </w:pPr>
      <w:rPr>
        <w:rFonts w:ascii="Wingdings" w:hAnsi="Wingdings" w:hint="default"/>
      </w:rPr>
    </w:lvl>
    <w:lvl w:ilvl="6" w:tplc="04130001" w:tentative="1">
      <w:start w:val="1"/>
      <w:numFmt w:val="bullet"/>
      <w:lvlText w:val=""/>
      <w:lvlJc w:val="left"/>
      <w:pPr>
        <w:ind w:left="5216" w:hanging="360"/>
      </w:pPr>
      <w:rPr>
        <w:rFonts w:ascii="Symbol" w:hAnsi="Symbol" w:hint="default"/>
      </w:rPr>
    </w:lvl>
    <w:lvl w:ilvl="7" w:tplc="04130003" w:tentative="1">
      <w:start w:val="1"/>
      <w:numFmt w:val="bullet"/>
      <w:lvlText w:val="o"/>
      <w:lvlJc w:val="left"/>
      <w:pPr>
        <w:ind w:left="5936" w:hanging="360"/>
      </w:pPr>
      <w:rPr>
        <w:rFonts w:ascii="Courier New" w:hAnsi="Courier New" w:cs="Courier New" w:hint="default"/>
      </w:rPr>
    </w:lvl>
    <w:lvl w:ilvl="8" w:tplc="04130005" w:tentative="1">
      <w:start w:val="1"/>
      <w:numFmt w:val="bullet"/>
      <w:lvlText w:val=""/>
      <w:lvlJc w:val="left"/>
      <w:pPr>
        <w:ind w:left="6656" w:hanging="360"/>
      </w:pPr>
      <w:rPr>
        <w:rFonts w:ascii="Wingdings" w:hAnsi="Wingdings" w:hint="default"/>
      </w:rPr>
    </w:lvl>
  </w:abstractNum>
  <w:abstractNum w:abstractNumId="6" w15:restartNumberingAfterBreak="0">
    <w:nsid w:val="17C75F41"/>
    <w:multiLevelType w:val="hybridMultilevel"/>
    <w:tmpl w:val="6DD4CF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150A61"/>
    <w:multiLevelType w:val="hybridMultilevel"/>
    <w:tmpl w:val="2DFC7D3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237A3346"/>
    <w:multiLevelType w:val="hybridMultilevel"/>
    <w:tmpl w:val="9C505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A7D34"/>
    <w:multiLevelType w:val="hybridMultilevel"/>
    <w:tmpl w:val="AEF46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E1460B"/>
    <w:multiLevelType w:val="hybridMultilevel"/>
    <w:tmpl w:val="C7C08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674528"/>
    <w:multiLevelType w:val="hybridMultilevel"/>
    <w:tmpl w:val="EDC8B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8B7849"/>
    <w:multiLevelType w:val="hybridMultilevel"/>
    <w:tmpl w:val="F7EA6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0C7F04"/>
    <w:multiLevelType w:val="hybridMultilevel"/>
    <w:tmpl w:val="105CD564"/>
    <w:lvl w:ilvl="0" w:tplc="040C000F">
      <w:start w:val="1"/>
      <w:numFmt w:val="decimal"/>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4" w15:restartNumberingAfterBreak="0">
    <w:nsid w:val="3F2E04E3"/>
    <w:multiLevelType w:val="hybridMultilevel"/>
    <w:tmpl w:val="2C8E8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1FA548C"/>
    <w:multiLevelType w:val="hybridMultilevel"/>
    <w:tmpl w:val="AF4A2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E805D5"/>
    <w:multiLevelType w:val="hybridMultilevel"/>
    <w:tmpl w:val="FB64E5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366A98"/>
    <w:multiLevelType w:val="hybridMultilevel"/>
    <w:tmpl w:val="C06A5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003F34"/>
    <w:multiLevelType w:val="hybridMultilevel"/>
    <w:tmpl w:val="00367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3037D7"/>
    <w:multiLevelType w:val="hybridMultilevel"/>
    <w:tmpl w:val="CE3A15E6"/>
    <w:lvl w:ilvl="0" w:tplc="0413000F">
      <w:start w:val="1"/>
      <w:numFmt w:val="decimal"/>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20" w15:restartNumberingAfterBreak="0">
    <w:nsid w:val="4FBA6392"/>
    <w:multiLevelType w:val="hybridMultilevel"/>
    <w:tmpl w:val="22CA2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1A32CC4"/>
    <w:multiLevelType w:val="hybridMultilevel"/>
    <w:tmpl w:val="219602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7B3753"/>
    <w:multiLevelType w:val="hybridMultilevel"/>
    <w:tmpl w:val="4F1A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807EDD"/>
    <w:multiLevelType w:val="hybridMultilevel"/>
    <w:tmpl w:val="6D3AB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2937E93"/>
    <w:multiLevelType w:val="hybridMultilevel"/>
    <w:tmpl w:val="105CD564"/>
    <w:lvl w:ilvl="0" w:tplc="040C000F">
      <w:start w:val="1"/>
      <w:numFmt w:val="decimal"/>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5" w15:restartNumberingAfterBreak="0">
    <w:nsid w:val="749B372D"/>
    <w:multiLevelType w:val="hybridMultilevel"/>
    <w:tmpl w:val="0DF81F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2156B3"/>
    <w:multiLevelType w:val="hybridMultilevel"/>
    <w:tmpl w:val="9DEA9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9C01CEA"/>
    <w:multiLevelType w:val="hybridMultilevel"/>
    <w:tmpl w:val="DD300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A25308B"/>
    <w:multiLevelType w:val="hybridMultilevel"/>
    <w:tmpl w:val="07688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D6906A0"/>
    <w:multiLevelType w:val="hybridMultilevel"/>
    <w:tmpl w:val="B4EC69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105D12"/>
    <w:multiLevelType w:val="hybridMultilevel"/>
    <w:tmpl w:val="D0667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24"/>
  </w:num>
  <w:num w:numId="4">
    <w:abstractNumId w:val="2"/>
  </w:num>
  <w:num w:numId="5">
    <w:abstractNumId w:val="5"/>
  </w:num>
  <w:num w:numId="6">
    <w:abstractNumId w:val="3"/>
  </w:num>
  <w:num w:numId="7">
    <w:abstractNumId w:val="19"/>
  </w:num>
  <w:num w:numId="8">
    <w:abstractNumId w:val="15"/>
  </w:num>
  <w:num w:numId="9">
    <w:abstractNumId w:val="25"/>
  </w:num>
  <w:num w:numId="10">
    <w:abstractNumId w:val="27"/>
  </w:num>
  <w:num w:numId="11">
    <w:abstractNumId w:val="12"/>
  </w:num>
  <w:num w:numId="12">
    <w:abstractNumId w:val="18"/>
  </w:num>
  <w:num w:numId="13">
    <w:abstractNumId w:val="4"/>
  </w:num>
  <w:num w:numId="14">
    <w:abstractNumId w:val="1"/>
  </w:num>
  <w:num w:numId="15">
    <w:abstractNumId w:val="9"/>
  </w:num>
  <w:num w:numId="16">
    <w:abstractNumId w:val="16"/>
  </w:num>
  <w:num w:numId="17">
    <w:abstractNumId w:val="8"/>
  </w:num>
  <w:num w:numId="18">
    <w:abstractNumId w:val="21"/>
  </w:num>
  <w:num w:numId="19">
    <w:abstractNumId w:val="14"/>
  </w:num>
  <w:num w:numId="20">
    <w:abstractNumId w:val="6"/>
  </w:num>
  <w:num w:numId="21">
    <w:abstractNumId w:val="20"/>
  </w:num>
  <w:num w:numId="22">
    <w:abstractNumId w:val="28"/>
  </w:num>
  <w:num w:numId="23">
    <w:abstractNumId w:val="17"/>
  </w:num>
  <w:num w:numId="24">
    <w:abstractNumId w:val="7"/>
  </w:num>
  <w:num w:numId="25">
    <w:abstractNumId w:val="26"/>
  </w:num>
  <w:num w:numId="26">
    <w:abstractNumId w:val="11"/>
  </w:num>
  <w:num w:numId="27">
    <w:abstractNumId w:val="22"/>
  </w:num>
  <w:num w:numId="28">
    <w:abstractNumId w:val="0"/>
  </w:num>
  <w:num w:numId="29">
    <w:abstractNumId w:val="23"/>
  </w:num>
  <w:num w:numId="30">
    <w:abstractNumId w:val="30"/>
  </w:num>
  <w:num w:numId="31">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LQwsTA0N7K0NDMwMjNQ0lEKTi0uzszPAykwrAUASgkZ4iwAAAA="/>
    <w:docVar w:name="Annexno" w:val="2"/>
    <w:docVar w:name="AskAnnex" w:val="No"/>
    <w:docVar w:name="Div" w:val="  "/>
    <w:docVar w:name="SingleAnnex" w:val="No"/>
    <w:docVar w:name="Symbol" w:val="MEPC 75/INF.xx"/>
  </w:docVars>
  <w:rsids>
    <w:rsidRoot w:val="00866B96"/>
    <w:rsid w:val="00000675"/>
    <w:rsid w:val="00000B58"/>
    <w:rsid w:val="00000C18"/>
    <w:rsid w:val="000011F5"/>
    <w:rsid w:val="00002DCD"/>
    <w:rsid w:val="00002F46"/>
    <w:rsid w:val="000031CD"/>
    <w:rsid w:val="000125C6"/>
    <w:rsid w:val="00013DBD"/>
    <w:rsid w:val="00021A9C"/>
    <w:rsid w:val="0002378A"/>
    <w:rsid w:val="00023C7F"/>
    <w:rsid w:val="000323D3"/>
    <w:rsid w:val="00033302"/>
    <w:rsid w:val="000422BF"/>
    <w:rsid w:val="00045EFA"/>
    <w:rsid w:val="00047A3D"/>
    <w:rsid w:val="00051F95"/>
    <w:rsid w:val="00055676"/>
    <w:rsid w:val="00057D0F"/>
    <w:rsid w:val="0006013A"/>
    <w:rsid w:val="000618CF"/>
    <w:rsid w:val="0006362B"/>
    <w:rsid w:val="00064669"/>
    <w:rsid w:val="00073180"/>
    <w:rsid w:val="00073F95"/>
    <w:rsid w:val="00074C99"/>
    <w:rsid w:val="0007672C"/>
    <w:rsid w:val="00076B14"/>
    <w:rsid w:val="00076ED0"/>
    <w:rsid w:val="00080A89"/>
    <w:rsid w:val="0008363B"/>
    <w:rsid w:val="00083D53"/>
    <w:rsid w:val="0008579E"/>
    <w:rsid w:val="00087A3A"/>
    <w:rsid w:val="000903B0"/>
    <w:rsid w:val="000928E3"/>
    <w:rsid w:val="00094784"/>
    <w:rsid w:val="00097C74"/>
    <w:rsid w:val="000A08FD"/>
    <w:rsid w:val="000A6C4D"/>
    <w:rsid w:val="000A6F14"/>
    <w:rsid w:val="000B00A0"/>
    <w:rsid w:val="000B1484"/>
    <w:rsid w:val="000B324B"/>
    <w:rsid w:val="000B364E"/>
    <w:rsid w:val="000C0AB1"/>
    <w:rsid w:val="000C1889"/>
    <w:rsid w:val="000C1CC8"/>
    <w:rsid w:val="000C4CC6"/>
    <w:rsid w:val="000D6552"/>
    <w:rsid w:val="000D67FE"/>
    <w:rsid w:val="000D74E0"/>
    <w:rsid w:val="000D7C57"/>
    <w:rsid w:val="000E2EBD"/>
    <w:rsid w:val="000E7F83"/>
    <w:rsid w:val="000F13E6"/>
    <w:rsid w:val="000F39F6"/>
    <w:rsid w:val="000F3EF6"/>
    <w:rsid w:val="000F6930"/>
    <w:rsid w:val="0010022A"/>
    <w:rsid w:val="00100A8F"/>
    <w:rsid w:val="001013CA"/>
    <w:rsid w:val="00101B2B"/>
    <w:rsid w:val="001021A5"/>
    <w:rsid w:val="0010298E"/>
    <w:rsid w:val="00102E9D"/>
    <w:rsid w:val="00105352"/>
    <w:rsid w:val="00105516"/>
    <w:rsid w:val="00106793"/>
    <w:rsid w:val="00110B40"/>
    <w:rsid w:val="00111D68"/>
    <w:rsid w:val="00114416"/>
    <w:rsid w:val="001155DB"/>
    <w:rsid w:val="00120118"/>
    <w:rsid w:val="001219ED"/>
    <w:rsid w:val="00123FF7"/>
    <w:rsid w:val="00125E4F"/>
    <w:rsid w:val="00130E5F"/>
    <w:rsid w:val="001337BC"/>
    <w:rsid w:val="00134839"/>
    <w:rsid w:val="00136F0B"/>
    <w:rsid w:val="001374A2"/>
    <w:rsid w:val="00142465"/>
    <w:rsid w:val="00143FEC"/>
    <w:rsid w:val="00146663"/>
    <w:rsid w:val="0014718C"/>
    <w:rsid w:val="001477D5"/>
    <w:rsid w:val="00151008"/>
    <w:rsid w:val="00151E36"/>
    <w:rsid w:val="00161ACF"/>
    <w:rsid w:val="001625A9"/>
    <w:rsid w:val="00165439"/>
    <w:rsid w:val="0016582C"/>
    <w:rsid w:val="001663B1"/>
    <w:rsid w:val="00167E29"/>
    <w:rsid w:val="0017231E"/>
    <w:rsid w:val="0017289B"/>
    <w:rsid w:val="00172B6F"/>
    <w:rsid w:val="00172EBF"/>
    <w:rsid w:val="001773B1"/>
    <w:rsid w:val="00187A80"/>
    <w:rsid w:val="00191CBF"/>
    <w:rsid w:val="00192D5F"/>
    <w:rsid w:val="0019519E"/>
    <w:rsid w:val="00195979"/>
    <w:rsid w:val="001A4F7D"/>
    <w:rsid w:val="001A76B2"/>
    <w:rsid w:val="001B10E2"/>
    <w:rsid w:val="001B12E1"/>
    <w:rsid w:val="001B3558"/>
    <w:rsid w:val="001B3853"/>
    <w:rsid w:val="001B3898"/>
    <w:rsid w:val="001B42F7"/>
    <w:rsid w:val="001B65ED"/>
    <w:rsid w:val="001B68FB"/>
    <w:rsid w:val="001B7F6B"/>
    <w:rsid w:val="001C0BD4"/>
    <w:rsid w:val="001C1B7D"/>
    <w:rsid w:val="001C210D"/>
    <w:rsid w:val="001C2227"/>
    <w:rsid w:val="001C34D6"/>
    <w:rsid w:val="001C6362"/>
    <w:rsid w:val="001D1BFB"/>
    <w:rsid w:val="001D4309"/>
    <w:rsid w:val="001D664A"/>
    <w:rsid w:val="001E36D5"/>
    <w:rsid w:val="001E3E98"/>
    <w:rsid w:val="001E5727"/>
    <w:rsid w:val="001F008B"/>
    <w:rsid w:val="001F049C"/>
    <w:rsid w:val="001F0916"/>
    <w:rsid w:val="001F0D88"/>
    <w:rsid w:val="001F28C8"/>
    <w:rsid w:val="001F3D12"/>
    <w:rsid w:val="001F5135"/>
    <w:rsid w:val="00200F71"/>
    <w:rsid w:val="002021E4"/>
    <w:rsid w:val="002027D3"/>
    <w:rsid w:val="00206893"/>
    <w:rsid w:val="00207B62"/>
    <w:rsid w:val="00210277"/>
    <w:rsid w:val="00211D5B"/>
    <w:rsid w:val="002164BB"/>
    <w:rsid w:val="00222E0D"/>
    <w:rsid w:val="0022344D"/>
    <w:rsid w:val="00230E8F"/>
    <w:rsid w:val="00231E61"/>
    <w:rsid w:val="00234AE9"/>
    <w:rsid w:val="002400D9"/>
    <w:rsid w:val="00240261"/>
    <w:rsid w:val="00243469"/>
    <w:rsid w:val="002472C1"/>
    <w:rsid w:val="00250C6F"/>
    <w:rsid w:val="00251050"/>
    <w:rsid w:val="00252D3D"/>
    <w:rsid w:val="00252D84"/>
    <w:rsid w:val="00257620"/>
    <w:rsid w:val="00257F75"/>
    <w:rsid w:val="00260088"/>
    <w:rsid w:val="00260A1A"/>
    <w:rsid w:val="00261A3D"/>
    <w:rsid w:val="0026326C"/>
    <w:rsid w:val="00267A39"/>
    <w:rsid w:val="00270D41"/>
    <w:rsid w:val="00271525"/>
    <w:rsid w:val="0027189A"/>
    <w:rsid w:val="00271E9F"/>
    <w:rsid w:val="00272739"/>
    <w:rsid w:val="00272EFA"/>
    <w:rsid w:val="002748DC"/>
    <w:rsid w:val="00276A69"/>
    <w:rsid w:val="00276E96"/>
    <w:rsid w:val="00281EB6"/>
    <w:rsid w:val="0028329E"/>
    <w:rsid w:val="00283482"/>
    <w:rsid w:val="002847A0"/>
    <w:rsid w:val="002850D8"/>
    <w:rsid w:val="00285511"/>
    <w:rsid w:val="0028616D"/>
    <w:rsid w:val="00287231"/>
    <w:rsid w:val="00287669"/>
    <w:rsid w:val="00291276"/>
    <w:rsid w:val="00291A91"/>
    <w:rsid w:val="00294C66"/>
    <w:rsid w:val="002A1BDC"/>
    <w:rsid w:val="002A4992"/>
    <w:rsid w:val="002A7C01"/>
    <w:rsid w:val="002B0A94"/>
    <w:rsid w:val="002B1EF2"/>
    <w:rsid w:val="002B3D55"/>
    <w:rsid w:val="002B4BFE"/>
    <w:rsid w:val="002B6FA9"/>
    <w:rsid w:val="002B791C"/>
    <w:rsid w:val="002C004B"/>
    <w:rsid w:val="002C070D"/>
    <w:rsid w:val="002C23E5"/>
    <w:rsid w:val="002D2017"/>
    <w:rsid w:val="002D5A32"/>
    <w:rsid w:val="002D752A"/>
    <w:rsid w:val="002E054E"/>
    <w:rsid w:val="002E54CB"/>
    <w:rsid w:val="002E7DBC"/>
    <w:rsid w:val="002F121C"/>
    <w:rsid w:val="002F33C1"/>
    <w:rsid w:val="002F4D17"/>
    <w:rsid w:val="002F552C"/>
    <w:rsid w:val="0030514D"/>
    <w:rsid w:val="003111F6"/>
    <w:rsid w:val="003174DF"/>
    <w:rsid w:val="00321203"/>
    <w:rsid w:val="00324BCB"/>
    <w:rsid w:val="00326DB1"/>
    <w:rsid w:val="003270A9"/>
    <w:rsid w:val="0033032D"/>
    <w:rsid w:val="003315DD"/>
    <w:rsid w:val="003372DF"/>
    <w:rsid w:val="00337E39"/>
    <w:rsid w:val="00342824"/>
    <w:rsid w:val="00342E58"/>
    <w:rsid w:val="00343AC2"/>
    <w:rsid w:val="00344277"/>
    <w:rsid w:val="00347B0D"/>
    <w:rsid w:val="0035163B"/>
    <w:rsid w:val="00353A6B"/>
    <w:rsid w:val="00353DAA"/>
    <w:rsid w:val="00355ED3"/>
    <w:rsid w:val="003606D1"/>
    <w:rsid w:val="0036112C"/>
    <w:rsid w:val="0036645B"/>
    <w:rsid w:val="003668FD"/>
    <w:rsid w:val="00367852"/>
    <w:rsid w:val="00372F4E"/>
    <w:rsid w:val="003738B9"/>
    <w:rsid w:val="00374E31"/>
    <w:rsid w:val="0037524A"/>
    <w:rsid w:val="00376268"/>
    <w:rsid w:val="00377972"/>
    <w:rsid w:val="003841D7"/>
    <w:rsid w:val="003843FB"/>
    <w:rsid w:val="00385F7A"/>
    <w:rsid w:val="003870BD"/>
    <w:rsid w:val="003920F5"/>
    <w:rsid w:val="003924E4"/>
    <w:rsid w:val="003946EA"/>
    <w:rsid w:val="00397A77"/>
    <w:rsid w:val="00397DF1"/>
    <w:rsid w:val="003A14FA"/>
    <w:rsid w:val="003A5070"/>
    <w:rsid w:val="003A549F"/>
    <w:rsid w:val="003A57A3"/>
    <w:rsid w:val="003A62A8"/>
    <w:rsid w:val="003A66BC"/>
    <w:rsid w:val="003B7108"/>
    <w:rsid w:val="003C034E"/>
    <w:rsid w:val="003C27E2"/>
    <w:rsid w:val="003C381B"/>
    <w:rsid w:val="003C6653"/>
    <w:rsid w:val="003D0492"/>
    <w:rsid w:val="003D3BE6"/>
    <w:rsid w:val="003D5510"/>
    <w:rsid w:val="003D620F"/>
    <w:rsid w:val="003E39C8"/>
    <w:rsid w:val="003E49D5"/>
    <w:rsid w:val="003E5C78"/>
    <w:rsid w:val="003E6704"/>
    <w:rsid w:val="003E78E0"/>
    <w:rsid w:val="003F43B1"/>
    <w:rsid w:val="003F7D71"/>
    <w:rsid w:val="004007CF"/>
    <w:rsid w:val="00400D1A"/>
    <w:rsid w:val="004059E6"/>
    <w:rsid w:val="00406C34"/>
    <w:rsid w:val="0040713E"/>
    <w:rsid w:val="004074A8"/>
    <w:rsid w:val="00407D8D"/>
    <w:rsid w:val="00413905"/>
    <w:rsid w:val="00414265"/>
    <w:rsid w:val="00415074"/>
    <w:rsid w:val="00415334"/>
    <w:rsid w:val="004215C3"/>
    <w:rsid w:val="00421BF4"/>
    <w:rsid w:val="00421E05"/>
    <w:rsid w:val="00421FBC"/>
    <w:rsid w:val="00424767"/>
    <w:rsid w:val="0042513B"/>
    <w:rsid w:val="0042594C"/>
    <w:rsid w:val="00425FF4"/>
    <w:rsid w:val="00427FD6"/>
    <w:rsid w:val="00431D2F"/>
    <w:rsid w:val="00432910"/>
    <w:rsid w:val="004444F8"/>
    <w:rsid w:val="004467E1"/>
    <w:rsid w:val="004469C3"/>
    <w:rsid w:val="00446A6B"/>
    <w:rsid w:val="00446A7A"/>
    <w:rsid w:val="004474B3"/>
    <w:rsid w:val="00450AE6"/>
    <w:rsid w:val="00457F00"/>
    <w:rsid w:val="00460716"/>
    <w:rsid w:val="00460C87"/>
    <w:rsid w:val="0046356B"/>
    <w:rsid w:val="004674CD"/>
    <w:rsid w:val="0047184D"/>
    <w:rsid w:val="00472AB2"/>
    <w:rsid w:val="004730B4"/>
    <w:rsid w:val="00473B02"/>
    <w:rsid w:val="00474000"/>
    <w:rsid w:val="0047784E"/>
    <w:rsid w:val="00482424"/>
    <w:rsid w:val="00491E53"/>
    <w:rsid w:val="00492737"/>
    <w:rsid w:val="00495F53"/>
    <w:rsid w:val="00496AC5"/>
    <w:rsid w:val="00497795"/>
    <w:rsid w:val="004A6904"/>
    <w:rsid w:val="004B033F"/>
    <w:rsid w:val="004B3CF4"/>
    <w:rsid w:val="004B4C68"/>
    <w:rsid w:val="004B6B3F"/>
    <w:rsid w:val="004C1638"/>
    <w:rsid w:val="004C18E9"/>
    <w:rsid w:val="004C41DF"/>
    <w:rsid w:val="004D1056"/>
    <w:rsid w:val="004D18B3"/>
    <w:rsid w:val="004D58B4"/>
    <w:rsid w:val="004D7847"/>
    <w:rsid w:val="004D7A0A"/>
    <w:rsid w:val="004E1169"/>
    <w:rsid w:val="004E45B6"/>
    <w:rsid w:val="004E5382"/>
    <w:rsid w:val="004F0422"/>
    <w:rsid w:val="004F0654"/>
    <w:rsid w:val="004F1035"/>
    <w:rsid w:val="004F18BB"/>
    <w:rsid w:val="004F2DD2"/>
    <w:rsid w:val="004F723D"/>
    <w:rsid w:val="004F727B"/>
    <w:rsid w:val="004F7CFE"/>
    <w:rsid w:val="00501822"/>
    <w:rsid w:val="00501EF7"/>
    <w:rsid w:val="005028D6"/>
    <w:rsid w:val="00503882"/>
    <w:rsid w:val="00503FBF"/>
    <w:rsid w:val="005041ED"/>
    <w:rsid w:val="00506F24"/>
    <w:rsid w:val="00511AF7"/>
    <w:rsid w:val="00513EBD"/>
    <w:rsid w:val="00515441"/>
    <w:rsid w:val="005154A3"/>
    <w:rsid w:val="00516E94"/>
    <w:rsid w:val="00517C11"/>
    <w:rsid w:val="00520C09"/>
    <w:rsid w:val="005217D1"/>
    <w:rsid w:val="0053089D"/>
    <w:rsid w:val="005308AB"/>
    <w:rsid w:val="00530C3E"/>
    <w:rsid w:val="005332B7"/>
    <w:rsid w:val="00534468"/>
    <w:rsid w:val="00535F4D"/>
    <w:rsid w:val="00537515"/>
    <w:rsid w:val="0054005C"/>
    <w:rsid w:val="00540C4C"/>
    <w:rsid w:val="00540CFF"/>
    <w:rsid w:val="00542599"/>
    <w:rsid w:val="005429FF"/>
    <w:rsid w:val="00544619"/>
    <w:rsid w:val="0054514F"/>
    <w:rsid w:val="00545484"/>
    <w:rsid w:val="00546E58"/>
    <w:rsid w:val="00550AF7"/>
    <w:rsid w:val="0056061B"/>
    <w:rsid w:val="00562DEC"/>
    <w:rsid w:val="0056605E"/>
    <w:rsid w:val="00577083"/>
    <w:rsid w:val="005832B3"/>
    <w:rsid w:val="00585373"/>
    <w:rsid w:val="005923C3"/>
    <w:rsid w:val="005952DA"/>
    <w:rsid w:val="00597442"/>
    <w:rsid w:val="00597B4E"/>
    <w:rsid w:val="005A50BD"/>
    <w:rsid w:val="005A6645"/>
    <w:rsid w:val="005B009B"/>
    <w:rsid w:val="005B2000"/>
    <w:rsid w:val="005B295C"/>
    <w:rsid w:val="005B2BDD"/>
    <w:rsid w:val="005B305D"/>
    <w:rsid w:val="005C110E"/>
    <w:rsid w:val="005C4FAC"/>
    <w:rsid w:val="005D0740"/>
    <w:rsid w:val="005D0913"/>
    <w:rsid w:val="005D31F4"/>
    <w:rsid w:val="005D484B"/>
    <w:rsid w:val="005D7D22"/>
    <w:rsid w:val="005E04B1"/>
    <w:rsid w:val="005E341A"/>
    <w:rsid w:val="005E3ABC"/>
    <w:rsid w:val="005E3B1E"/>
    <w:rsid w:val="005E3BE2"/>
    <w:rsid w:val="005F1176"/>
    <w:rsid w:val="005F1A56"/>
    <w:rsid w:val="005F48D6"/>
    <w:rsid w:val="005F5E53"/>
    <w:rsid w:val="00600D6E"/>
    <w:rsid w:val="00600DE4"/>
    <w:rsid w:val="00600E39"/>
    <w:rsid w:val="00601116"/>
    <w:rsid w:val="0060212B"/>
    <w:rsid w:val="00604A7D"/>
    <w:rsid w:val="00605223"/>
    <w:rsid w:val="00607CE4"/>
    <w:rsid w:val="00610046"/>
    <w:rsid w:val="006116FD"/>
    <w:rsid w:val="00613510"/>
    <w:rsid w:val="00616EEB"/>
    <w:rsid w:val="00620A59"/>
    <w:rsid w:val="00630DF8"/>
    <w:rsid w:val="00631D5A"/>
    <w:rsid w:val="0063399D"/>
    <w:rsid w:val="00633CD2"/>
    <w:rsid w:val="00645D1B"/>
    <w:rsid w:val="00646F70"/>
    <w:rsid w:val="00647213"/>
    <w:rsid w:val="006472D2"/>
    <w:rsid w:val="00647960"/>
    <w:rsid w:val="006508F1"/>
    <w:rsid w:val="00653944"/>
    <w:rsid w:val="006574D6"/>
    <w:rsid w:val="00665173"/>
    <w:rsid w:val="00665889"/>
    <w:rsid w:val="00671125"/>
    <w:rsid w:val="006740E5"/>
    <w:rsid w:val="00674476"/>
    <w:rsid w:val="00674572"/>
    <w:rsid w:val="00683B74"/>
    <w:rsid w:val="006849AB"/>
    <w:rsid w:val="00686513"/>
    <w:rsid w:val="00691437"/>
    <w:rsid w:val="006940C2"/>
    <w:rsid w:val="00694543"/>
    <w:rsid w:val="00694FB5"/>
    <w:rsid w:val="006A03AA"/>
    <w:rsid w:val="006A3829"/>
    <w:rsid w:val="006A5EB8"/>
    <w:rsid w:val="006B22B2"/>
    <w:rsid w:val="006B686D"/>
    <w:rsid w:val="006B7443"/>
    <w:rsid w:val="006B798F"/>
    <w:rsid w:val="006C0121"/>
    <w:rsid w:val="006C03A8"/>
    <w:rsid w:val="006C070C"/>
    <w:rsid w:val="006C1417"/>
    <w:rsid w:val="006C6741"/>
    <w:rsid w:val="006C76E5"/>
    <w:rsid w:val="006D1A01"/>
    <w:rsid w:val="006D2C97"/>
    <w:rsid w:val="006D532A"/>
    <w:rsid w:val="006D5DF3"/>
    <w:rsid w:val="006D66E4"/>
    <w:rsid w:val="006D7805"/>
    <w:rsid w:val="006E41A9"/>
    <w:rsid w:val="006E5097"/>
    <w:rsid w:val="006E7BB4"/>
    <w:rsid w:val="006F285D"/>
    <w:rsid w:val="006F3F3D"/>
    <w:rsid w:val="006F5407"/>
    <w:rsid w:val="006F5CB8"/>
    <w:rsid w:val="007007E4"/>
    <w:rsid w:val="00700E66"/>
    <w:rsid w:val="00703733"/>
    <w:rsid w:val="007039EC"/>
    <w:rsid w:val="00703DC6"/>
    <w:rsid w:val="00704CE2"/>
    <w:rsid w:val="00710030"/>
    <w:rsid w:val="00711AB6"/>
    <w:rsid w:val="00713D1C"/>
    <w:rsid w:val="00725FC3"/>
    <w:rsid w:val="00726D9A"/>
    <w:rsid w:val="00727F43"/>
    <w:rsid w:val="0073468A"/>
    <w:rsid w:val="00735A38"/>
    <w:rsid w:val="00735DA9"/>
    <w:rsid w:val="00737FF9"/>
    <w:rsid w:val="007433ED"/>
    <w:rsid w:val="0074663B"/>
    <w:rsid w:val="007474C3"/>
    <w:rsid w:val="00750425"/>
    <w:rsid w:val="00750FD5"/>
    <w:rsid w:val="007525F7"/>
    <w:rsid w:val="007529D4"/>
    <w:rsid w:val="007534F1"/>
    <w:rsid w:val="00754350"/>
    <w:rsid w:val="00754524"/>
    <w:rsid w:val="007579CD"/>
    <w:rsid w:val="00760E2D"/>
    <w:rsid w:val="00761E97"/>
    <w:rsid w:val="00762827"/>
    <w:rsid w:val="0076333C"/>
    <w:rsid w:val="00763810"/>
    <w:rsid w:val="0076387E"/>
    <w:rsid w:val="00763E2F"/>
    <w:rsid w:val="00767EAB"/>
    <w:rsid w:val="00770314"/>
    <w:rsid w:val="007705E3"/>
    <w:rsid w:val="0077387F"/>
    <w:rsid w:val="00774D46"/>
    <w:rsid w:val="00775181"/>
    <w:rsid w:val="00777A2F"/>
    <w:rsid w:val="007809F3"/>
    <w:rsid w:val="007842BB"/>
    <w:rsid w:val="0078574E"/>
    <w:rsid w:val="00786615"/>
    <w:rsid w:val="00786D55"/>
    <w:rsid w:val="0078779A"/>
    <w:rsid w:val="007913C1"/>
    <w:rsid w:val="00796DD0"/>
    <w:rsid w:val="007A00D3"/>
    <w:rsid w:val="007A0538"/>
    <w:rsid w:val="007A355D"/>
    <w:rsid w:val="007A45BA"/>
    <w:rsid w:val="007A4783"/>
    <w:rsid w:val="007A5AC7"/>
    <w:rsid w:val="007A6456"/>
    <w:rsid w:val="007A71A3"/>
    <w:rsid w:val="007A733F"/>
    <w:rsid w:val="007B015B"/>
    <w:rsid w:val="007B232F"/>
    <w:rsid w:val="007B241C"/>
    <w:rsid w:val="007B2ED7"/>
    <w:rsid w:val="007B3BE9"/>
    <w:rsid w:val="007B65EB"/>
    <w:rsid w:val="007C2962"/>
    <w:rsid w:val="007C2A46"/>
    <w:rsid w:val="007C4459"/>
    <w:rsid w:val="007C4A6B"/>
    <w:rsid w:val="007C58E8"/>
    <w:rsid w:val="007D6BC0"/>
    <w:rsid w:val="007D7E18"/>
    <w:rsid w:val="007E0D71"/>
    <w:rsid w:val="007E16C4"/>
    <w:rsid w:val="007E1997"/>
    <w:rsid w:val="007E2AA3"/>
    <w:rsid w:val="007E2CB3"/>
    <w:rsid w:val="007E3806"/>
    <w:rsid w:val="007E40FF"/>
    <w:rsid w:val="007E526A"/>
    <w:rsid w:val="007E552A"/>
    <w:rsid w:val="007F2956"/>
    <w:rsid w:val="00803FE4"/>
    <w:rsid w:val="0080538A"/>
    <w:rsid w:val="00806396"/>
    <w:rsid w:val="008074F3"/>
    <w:rsid w:val="00812572"/>
    <w:rsid w:val="0081336E"/>
    <w:rsid w:val="008139BA"/>
    <w:rsid w:val="00820C34"/>
    <w:rsid w:val="008213F9"/>
    <w:rsid w:val="00821C7C"/>
    <w:rsid w:val="00821E63"/>
    <w:rsid w:val="008230E7"/>
    <w:rsid w:val="00824B0B"/>
    <w:rsid w:val="00824CD7"/>
    <w:rsid w:val="00825A98"/>
    <w:rsid w:val="008266B0"/>
    <w:rsid w:val="00826E81"/>
    <w:rsid w:val="00832188"/>
    <w:rsid w:val="008325DF"/>
    <w:rsid w:val="00833263"/>
    <w:rsid w:val="00833AFC"/>
    <w:rsid w:val="0083407F"/>
    <w:rsid w:val="00834B65"/>
    <w:rsid w:val="00835CDE"/>
    <w:rsid w:val="0083756A"/>
    <w:rsid w:val="00837C39"/>
    <w:rsid w:val="00837DFA"/>
    <w:rsid w:val="00841440"/>
    <w:rsid w:val="00844110"/>
    <w:rsid w:val="00844B5E"/>
    <w:rsid w:val="008520B2"/>
    <w:rsid w:val="00856B98"/>
    <w:rsid w:val="008622C9"/>
    <w:rsid w:val="00863D11"/>
    <w:rsid w:val="00866A55"/>
    <w:rsid w:val="00866B96"/>
    <w:rsid w:val="00866ECC"/>
    <w:rsid w:val="008670B0"/>
    <w:rsid w:val="00867E6E"/>
    <w:rsid w:val="00875172"/>
    <w:rsid w:val="00875487"/>
    <w:rsid w:val="00882101"/>
    <w:rsid w:val="00882DE1"/>
    <w:rsid w:val="00890483"/>
    <w:rsid w:val="008914DC"/>
    <w:rsid w:val="008928E9"/>
    <w:rsid w:val="00893321"/>
    <w:rsid w:val="00895671"/>
    <w:rsid w:val="00896D29"/>
    <w:rsid w:val="00897635"/>
    <w:rsid w:val="0089771F"/>
    <w:rsid w:val="008A12C3"/>
    <w:rsid w:val="008A1478"/>
    <w:rsid w:val="008A36BA"/>
    <w:rsid w:val="008A393A"/>
    <w:rsid w:val="008A48AF"/>
    <w:rsid w:val="008A6805"/>
    <w:rsid w:val="008A6CBD"/>
    <w:rsid w:val="008B0BE6"/>
    <w:rsid w:val="008B0DE4"/>
    <w:rsid w:val="008B2F99"/>
    <w:rsid w:val="008B33B5"/>
    <w:rsid w:val="008B387B"/>
    <w:rsid w:val="008B47CE"/>
    <w:rsid w:val="008B4FD5"/>
    <w:rsid w:val="008B6C00"/>
    <w:rsid w:val="008C1B73"/>
    <w:rsid w:val="008C7099"/>
    <w:rsid w:val="008D1D6B"/>
    <w:rsid w:val="008D2EF6"/>
    <w:rsid w:val="008D4CD1"/>
    <w:rsid w:val="008D58B6"/>
    <w:rsid w:val="008D61F9"/>
    <w:rsid w:val="008E1E4D"/>
    <w:rsid w:val="008E5692"/>
    <w:rsid w:val="008F5D8A"/>
    <w:rsid w:val="008F6199"/>
    <w:rsid w:val="00901E8F"/>
    <w:rsid w:val="00902F00"/>
    <w:rsid w:val="009032A0"/>
    <w:rsid w:val="00905400"/>
    <w:rsid w:val="0090676F"/>
    <w:rsid w:val="0091079F"/>
    <w:rsid w:val="0091209D"/>
    <w:rsid w:val="00913F7F"/>
    <w:rsid w:val="00914541"/>
    <w:rsid w:val="00914E05"/>
    <w:rsid w:val="009161AD"/>
    <w:rsid w:val="009174AF"/>
    <w:rsid w:val="00917823"/>
    <w:rsid w:val="00920A5F"/>
    <w:rsid w:val="00922A88"/>
    <w:rsid w:val="00923050"/>
    <w:rsid w:val="00926524"/>
    <w:rsid w:val="00926589"/>
    <w:rsid w:val="009269C7"/>
    <w:rsid w:val="00927E52"/>
    <w:rsid w:val="00931542"/>
    <w:rsid w:val="00941193"/>
    <w:rsid w:val="009411A5"/>
    <w:rsid w:val="0094202B"/>
    <w:rsid w:val="00942707"/>
    <w:rsid w:val="00942961"/>
    <w:rsid w:val="00943146"/>
    <w:rsid w:val="00947710"/>
    <w:rsid w:val="0095016E"/>
    <w:rsid w:val="009526E3"/>
    <w:rsid w:val="00954662"/>
    <w:rsid w:val="009547DC"/>
    <w:rsid w:val="009565B9"/>
    <w:rsid w:val="00961ED0"/>
    <w:rsid w:val="0096214D"/>
    <w:rsid w:val="0096461A"/>
    <w:rsid w:val="0096488B"/>
    <w:rsid w:val="00964D45"/>
    <w:rsid w:val="00970790"/>
    <w:rsid w:val="00972C7E"/>
    <w:rsid w:val="00976046"/>
    <w:rsid w:val="00980DE0"/>
    <w:rsid w:val="0098428C"/>
    <w:rsid w:val="00986792"/>
    <w:rsid w:val="00990A27"/>
    <w:rsid w:val="00990F0E"/>
    <w:rsid w:val="00997224"/>
    <w:rsid w:val="009A0722"/>
    <w:rsid w:val="009A3A47"/>
    <w:rsid w:val="009A6701"/>
    <w:rsid w:val="009A73A8"/>
    <w:rsid w:val="009B0ACD"/>
    <w:rsid w:val="009B22F6"/>
    <w:rsid w:val="009B3FF0"/>
    <w:rsid w:val="009B4332"/>
    <w:rsid w:val="009B4697"/>
    <w:rsid w:val="009C077D"/>
    <w:rsid w:val="009C7662"/>
    <w:rsid w:val="009D0846"/>
    <w:rsid w:val="009D272B"/>
    <w:rsid w:val="009D2B86"/>
    <w:rsid w:val="009D5A09"/>
    <w:rsid w:val="009E0132"/>
    <w:rsid w:val="009E0695"/>
    <w:rsid w:val="009E0E54"/>
    <w:rsid w:val="009E3F85"/>
    <w:rsid w:val="009E5992"/>
    <w:rsid w:val="009F00C8"/>
    <w:rsid w:val="009F301B"/>
    <w:rsid w:val="009F43C9"/>
    <w:rsid w:val="009F6395"/>
    <w:rsid w:val="009F6A35"/>
    <w:rsid w:val="009F7400"/>
    <w:rsid w:val="00A011FD"/>
    <w:rsid w:val="00A03E37"/>
    <w:rsid w:val="00A0507D"/>
    <w:rsid w:val="00A074E9"/>
    <w:rsid w:val="00A11532"/>
    <w:rsid w:val="00A15C86"/>
    <w:rsid w:val="00A16BB6"/>
    <w:rsid w:val="00A2350D"/>
    <w:rsid w:val="00A23699"/>
    <w:rsid w:val="00A26D48"/>
    <w:rsid w:val="00A279EF"/>
    <w:rsid w:val="00A27D53"/>
    <w:rsid w:val="00A27F26"/>
    <w:rsid w:val="00A30427"/>
    <w:rsid w:val="00A31524"/>
    <w:rsid w:val="00A31661"/>
    <w:rsid w:val="00A32DFB"/>
    <w:rsid w:val="00A33F88"/>
    <w:rsid w:val="00A34969"/>
    <w:rsid w:val="00A40E09"/>
    <w:rsid w:val="00A42165"/>
    <w:rsid w:val="00A42D43"/>
    <w:rsid w:val="00A43AA8"/>
    <w:rsid w:val="00A43DB1"/>
    <w:rsid w:val="00A45762"/>
    <w:rsid w:val="00A469F6"/>
    <w:rsid w:val="00A506B4"/>
    <w:rsid w:val="00A510A1"/>
    <w:rsid w:val="00A521C4"/>
    <w:rsid w:val="00A52500"/>
    <w:rsid w:val="00A55503"/>
    <w:rsid w:val="00A62AB3"/>
    <w:rsid w:val="00A62C13"/>
    <w:rsid w:val="00A6349B"/>
    <w:rsid w:val="00A63866"/>
    <w:rsid w:val="00A64FE8"/>
    <w:rsid w:val="00A65A02"/>
    <w:rsid w:val="00A6694D"/>
    <w:rsid w:val="00A67041"/>
    <w:rsid w:val="00A70F5F"/>
    <w:rsid w:val="00A71001"/>
    <w:rsid w:val="00A71356"/>
    <w:rsid w:val="00A7406D"/>
    <w:rsid w:val="00A74E49"/>
    <w:rsid w:val="00A801D4"/>
    <w:rsid w:val="00A81220"/>
    <w:rsid w:val="00A84C8E"/>
    <w:rsid w:val="00A85943"/>
    <w:rsid w:val="00A85F50"/>
    <w:rsid w:val="00A87902"/>
    <w:rsid w:val="00A91F3F"/>
    <w:rsid w:val="00A971E1"/>
    <w:rsid w:val="00AA0DFC"/>
    <w:rsid w:val="00AA3395"/>
    <w:rsid w:val="00AA42D1"/>
    <w:rsid w:val="00AA4FE8"/>
    <w:rsid w:val="00AA5B52"/>
    <w:rsid w:val="00AA68F5"/>
    <w:rsid w:val="00AB058E"/>
    <w:rsid w:val="00AB1D7F"/>
    <w:rsid w:val="00AB4493"/>
    <w:rsid w:val="00AB6142"/>
    <w:rsid w:val="00AC0AA7"/>
    <w:rsid w:val="00AC1FAB"/>
    <w:rsid w:val="00AC6EA2"/>
    <w:rsid w:val="00AC78E4"/>
    <w:rsid w:val="00AD0715"/>
    <w:rsid w:val="00AD10E6"/>
    <w:rsid w:val="00AD4ED3"/>
    <w:rsid w:val="00AD6A38"/>
    <w:rsid w:val="00AE04A1"/>
    <w:rsid w:val="00AE4026"/>
    <w:rsid w:val="00AE585E"/>
    <w:rsid w:val="00AF4B71"/>
    <w:rsid w:val="00AF5490"/>
    <w:rsid w:val="00B04E79"/>
    <w:rsid w:val="00B04F15"/>
    <w:rsid w:val="00B062E1"/>
    <w:rsid w:val="00B07F3E"/>
    <w:rsid w:val="00B10003"/>
    <w:rsid w:val="00B10036"/>
    <w:rsid w:val="00B11E45"/>
    <w:rsid w:val="00B179C2"/>
    <w:rsid w:val="00B2444E"/>
    <w:rsid w:val="00B25D06"/>
    <w:rsid w:val="00B25F06"/>
    <w:rsid w:val="00B3228F"/>
    <w:rsid w:val="00B32733"/>
    <w:rsid w:val="00B330BB"/>
    <w:rsid w:val="00B334F8"/>
    <w:rsid w:val="00B369F8"/>
    <w:rsid w:val="00B4061C"/>
    <w:rsid w:val="00B43182"/>
    <w:rsid w:val="00B47080"/>
    <w:rsid w:val="00B47779"/>
    <w:rsid w:val="00B4790F"/>
    <w:rsid w:val="00B522B3"/>
    <w:rsid w:val="00B53274"/>
    <w:rsid w:val="00B536A6"/>
    <w:rsid w:val="00B567F7"/>
    <w:rsid w:val="00B57751"/>
    <w:rsid w:val="00B604C2"/>
    <w:rsid w:val="00B61936"/>
    <w:rsid w:val="00B61ADE"/>
    <w:rsid w:val="00B61B02"/>
    <w:rsid w:val="00B64043"/>
    <w:rsid w:val="00B6527C"/>
    <w:rsid w:val="00B73319"/>
    <w:rsid w:val="00B82778"/>
    <w:rsid w:val="00B82C40"/>
    <w:rsid w:val="00B84939"/>
    <w:rsid w:val="00B84D70"/>
    <w:rsid w:val="00B90862"/>
    <w:rsid w:val="00B93706"/>
    <w:rsid w:val="00B94DFD"/>
    <w:rsid w:val="00B9632F"/>
    <w:rsid w:val="00BA1430"/>
    <w:rsid w:val="00BA2162"/>
    <w:rsid w:val="00BA600D"/>
    <w:rsid w:val="00BA60A5"/>
    <w:rsid w:val="00BB344E"/>
    <w:rsid w:val="00BB3819"/>
    <w:rsid w:val="00BC5F49"/>
    <w:rsid w:val="00BC601D"/>
    <w:rsid w:val="00BC6FE8"/>
    <w:rsid w:val="00BC7418"/>
    <w:rsid w:val="00BD124B"/>
    <w:rsid w:val="00BD1AF1"/>
    <w:rsid w:val="00BD5F04"/>
    <w:rsid w:val="00BE0069"/>
    <w:rsid w:val="00BE2334"/>
    <w:rsid w:val="00BE23D0"/>
    <w:rsid w:val="00BE2F39"/>
    <w:rsid w:val="00BE4776"/>
    <w:rsid w:val="00BE5703"/>
    <w:rsid w:val="00BE600D"/>
    <w:rsid w:val="00BE6360"/>
    <w:rsid w:val="00BE73A5"/>
    <w:rsid w:val="00BF0CC8"/>
    <w:rsid w:val="00BF0CF6"/>
    <w:rsid w:val="00BF1D37"/>
    <w:rsid w:val="00BF2487"/>
    <w:rsid w:val="00BF3D11"/>
    <w:rsid w:val="00BF417C"/>
    <w:rsid w:val="00BF67FA"/>
    <w:rsid w:val="00BF79CF"/>
    <w:rsid w:val="00C010AD"/>
    <w:rsid w:val="00C01211"/>
    <w:rsid w:val="00C01331"/>
    <w:rsid w:val="00C01D0C"/>
    <w:rsid w:val="00C0467D"/>
    <w:rsid w:val="00C046CA"/>
    <w:rsid w:val="00C04F54"/>
    <w:rsid w:val="00C05E16"/>
    <w:rsid w:val="00C0720B"/>
    <w:rsid w:val="00C079EC"/>
    <w:rsid w:val="00C1054A"/>
    <w:rsid w:val="00C106B0"/>
    <w:rsid w:val="00C11363"/>
    <w:rsid w:val="00C13416"/>
    <w:rsid w:val="00C140F8"/>
    <w:rsid w:val="00C2060C"/>
    <w:rsid w:val="00C206D1"/>
    <w:rsid w:val="00C20DA5"/>
    <w:rsid w:val="00C21532"/>
    <w:rsid w:val="00C222A0"/>
    <w:rsid w:val="00C260C4"/>
    <w:rsid w:val="00C269B7"/>
    <w:rsid w:val="00C2730E"/>
    <w:rsid w:val="00C30272"/>
    <w:rsid w:val="00C31423"/>
    <w:rsid w:val="00C32669"/>
    <w:rsid w:val="00C33B2F"/>
    <w:rsid w:val="00C33D58"/>
    <w:rsid w:val="00C34380"/>
    <w:rsid w:val="00C366DB"/>
    <w:rsid w:val="00C4327E"/>
    <w:rsid w:val="00C46AC0"/>
    <w:rsid w:val="00C47255"/>
    <w:rsid w:val="00C5168A"/>
    <w:rsid w:val="00C52D4B"/>
    <w:rsid w:val="00C531E2"/>
    <w:rsid w:val="00C536CF"/>
    <w:rsid w:val="00C564CF"/>
    <w:rsid w:val="00C565B8"/>
    <w:rsid w:val="00C57830"/>
    <w:rsid w:val="00C611D2"/>
    <w:rsid w:val="00C61A56"/>
    <w:rsid w:val="00C63132"/>
    <w:rsid w:val="00C66C3F"/>
    <w:rsid w:val="00C66F75"/>
    <w:rsid w:val="00C67B0D"/>
    <w:rsid w:val="00C70B92"/>
    <w:rsid w:val="00C70BB2"/>
    <w:rsid w:val="00C76CD9"/>
    <w:rsid w:val="00C84344"/>
    <w:rsid w:val="00C917E9"/>
    <w:rsid w:val="00C93F67"/>
    <w:rsid w:val="00C94C81"/>
    <w:rsid w:val="00C95FA0"/>
    <w:rsid w:val="00CA3436"/>
    <w:rsid w:val="00CA5007"/>
    <w:rsid w:val="00CA52A5"/>
    <w:rsid w:val="00CA5FE5"/>
    <w:rsid w:val="00CA6411"/>
    <w:rsid w:val="00CA784A"/>
    <w:rsid w:val="00CB0CE7"/>
    <w:rsid w:val="00CB1BA8"/>
    <w:rsid w:val="00CB1BF9"/>
    <w:rsid w:val="00CB22F8"/>
    <w:rsid w:val="00CB4397"/>
    <w:rsid w:val="00CB560E"/>
    <w:rsid w:val="00CB7AA4"/>
    <w:rsid w:val="00CC0945"/>
    <w:rsid w:val="00CC75F1"/>
    <w:rsid w:val="00CD0298"/>
    <w:rsid w:val="00CD1254"/>
    <w:rsid w:val="00CD21EC"/>
    <w:rsid w:val="00CD59D5"/>
    <w:rsid w:val="00CD6C5A"/>
    <w:rsid w:val="00CE2B4C"/>
    <w:rsid w:val="00CE3448"/>
    <w:rsid w:val="00CE3FEF"/>
    <w:rsid w:val="00CE66B2"/>
    <w:rsid w:val="00CE7F8E"/>
    <w:rsid w:val="00CF0C6D"/>
    <w:rsid w:val="00CF1310"/>
    <w:rsid w:val="00CF3D9F"/>
    <w:rsid w:val="00CF7DDA"/>
    <w:rsid w:val="00D07604"/>
    <w:rsid w:val="00D07932"/>
    <w:rsid w:val="00D11F2B"/>
    <w:rsid w:val="00D15DD2"/>
    <w:rsid w:val="00D17350"/>
    <w:rsid w:val="00D209A1"/>
    <w:rsid w:val="00D21700"/>
    <w:rsid w:val="00D21923"/>
    <w:rsid w:val="00D243EB"/>
    <w:rsid w:val="00D2676F"/>
    <w:rsid w:val="00D26D44"/>
    <w:rsid w:val="00D27E7B"/>
    <w:rsid w:val="00D30B40"/>
    <w:rsid w:val="00D317D0"/>
    <w:rsid w:val="00D3209D"/>
    <w:rsid w:val="00D325A0"/>
    <w:rsid w:val="00D34C14"/>
    <w:rsid w:val="00D37B74"/>
    <w:rsid w:val="00D4051E"/>
    <w:rsid w:val="00D44967"/>
    <w:rsid w:val="00D454F8"/>
    <w:rsid w:val="00D47195"/>
    <w:rsid w:val="00D502EA"/>
    <w:rsid w:val="00D50C10"/>
    <w:rsid w:val="00D50FFB"/>
    <w:rsid w:val="00D511E3"/>
    <w:rsid w:val="00D51707"/>
    <w:rsid w:val="00D538AA"/>
    <w:rsid w:val="00D541B2"/>
    <w:rsid w:val="00D556BC"/>
    <w:rsid w:val="00D62DAA"/>
    <w:rsid w:val="00D66711"/>
    <w:rsid w:val="00D72641"/>
    <w:rsid w:val="00D73A94"/>
    <w:rsid w:val="00D73C2A"/>
    <w:rsid w:val="00D73DCE"/>
    <w:rsid w:val="00D74124"/>
    <w:rsid w:val="00D74237"/>
    <w:rsid w:val="00D74799"/>
    <w:rsid w:val="00D74966"/>
    <w:rsid w:val="00D769D4"/>
    <w:rsid w:val="00D76FFC"/>
    <w:rsid w:val="00D84DFF"/>
    <w:rsid w:val="00D855F3"/>
    <w:rsid w:val="00D85B2A"/>
    <w:rsid w:val="00D87F63"/>
    <w:rsid w:val="00D909A3"/>
    <w:rsid w:val="00D910D2"/>
    <w:rsid w:val="00D911E5"/>
    <w:rsid w:val="00D93150"/>
    <w:rsid w:val="00D936FF"/>
    <w:rsid w:val="00D93C25"/>
    <w:rsid w:val="00D94644"/>
    <w:rsid w:val="00DA190B"/>
    <w:rsid w:val="00DA2906"/>
    <w:rsid w:val="00DA37C3"/>
    <w:rsid w:val="00DA4B4B"/>
    <w:rsid w:val="00DA4F86"/>
    <w:rsid w:val="00DB1296"/>
    <w:rsid w:val="00DB7456"/>
    <w:rsid w:val="00DC1C72"/>
    <w:rsid w:val="00DC603B"/>
    <w:rsid w:val="00DD0A92"/>
    <w:rsid w:val="00DD3A2D"/>
    <w:rsid w:val="00DD3F80"/>
    <w:rsid w:val="00DD45AC"/>
    <w:rsid w:val="00DD725C"/>
    <w:rsid w:val="00DE0069"/>
    <w:rsid w:val="00DE3259"/>
    <w:rsid w:val="00DE4EFD"/>
    <w:rsid w:val="00DE6CE5"/>
    <w:rsid w:val="00DE6E85"/>
    <w:rsid w:val="00DF5E00"/>
    <w:rsid w:val="00DF60C2"/>
    <w:rsid w:val="00DF71EC"/>
    <w:rsid w:val="00DF7F3F"/>
    <w:rsid w:val="00E00A5E"/>
    <w:rsid w:val="00E043BC"/>
    <w:rsid w:val="00E0574D"/>
    <w:rsid w:val="00E05B93"/>
    <w:rsid w:val="00E123DC"/>
    <w:rsid w:val="00E12ECD"/>
    <w:rsid w:val="00E134BA"/>
    <w:rsid w:val="00E13B94"/>
    <w:rsid w:val="00E14F3C"/>
    <w:rsid w:val="00E15322"/>
    <w:rsid w:val="00E171AE"/>
    <w:rsid w:val="00E20442"/>
    <w:rsid w:val="00E207A4"/>
    <w:rsid w:val="00E2100F"/>
    <w:rsid w:val="00E21D70"/>
    <w:rsid w:val="00E21E39"/>
    <w:rsid w:val="00E23D8C"/>
    <w:rsid w:val="00E255A7"/>
    <w:rsid w:val="00E26EA0"/>
    <w:rsid w:val="00E33C07"/>
    <w:rsid w:val="00E37554"/>
    <w:rsid w:val="00E43516"/>
    <w:rsid w:val="00E43E77"/>
    <w:rsid w:val="00E446C9"/>
    <w:rsid w:val="00E45CBA"/>
    <w:rsid w:val="00E5114E"/>
    <w:rsid w:val="00E51266"/>
    <w:rsid w:val="00E52966"/>
    <w:rsid w:val="00E56270"/>
    <w:rsid w:val="00E568B2"/>
    <w:rsid w:val="00E56F49"/>
    <w:rsid w:val="00E64835"/>
    <w:rsid w:val="00E65DE2"/>
    <w:rsid w:val="00E7145C"/>
    <w:rsid w:val="00E725C7"/>
    <w:rsid w:val="00E72916"/>
    <w:rsid w:val="00E7516A"/>
    <w:rsid w:val="00E754CE"/>
    <w:rsid w:val="00E8023A"/>
    <w:rsid w:val="00E80D2C"/>
    <w:rsid w:val="00E80E7B"/>
    <w:rsid w:val="00E82B5E"/>
    <w:rsid w:val="00E83958"/>
    <w:rsid w:val="00E83A69"/>
    <w:rsid w:val="00E83BCF"/>
    <w:rsid w:val="00E84A6F"/>
    <w:rsid w:val="00EA04BF"/>
    <w:rsid w:val="00EA1F05"/>
    <w:rsid w:val="00EB2397"/>
    <w:rsid w:val="00EB36B5"/>
    <w:rsid w:val="00EB414C"/>
    <w:rsid w:val="00EB6ACE"/>
    <w:rsid w:val="00EB7C47"/>
    <w:rsid w:val="00EC0F9D"/>
    <w:rsid w:val="00EC22DB"/>
    <w:rsid w:val="00EC2557"/>
    <w:rsid w:val="00EC4BEB"/>
    <w:rsid w:val="00EC5EE9"/>
    <w:rsid w:val="00EC7ACC"/>
    <w:rsid w:val="00ED519E"/>
    <w:rsid w:val="00ED5F1B"/>
    <w:rsid w:val="00EE00D9"/>
    <w:rsid w:val="00EE428B"/>
    <w:rsid w:val="00EE56EC"/>
    <w:rsid w:val="00EE78FE"/>
    <w:rsid w:val="00EF4774"/>
    <w:rsid w:val="00EF7687"/>
    <w:rsid w:val="00F02D07"/>
    <w:rsid w:val="00F0465C"/>
    <w:rsid w:val="00F055EE"/>
    <w:rsid w:val="00F07613"/>
    <w:rsid w:val="00F1099E"/>
    <w:rsid w:val="00F10F00"/>
    <w:rsid w:val="00F12629"/>
    <w:rsid w:val="00F136FC"/>
    <w:rsid w:val="00F13B81"/>
    <w:rsid w:val="00F13C81"/>
    <w:rsid w:val="00F15095"/>
    <w:rsid w:val="00F2062B"/>
    <w:rsid w:val="00F20C47"/>
    <w:rsid w:val="00F23911"/>
    <w:rsid w:val="00F2462C"/>
    <w:rsid w:val="00F26C1D"/>
    <w:rsid w:val="00F26F8C"/>
    <w:rsid w:val="00F27C12"/>
    <w:rsid w:val="00F27E65"/>
    <w:rsid w:val="00F30D78"/>
    <w:rsid w:val="00F32959"/>
    <w:rsid w:val="00F361E3"/>
    <w:rsid w:val="00F4098E"/>
    <w:rsid w:val="00F41DFA"/>
    <w:rsid w:val="00F44938"/>
    <w:rsid w:val="00F451B0"/>
    <w:rsid w:val="00F47C26"/>
    <w:rsid w:val="00F51A23"/>
    <w:rsid w:val="00F51A81"/>
    <w:rsid w:val="00F53250"/>
    <w:rsid w:val="00F54AFE"/>
    <w:rsid w:val="00F555F7"/>
    <w:rsid w:val="00F60144"/>
    <w:rsid w:val="00F63B3D"/>
    <w:rsid w:val="00F67595"/>
    <w:rsid w:val="00F67904"/>
    <w:rsid w:val="00F7191B"/>
    <w:rsid w:val="00F722DB"/>
    <w:rsid w:val="00F7312F"/>
    <w:rsid w:val="00F7343D"/>
    <w:rsid w:val="00F7558E"/>
    <w:rsid w:val="00F75C6C"/>
    <w:rsid w:val="00F76FF0"/>
    <w:rsid w:val="00F81048"/>
    <w:rsid w:val="00F81BBE"/>
    <w:rsid w:val="00F8264E"/>
    <w:rsid w:val="00F841BF"/>
    <w:rsid w:val="00F87195"/>
    <w:rsid w:val="00F90486"/>
    <w:rsid w:val="00F91464"/>
    <w:rsid w:val="00F92E25"/>
    <w:rsid w:val="00F95FBA"/>
    <w:rsid w:val="00F972B1"/>
    <w:rsid w:val="00FA1C28"/>
    <w:rsid w:val="00FA3439"/>
    <w:rsid w:val="00FA46E6"/>
    <w:rsid w:val="00FA4744"/>
    <w:rsid w:val="00FA4C18"/>
    <w:rsid w:val="00FA4E94"/>
    <w:rsid w:val="00FB15CC"/>
    <w:rsid w:val="00FB2880"/>
    <w:rsid w:val="00FB4E96"/>
    <w:rsid w:val="00FB5048"/>
    <w:rsid w:val="00FB5DF0"/>
    <w:rsid w:val="00FB5E2B"/>
    <w:rsid w:val="00FB73C8"/>
    <w:rsid w:val="00FB7743"/>
    <w:rsid w:val="00FC0A29"/>
    <w:rsid w:val="00FC1C5A"/>
    <w:rsid w:val="00FC396A"/>
    <w:rsid w:val="00FC3E15"/>
    <w:rsid w:val="00FC401C"/>
    <w:rsid w:val="00FC43A5"/>
    <w:rsid w:val="00FC7A56"/>
    <w:rsid w:val="00FD2418"/>
    <w:rsid w:val="00FD64CD"/>
    <w:rsid w:val="00FD7467"/>
    <w:rsid w:val="00FD77D2"/>
    <w:rsid w:val="00FD7ED0"/>
    <w:rsid w:val="00FE2C95"/>
    <w:rsid w:val="00FE5341"/>
    <w:rsid w:val="00FE57C8"/>
    <w:rsid w:val="00FF0FEB"/>
    <w:rsid w:val="00FF1095"/>
    <w:rsid w:val="00FF1578"/>
    <w:rsid w:val="00FF344D"/>
    <w:rsid w:val="00FF44C4"/>
    <w:rsid w:val="00FF6DE6"/>
    <w:rsid w:val="00FF7273"/>
    <w:rsid w:val="00FF7983"/>
    <w:rsid w:val="0584DBA9"/>
    <w:rsid w:val="0C2CC1AE"/>
    <w:rsid w:val="1D2E176E"/>
    <w:rsid w:val="22D4DE45"/>
    <w:rsid w:val="40CF8A93"/>
    <w:rsid w:val="4623F557"/>
    <w:rsid w:val="613FCBFC"/>
    <w:rsid w:val="6B615987"/>
    <w:rsid w:val="6DDAAE55"/>
    <w:rsid w:val="72B64A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482E4"/>
  <w15:chartTrackingRefBased/>
  <w15:docId w15:val="{D6C3F1C8-BC7D-4335-BD66-0D260AD39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7C33"/>
    <w:pPr>
      <w:tabs>
        <w:tab w:val="left" w:pos="851"/>
      </w:tabs>
      <w:jc w:val="both"/>
    </w:pPr>
    <w:rPr>
      <w:rFonts w:ascii="Arial" w:hAnsi="Arial"/>
      <w:sz w:val="22"/>
      <w:lang w:eastAsia="en-US"/>
    </w:rPr>
  </w:style>
  <w:style w:type="paragraph" w:styleId="Kop1">
    <w:name w:val="heading 1"/>
    <w:basedOn w:val="Standaard"/>
    <w:next w:val="Standaard"/>
    <w:link w:val="Kop1Char"/>
    <w:uiPriority w:val="9"/>
    <w:qFormat/>
    <w:pPr>
      <w:outlineLvl w:val="0"/>
    </w:pPr>
  </w:style>
  <w:style w:type="paragraph" w:styleId="Kop2">
    <w:name w:val="heading 2"/>
    <w:basedOn w:val="Standaard"/>
    <w:next w:val="Standaard"/>
    <w:link w:val="Kop2Char"/>
    <w:uiPriority w:val="9"/>
    <w:qFormat/>
    <w:pPr>
      <w:outlineLvl w:val="1"/>
    </w:pPr>
  </w:style>
  <w:style w:type="paragraph" w:styleId="Kop3">
    <w:name w:val="heading 3"/>
    <w:basedOn w:val="Standaard"/>
    <w:next w:val="Standaard"/>
    <w:link w:val="Kop3Char"/>
    <w:uiPriority w:val="9"/>
    <w:qFormat/>
    <w:pPr>
      <w:outlineLvl w:val="2"/>
    </w:pPr>
  </w:style>
  <w:style w:type="paragraph" w:styleId="Kop4">
    <w:name w:val="heading 4"/>
    <w:basedOn w:val="Standaard"/>
    <w:next w:val="Standaard"/>
    <w:link w:val="Kop4Char"/>
    <w:uiPriority w:val="9"/>
    <w:qFormat/>
    <w:pPr>
      <w:outlineLvl w:val="3"/>
    </w:pPr>
  </w:style>
  <w:style w:type="paragraph" w:styleId="Kop5">
    <w:name w:val="heading 5"/>
    <w:basedOn w:val="Standaard"/>
    <w:next w:val="Standaard"/>
    <w:link w:val="Kop5Char"/>
    <w:uiPriority w:val="9"/>
    <w:unhideWhenUsed/>
    <w:qFormat/>
    <w:rsid w:val="00D17350"/>
    <w:pPr>
      <w:keepNext/>
      <w:keepLines/>
      <w:tabs>
        <w:tab w:val="clear" w:pos="851"/>
      </w:tabs>
      <w:spacing w:before="40" w:line="360" w:lineRule="auto"/>
      <w:jc w:val="left"/>
      <w:outlineLvl w:val="4"/>
    </w:pPr>
    <w:rPr>
      <w:rFonts w:asciiTheme="majorHAnsi" w:eastAsiaTheme="majorEastAsia" w:hAnsiTheme="majorHAnsi" w:cstheme="majorBidi"/>
      <w:color w:val="2E74B5" w:themeColor="accent1" w:themeShade="BF"/>
      <w:sz w:val="20"/>
      <w:szCs w:val="22"/>
      <w:lang w:val="nl-NL"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style>
  <w:style w:type="paragraph" w:styleId="Koptekst">
    <w:name w:val="header"/>
    <w:basedOn w:val="Standaard"/>
    <w:link w:val="KoptekstChar"/>
    <w:uiPriority w:val="99"/>
    <w:pPr>
      <w:tabs>
        <w:tab w:val="center" w:pos="4153"/>
        <w:tab w:val="right" w:pos="8306"/>
      </w:tabs>
    </w:pPr>
  </w:style>
  <w:style w:type="paragraph" w:styleId="Voettekst">
    <w:name w:val="footer"/>
    <w:basedOn w:val="Standaard"/>
    <w:link w:val="VoettekstChar"/>
    <w:uiPriority w:val="99"/>
    <w:rsid w:val="00FF7C33"/>
    <w:pPr>
      <w:tabs>
        <w:tab w:val="center" w:pos="4153"/>
        <w:tab w:val="right" w:pos="8306"/>
      </w:tabs>
    </w:pPr>
    <w:rPr>
      <w:sz w:val="18"/>
    </w:rPr>
  </w:style>
  <w:style w:type="table" w:styleId="Tabelraster">
    <w:name w:val="Table Grid"/>
    <w:basedOn w:val="Standaardtabel"/>
    <w:uiPriority w:val="59"/>
    <w:rsid w:val="00F726A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Standaard"/>
    <w:rsid w:val="00A972EA"/>
    <w:pPr>
      <w:jc w:val="left"/>
    </w:pPr>
    <w:rPr>
      <w:szCs w:val="24"/>
      <w:lang w:val="pl-PL" w:eastAsia="pl-PL"/>
    </w:rPr>
  </w:style>
  <w:style w:type="character" w:styleId="Voetnootmarkering">
    <w:name w:val="footnote reference"/>
    <w:aliases w:val="Footnote Reference/"/>
    <w:uiPriority w:val="99"/>
    <w:rsid w:val="00334BF4"/>
    <w:rPr>
      <w:rFonts w:ascii="Arial" w:hAnsi="Arial"/>
      <w:sz w:val="22"/>
      <w:vertAlign w:val="superscript"/>
    </w:rPr>
  </w:style>
  <w:style w:type="paragraph" w:styleId="Voetnoottekst">
    <w:name w:val="footnote text"/>
    <w:aliases w:val="DNV-FT,DNV-FT Char Char,footnote text,Char1,Car,Nbpage Moens,Footnote Text Char Char Char,Fußnote,single space,fn,Footnote text,FOOTNOTES,ft,ADB,ADB Char,single space Char Char,Fußnotentext Char,Footnote Text Char2 Char,Footno,12pt"/>
    <w:basedOn w:val="Standaard"/>
    <w:link w:val="VoetnoottekstChar"/>
    <w:uiPriority w:val="99"/>
    <w:qFormat/>
    <w:rsid w:val="0083733C"/>
    <w:pPr>
      <w:tabs>
        <w:tab w:val="clear" w:pos="851"/>
        <w:tab w:val="left" w:pos="567"/>
      </w:tabs>
      <w:ind w:left="567" w:hanging="567"/>
    </w:pPr>
    <w:rPr>
      <w:sz w:val="18"/>
    </w:rPr>
  </w:style>
  <w:style w:type="character" w:styleId="Tekstvantijdelijkeaanduiding">
    <w:name w:val="Placeholder Text"/>
    <w:basedOn w:val="Standaardalinea-lettertype"/>
    <w:uiPriority w:val="99"/>
    <w:semiHidden/>
    <w:rsid w:val="00551D98"/>
    <w:rPr>
      <w:color w:val="808080"/>
    </w:rPr>
  </w:style>
  <w:style w:type="paragraph" w:styleId="Ballontekst">
    <w:name w:val="Balloon Text"/>
    <w:basedOn w:val="Standaard"/>
    <w:link w:val="BallontekstChar"/>
    <w:uiPriority w:val="99"/>
    <w:unhideWhenUsed/>
    <w:rsid w:val="00446A6B"/>
    <w:rPr>
      <w:rFonts w:ascii="Segoe UI" w:hAnsi="Segoe UI" w:cs="Segoe UI"/>
      <w:sz w:val="18"/>
      <w:szCs w:val="18"/>
    </w:rPr>
  </w:style>
  <w:style w:type="character" w:customStyle="1" w:styleId="BallontekstChar">
    <w:name w:val="Ballontekst Char"/>
    <w:basedOn w:val="Standaardalinea-lettertype"/>
    <w:link w:val="Ballontekst"/>
    <w:uiPriority w:val="99"/>
    <w:rsid w:val="00446A6B"/>
    <w:rPr>
      <w:rFonts w:ascii="Segoe UI" w:hAnsi="Segoe UI" w:cs="Segoe UI"/>
      <w:sz w:val="18"/>
      <w:szCs w:val="18"/>
      <w:lang w:eastAsia="en-US"/>
    </w:rPr>
  </w:style>
  <w:style w:type="character" w:styleId="Hyperlink">
    <w:name w:val="Hyperlink"/>
    <w:basedOn w:val="Standaardalinea-lettertype"/>
    <w:uiPriority w:val="99"/>
    <w:unhideWhenUsed/>
    <w:rsid w:val="00890483"/>
    <w:rPr>
      <w:color w:val="0563C1" w:themeColor="hyperlink"/>
      <w:u w:val="single"/>
    </w:rPr>
  </w:style>
  <w:style w:type="character" w:customStyle="1" w:styleId="VoetnoottekstChar">
    <w:name w:val="Voetnoottekst Char"/>
    <w:aliases w:val="DNV-FT Char,DNV-FT Char Char Char,footnote text Char,Char1 Char,Car Char,Nbpage Moens Char,Footnote Text Char Char Char Char,Fußnote Char,single space Char,fn Char,Footnote text Char,FOOTNOTES Char,ft Char,ADB Char1,ADB Char Char"/>
    <w:basedOn w:val="Standaardalinea-lettertype"/>
    <w:link w:val="Voetnoottekst"/>
    <w:uiPriority w:val="99"/>
    <w:rsid w:val="00890483"/>
    <w:rPr>
      <w:rFonts w:ascii="Arial" w:hAnsi="Arial"/>
      <w:sz w:val="18"/>
      <w:lang w:eastAsia="en-US"/>
    </w:rPr>
  </w:style>
  <w:style w:type="paragraph" w:styleId="Normaalweb">
    <w:name w:val="Normal (Web)"/>
    <w:basedOn w:val="Standaard"/>
    <w:uiPriority w:val="99"/>
    <w:unhideWhenUsed/>
    <w:rsid w:val="00890483"/>
    <w:pPr>
      <w:tabs>
        <w:tab w:val="clear" w:pos="851"/>
      </w:tabs>
      <w:spacing w:before="100" w:beforeAutospacing="1" w:after="100" w:afterAutospacing="1"/>
      <w:jc w:val="left"/>
    </w:pPr>
    <w:rPr>
      <w:rFonts w:ascii="Times New Roman" w:hAnsi="Times New Roman"/>
      <w:sz w:val="24"/>
      <w:szCs w:val="24"/>
      <w:lang w:eastAsia="zh-CN"/>
    </w:rPr>
  </w:style>
  <w:style w:type="paragraph" w:customStyle="1" w:styleId="Default">
    <w:name w:val="Default"/>
    <w:rsid w:val="00326DB1"/>
    <w:pPr>
      <w:autoSpaceDE w:val="0"/>
      <w:autoSpaceDN w:val="0"/>
      <w:adjustRightInd w:val="0"/>
    </w:pPr>
    <w:rPr>
      <w:rFonts w:ascii="Arial" w:hAnsi="Arial" w:cs="Arial"/>
      <w:color w:val="000000"/>
      <w:sz w:val="24"/>
      <w:szCs w:val="24"/>
    </w:rPr>
  </w:style>
  <w:style w:type="character" w:styleId="Verwijzingopmerking">
    <w:name w:val="annotation reference"/>
    <w:basedOn w:val="Standaardalinea-lettertype"/>
    <w:uiPriority w:val="99"/>
    <w:semiHidden/>
    <w:unhideWhenUsed/>
    <w:rsid w:val="00775181"/>
    <w:rPr>
      <w:sz w:val="16"/>
      <w:szCs w:val="16"/>
    </w:rPr>
  </w:style>
  <w:style w:type="paragraph" w:styleId="Tekstopmerking">
    <w:name w:val="annotation text"/>
    <w:basedOn w:val="Standaard"/>
    <w:link w:val="TekstopmerkingChar"/>
    <w:uiPriority w:val="99"/>
    <w:unhideWhenUsed/>
    <w:rsid w:val="00775181"/>
    <w:rPr>
      <w:sz w:val="20"/>
    </w:rPr>
  </w:style>
  <w:style w:type="character" w:customStyle="1" w:styleId="TekstopmerkingChar">
    <w:name w:val="Tekst opmerking Char"/>
    <w:basedOn w:val="Standaardalinea-lettertype"/>
    <w:link w:val="Tekstopmerking"/>
    <w:uiPriority w:val="99"/>
    <w:rsid w:val="00775181"/>
    <w:rPr>
      <w:rFonts w:ascii="Arial" w:hAnsi="Arial"/>
      <w:lang w:eastAsia="en-US"/>
    </w:rPr>
  </w:style>
  <w:style w:type="paragraph" w:styleId="Onderwerpvanopmerking">
    <w:name w:val="annotation subject"/>
    <w:basedOn w:val="Tekstopmerking"/>
    <w:next w:val="Tekstopmerking"/>
    <w:link w:val="OnderwerpvanopmerkingChar"/>
    <w:uiPriority w:val="99"/>
    <w:semiHidden/>
    <w:unhideWhenUsed/>
    <w:rsid w:val="00775181"/>
    <w:rPr>
      <w:b/>
      <w:bCs/>
    </w:rPr>
  </w:style>
  <w:style w:type="character" w:customStyle="1" w:styleId="OnderwerpvanopmerkingChar">
    <w:name w:val="Onderwerp van opmerking Char"/>
    <w:basedOn w:val="TekstopmerkingChar"/>
    <w:link w:val="Onderwerpvanopmerking"/>
    <w:uiPriority w:val="99"/>
    <w:semiHidden/>
    <w:rsid w:val="00775181"/>
    <w:rPr>
      <w:rFonts w:ascii="Arial" w:hAnsi="Arial"/>
      <w:b/>
      <w:bCs/>
      <w:lang w:eastAsia="en-US"/>
    </w:rPr>
  </w:style>
  <w:style w:type="character" w:styleId="Onopgelostemelding">
    <w:name w:val="Unresolved Mention"/>
    <w:basedOn w:val="Standaardalinea-lettertype"/>
    <w:uiPriority w:val="99"/>
    <w:unhideWhenUsed/>
    <w:rsid w:val="00926524"/>
    <w:rPr>
      <w:color w:val="605E5C"/>
      <w:shd w:val="clear" w:color="auto" w:fill="E1DFDD"/>
    </w:rPr>
  </w:style>
  <w:style w:type="character" w:styleId="GevolgdeHyperlink">
    <w:name w:val="FollowedHyperlink"/>
    <w:basedOn w:val="Standaardalinea-lettertype"/>
    <w:uiPriority w:val="99"/>
    <w:semiHidden/>
    <w:unhideWhenUsed/>
    <w:rsid w:val="00926524"/>
    <w:rPr>
      <w:color w:val="954F72" w:themeColor="followedHyperlink"/>
      <w:u w:val="single"/>
    </w:rPr>
  </w:style>
  <w:style w:type="paragraph" w:styleId="Lijstalinea">
    <w:name w:val="List Paragraph"/>
    <w:basedOn w:val="Standaard"/>
    <w:uiPriority w:val="34"/>
    <w:qFormat/>
    <w:rsid w:val="00161ACF"/>
    <w:pPr>
      <w:ind w:left="720"/>
      <w:contextualSpacing/>
    </w:pPr>
  </w:style>
  <w:style w:type="paragraph" w:styleId="Bijschrift">
    <w:name w:val="caption"/>
    <w:basedOn w:val="Standaard"/>
    <w:next w:val="Plattetekst"/>
    <w:uiPriority w:val="35"/>
    <w:unhideWhenUsed/>
    <w:qFormat/>
    <w:rsid w:val="00B82C40"/>
    <w:pPr>
      <w:keepNext/>
      <w:keepLines/>
      <w:pBdr>
        <w:top w:val="single" w:sz="4" w:space="3" w:color="E7E6E6" w:themeColor="background2"/>
        <w:bottom w:val="single" w:sz="4" w:space="3" w:color="E7E6E6" w:themeColor="background2"/>
      </w:pBdr>
      <w:tabs>
        <w:tab w:val="clear" w:pos="851"/>
      </w:tabs>
      <w:spacing w:before="60" w:after="240"/>
    </w:pPr>
    <w:rPr>
      <w:rFonts w:asciiTheme="majorHAnsi" w:eastAsiaTheme="minorEastAsia" w:hAnsiTheme="majorHAnsi" w:cs="Arial"/>
      <w:bCs/>
      <w:color w:val="1A4596"/>
      <w:sz w:val="20"/>
      <w:lang w:eastAsia="en-GB"/>
    </w:rPr>
  </w:style>
  <w:style w:type="paragraph" w:styleId="Plattetekst">
    <w:name w:val="Body Text"/>
    <w:basedOn w:val="Standaard"/>
    <w:link w:val="PlattetekstChar"/>
    <w:uiPriority w:val="1"/>
    <w:unhideWhenUsed/>
    <w:qFormat/>
    <w:rsid w:val="00B82C40"/>
    <w:pPr>
      <w:spacing w:after="120"/>
    </w:pPr>
  </w:style>
  <w:style w:type="character" w:customStyle="1" w:styleId="PlattetekstChar">
    <w:name w:val="Platte tekst Char"/>
    <w:basedOn w:val="Standaardalinea-lettertype"/>
    <w:link w:val="Plattetekst"/>
    <w:uiPriority w:val="1"/>
    <w:rsid w:val="00B82C40"/>
    <w:rPr>
      <w:rFonts w:ascii="Arial" w:hAnsi="Arial"/>
      <w:sz w:val="22"/>
      <w:lang w:eastAsia="en-US"/>
    </w:rPr>
  </w:style>
  <w:style w:type="paragraph" w:customStyle="1" w:styleId="IMODoc">
    <w:name w:val="IMO Doc"/>
    <w:basedOn w:val="Lijstalinea"/>
    <w:link w:val="IMODocChar"/>
    <w:qFormat/>
    <w:rsid w:val="00BA2162"/>
    <w:pPr>
      <w:tabs>
        <w:tab w:val="clear" w:pos="851"/>
      </w:tabs>
      <w:spacing w:before="360"/>
      <w:ind w:left="0"/>
      <w:contextualSpacing w:val="0"/>
    </w:pPr>
  </w:style>
  <w:style w:type="character" w:customStyle="1" w:styleId="IMODocChar">
    <w:name w:val="IMO Doc Char"/>
    <w:basedOn w:val="Standaardalinea-lettertype"/>
    <w:link w:val="IMODoc"/>
    <w:rsid w:val="00BA2162"/>
    <w:rPr>
      <w:rFonts w:ascii="Arial" w:hAnsi="Arial"/>
      <w:sz w:val="22"/>
      <w:lang w:eastAsia="en-US"/>
    </w:rPr>
  </w:style>
  <w:style w:type="paragraph" w:customStyle="1" w:styleId="IMODoc2">
    <w:name w:val="IMO Doc 2"/>
    <w:basedOn w:val="IMODoc"/>
    <w:qFormat/>
    <w:rsid w:val="00BA2162"/>
    <w:pPr>
      <w:ind w:left="1814" w:hanging="907"/>
      <w:jc w:val="left"/>
    </w:pPr>
    <w:rPr>
      <w:lang w:val="en-US"/>
    </w:rPr>
  </w:style>
  <w:style w:type="paragraph" w:customStyle="1" w:styleId="IMODoc3">
    <w:name w:val="IMO Doc 3"/>
    <w:basedOn w:val="IMODoc2"/>
    <w:qFormat/>
    <w:rsid w:val="00BA2162"/>
    <w:pPr>
      <w:tabs>
        <w:tab w:val="left" w:pos="2552"/>
      </w:tabs>
      <w:ind w:left="2722" w:hanging="908"/>
    </w:pPr>
  </w:style>
  <w:style w:type="paragraph" w:styleId="Revisie">
    <w:name w:val="Revision"/>
    <w:hidden/>
    <w:uiPriority w:val="99"/>
    <w:semiHidden/>
    <w:rsid w:val="007C2A46"/>
    <w:rPr>
      <w:rFonts w:ascii="Arial" w:hAnsi="Arial"/>
      <w:sz w:val="22"/>
      <w:lang w:eastAsia="en-US"/>
    </w:rPr>
  </w:style>
  <w:style w:type="character" w:styleId="Vermelding">
    <w:name w:val="Mention"/>
    <w:basedOn w:val="Standaardalinea-lettertype"/>
    <w:uiPriority w:val="99"/>
    <w:unhideWhenUsed/>
    <w:rsid w:val="001C6362"/>
    <w:rPr>
      <w:color w:val="2B579A"/>
      <w:shd w:val="clear" w:color="auto" w:fill="E1DFDD"/>
    </w:rPr>
  </w:style>
  <w:style w:type="character" w:customStyle="1" w:styleId="Kop5Char">
    <w:name w:val="Kop 5 Char"/>
    <w:basedOn w:val="Standaardalinea-lettertype"/>
    <w:link w:val="Kop5"/>
    <w:uiPriority w:val="9"/>
    <w:rsid w:val="00D17350"/>
    <w:rPr>
      <w:rFonts w:asciiTheme="majorHAnsi" w:eastAsiaTheme="majorEastAsia" w:hAnsiTheme="majorHAnsi" w:cstheme="majorBidi"/>
      <w:color w:val="2E74B5" w:themeColor="accent1" w:themeShade="BF"/>
      <w:szCs w:val="22"/>
      <w:lang w:val="nl-NL"/>
    </w:rPr>
  </w:style>
  <w:style w:type="character" w:customStyle="1" w:styleId="Kop1Char">
    <w:name w:val="Kop 1 Char"/>
    <w:basedOn w:val="Standaardalinea-lettertype"/>
    <w:link w:val="Kop1"/>
    <w:uiPriority w:val="9"/>
    <w:rsid w:val="00D17350"/>
    <w:rPr>
      <w:rFonts w:ascii="Arial" w:hAnsi="Arial"/>
      <w:sz w:val="22"/>
      <w:lang w:eastAsia="en-US"/>
    </w:rPr>
  </w:style>
  <w:style w:type="paragraph" w:styleId="Kopvaninhoudsopgave">
    <w:name w:val="TOC Heading"/>
    <w:basedOn w:val="Kop1"/>
    <w:next w:val="Standaard"/>
    <w:uiPriority w:val="39"/>
    <w:unhideWhenUsed/>
    <w:qFormat/>
    <w:rsid w:val="00D17350"/>
    <w:pPr>
      <w:keepNext/>
      <w:keepLines/>
      <w:tabs>
        <w:tab w:val="clear" w:pos="851"/>
      </w:tabs>
      <w:spacing w:before="240" w:line="360" w:lineRule="auto"/>
      <w:ind w:left="360" w:hanging="360"/>
      <w:jc w:val="left"/>
      <w:outlineLvl w:val="9"/>
    </w:pPr>
    <w:rPr>
      <w:rFonts w:asciiTheme="majorHAnsi" w:eastAsiaTheme="majorEastAsia" w:hAnsiTheme="majorHAnsi" w:cstheme="majorBidi"/>
      <w:color w:val="2E74B5" w:themeColor="accent1" w:themeShade="BF"/>
      <w:sz w:val="32"/>
      <w:szCs w:val="32"/>
      <w:lang w:eastAsia="nl-NL"/>
    </w:rPr>
  </w:style>
  <w:style w:type="paragraph" w:styleId="Inhopg1">
    <w:name w:val="toc 1"/>
    <w:basedOn w:val="Standaard"/>
    <w:next w:val="Standaard"/>
    <w:autoRedefine/>
    <w:uiPriority w:val="39"/>
    <w:unhideWhenUsed/>
    <w:rsid w:val="00D17350"/>
    <w:pPr>
      <w:tabs>
        <w:tab w:val="clear" w:pos="851"/>
      </w:tabs>
      <w:spacing w:after="100" w:line="360" w:lineRule="auto"/>
      <w:jc w:val="left"/>
    </w:pPr>
    <w:rPr>
      <w:rFonts w:eastAsiaTheme="minorEastAsia" w:cstheme="minorBidi"/>
      <w:sz w:val="20"/>
      <w:szCs w:val="22"/>
      <w:lang w:val="nl-NL" w:eastAsia="zh-CN"/>
    </w:rPr>
  </w:style>
  <w:style w:type="character" w:customStyle="1" w:styleId="KoptekstChar">
    <w:name w:val="Koptekst Char"/>
    <w:basedOn w:val="Standaardalinea-lettertype"/>
    <w:link w:val="Koptekst"/>
    <w:uiPriority w:val="99"/>
    <w:rsid w:val="00D17350"/>
    <w:rPr>
      <w:rFonts w:ascii="Arial" w:hAnsi="Arial"/>
      <w:sz w:val="22"/>
      <w:lang w:eastAsia="en-US"/>
    </w:rPr>
  </w:style>
  <w:style w:type="character" w:customStyle="1" w:styleId="VoettekstChar">
    <w:name w:val="Voettekst Char"/>
    <w:basedOn w:val="Standaardalinea-lettertype"/>
    <w:link w:val="Voettekst"/>
    <w:uiPriority w:val="99"/>
    <w:rsid w:val="00D17350"/>
    <w:rPr>
      <w:rFonts w:ascii="Arial" w:hAnsi="Arial"/>
      <w:sz w:val="18"/>
      <w:lang w:eastAsia="en-US"/>
    </w:rPr>
  </w:style>
  <w:style w:type="character" w:customStyle="1" w:styleId="Onopgelostemelding1">
    <w:name w:val="Onopgeloste melding1"/>
    <w:basedOn w:val="Standaardalinea-lettertype"/>
    <w:uiPriority w:val="99"/>
    <w:semiHidden/>
    <w:unhideWhenUsed/>
    <w:rsid w:val="00D17350"/>
    <w:rPr>
      <w:color w:val="605E5C"/>
      <w:shd w:val="clear" w:color="auto" w:fill="E1DFDD"/>
    </w:rPr>
  </w:style>
  <w:style w:type="character" w:customStyle="1" w:styleId="Kop2Char">
    <w:name w:val="Kop 2 Char"/>
    <w:basedOn w:val="Standaardalinea-lettertype"/>
    <w:link w:val="Kop2"/>
    <w:uiPriority w:val="9"/>
    <w:rsid w:val="00D17350"/>
    <w:rPr>
      <w:rFonts w:ascii="Arial" w:hAnsi="Arial"/>
      <w:sz w:val="22"/>
      <w:lang w:eastAsia="en-US"/>
    </w:rPr>
  </w:style>
  <w:style w:type="paragraph" w:styleId="Inhopg2">
    <w:name w:val="toc 2"/>
    <w:basedOn w:val="Standaard"/>
    <w:next w:val="Standaard"/>
    <w:autoRedefine/>
    <w:uiPriority w:val="39"/>
    <w:unhideWhenUsed/>
    <w:rsid w:val="00D17350"/>
    <w:pPr>
      <w:tabs>
        <w:tab w:val="clear" w:pos="851"/>
        <w:tab w:val="right" w:leader="dot" w:pos="9016"/>
      </w:tabs>
      <w:spacing w:after="100" w:line="360" w:lineRule="auto"/>
      <w:ind w:left="220"/>
      <w:jc w:val="left"/>
    </w:pPr>
    <w:rPr>
      <w:rFonts w:eastAsiaTheme="minorEastAsia" w:cstheme="minorBidi"/>
      <w:sz w:val="20"/>
      <w:szCs w:val="22"/>
      <w:lang w:val="nl-NL" w:eastAsia="zh-CN"/>
    </w:rPr>
  </w:style>
  <w:style w:type="character" w:customStyle="1" w:styleId="Kop3Char">
    <w:name w:val="Kop 3 Char"/>
    <w:basedOn w:val="Standaardalinea-lettertype"/>
    <w:link w:val="Kop3"/>
    <w:uiPriority w:val="9"/>
    <w:rsid w:val="00D17350"/>
    <w:rPr>
      <w:rFonts w:ascii="Arial" w:hAnsi="Arial"/>
      <w:sz w:val="22"/>
      <w:lang w:eastAsia="en-US"/>
    </w:rPr>
  </w:style>
  <w:style w:type="paragraph" w:customStyle="1" w:styleId="xmsonormal">
    <w:name w:val="x_msonormal"/>
    <w:basedOn w:val="Standaard"/>
    <w:rsid w:val="00D17350"/>
    <w:pPr>
      <w:tabs>
        <w:tab w:val="clear" w:pos="851"/>
      </w:tabs>
      <w:jc w:val="left"/>
    </w:pPr>
    <w:rPr>
      <w:rFonts w:ascii="Calibri" w:eastAsiaTheme="minorEastAsia" w:hAnsi="Calibri" w:cs="Calibri"/>
      <w:sz w:val="20"/>
      <w:szCs w:val="22"/>
      <w:lang w:val="nl-NL" w:eastAsia="zh-CN"/>
    </w:rPr>
  </w:style>
  <w:style w:type="paragraph" w:styleId="Inhopg3">
    <w:name w:val="toc 3"/>
    <w:basedOn w:val="Standaard"/>
    <w:next w:val="Standaard"/>
    <w:autoRedefine/>
    <w:uiPriority w:val="39"/>
    <w:unhideWhenUsed/>
    <w:rsid w:val="00D17350"/>
    <w:pPr>
      <w:tabs>
        <w:tab w:val="clear" w:pos="851"/>
      </w:tabs>
      <w:spacing w:after="100" w:line="360" w:lineRule="auto"/>
      <w:ind w:left="440"/>
      <w:jc w:val="left"/>
    </w:pPr>
    <w:rPr>
      <w:rFonts w:eastAsiaTheme="minorEastAsia" w:cstheme="minorBidi"/>
      <w:sz w:val="20"/>
      <w:szCs w:val="22"/>
      <w:lang w:val="nl-NL" w:eastAsia="zh-CN"/>
    </w:rPr>
  </w:style>
  <w:style w:type="paragraph" w:styleId="Inhopg4">
    <w:name w:val="toc 4"/>
    <w:basedOn w:val="Standaard"/>
    <w:next w:val="Standaard"/>
    <w:autoRedefine/>
    <w:uiPriority w:val="39"/>
    <w:unhideWhenUsed/>
    <w:rsid w:val="00D17350"/>
    <w:pPr>
      <w:tabs>
        <w:tab w:val="clear" w:pos="851"/>
      </w:tabs>
      <w:spacing w:after="100" w:line="360" w:lineRule="auto"/>
      <w:ind w:left="660"/>
      <w:jc w:val="left"/>
    </w:pPr>
    <w:rPr>
      <w:rFonts w:eastAsiaTheme="minorEastAsia" w:cstheme="minorBidi"/>
      <w:sz w:val="20"/>
      <w:szCs w:val="22"/>
      <w:lang w:val="nl-NL" w:eastAsia="zh-CN"/>
    </w:rPr>
  </w:style>
  <w:style w:type="paragraph" w:styleId="Inhopg5">
    <w:name w:val="toc 5"/>
    <w:basedOn w:val="Standaard"/>
    <w:next w:val="Standaard"/>
    <w:autoRedefine/>
    <w:uiPriority w:val="39"/>
    <w:unhideWhenUsed/>
    <w:rsid w:val="00D17350"/>
    <w:pPr>
      <w:tabs>
        <w:tab w:val="clear" w:pos="851"/>
      </w:tabs>
      <w:spacing w:after="100" w:line="360" w:lineRule="auto"/>
      <w:ind w:left="880"/>
      <w:jc w:val="left"/>
    </w:pPr>
    <w:rPr>
      <w:rFonts w:eastAsiaTheme="minorEastAsia" w:cstheme="minorBidi"/>
      <w:sz w:val="20"/>
      <w:szCs w:val="22"/>
      <w:lang w:val="nl-NL" w:eastAsia="zh-CN"/>
    </w:rPr>
  </w:style>
  <w:style w:type="paragraph" w:styleId="Inhopg6">
    <w:name w:val="toc 6"/>
    <w:basedOn w:val="Standaard"/>
    <w:next w:val="Standaard"/>
    <w:autoRedefine/>
    <w:uiPriority w:val="39"/>
    <w:unhideWhenUsed/>
    <w:rsid w:val="00D17350"/>
    <w:pPr>
      <w:tabs>
        <w:tab w:val="clear" w:pos="851"/>
      </w:tabs>
      <w:spacing w:after="100" w:line="360" w:lineRule="auto"/>
      <w:ind w:left="1100"/>
      <w:jc w:val="left"/>
    </w:pPr>
    <w:rPr>
      <w:rFonts w:eastAsiaTheme="minorEastAsia" w:cstheme="minorBidi"/>
      <w:sz w:val="20"/>
      <w:szCs w:val="22"/>
      <w:lang w:val="nl-NL" w:eastAsia="zh-CN"/>
    </w:rPr>
  </w:style>
  <w:style w:type="paragraph" w:styleId="Inhopg7">
    <w:name w:val="toc 7"/>
    <w:basedOn w:val="Standaard"/>
    <w:next w:val="Standaard"/>
    <w:autoRedefine/>
    <w:uiPriority w:val="39"/>
    <w:unhideWhenUsed/>
    <w:rsid w:val="00D17350"/>
    <w:pPr>
      <w:tabs>
        <w:tab w:val="clear" w:pos="851"/>
      </w:tabs>
      <w:spacing w:after="100" w:line="360" w:lineRule="auto"/>
      <w:ind w:left="1320"/>
      <w:jc w:val="left"/>
    </w:pPr>
    <w:rPr>
      <w:rFonts w:eastAsiaTheme="minorEastAsia" w:cstheme="minorBidi"/>
      <w:sz w:val="20"/>
      <w:szCs w:val="22"/>
      <w:lang w:val="nl-NL" w:eastAsia="zh-CN"/>
    </w:rPr>
  </w:style>
  <w:style w:type="paragraph" w:styleId="Inhopg8">
    <w:name w:val="toc 8"/>
    <w:basedOn w:val="Standaard"/>
    <w:next w:val="Standaard"/>
    <w:autoRedefine/>
    <w:uiPriority w:val="39"/>
    <w:unhideWhenUsed/>
    <w:rsid w:val="00D17350"/>
    <w:pPr>
      <w:tabs>
        <w:tab w:val="clear" w:pos="851"/>
      </w:tabs>
      <w:spacing w:after="100" w:line="360" w:lineRule="auto"/>
      <w:ind w:left="1540"/>
      <w:jc w:val="left"/>
    </w:pPr>
    <w:rPr>
      <w:rFonts w:eastAsiaTheme="minorEastAsia" w:cstheme="minorBidi"/>
      <w:sz w:val="20"/>
      <w:szCs w:val="22"/>
      <w:lang w:val="nl-NL" w:eastAsia="zh-CN"/>
    </w:rPr>
  </w:style>
  <w:style w:type="paragraph" w:styleId="Inhopg9">
    <w:name w:val="toc 9"/>
    <w:basedOn w:val="Standaard"/>
    <w:next w:val="Standaard"/>
    <w:autoRedefine/>
    <w:uiPriority w:val="39"/>
    <w:unhideWhenUsed/>
    <w:rsid w:val="00D17350"/>
    <w:pPr>
      <w:tabs>
        <w:tab w:val="clear" w:pos="851"/>
      </w:tabs>
      <w:spacing w:after="100" w:line="360" w:lineRule="auto"/>
      <w:ind w:left="1760"/>
      <w:jc w:val="left"/>
    </w:pPr>
    <w:rPr>
      <w:rFonts w:eastAsiaTheme="minorEastAsia" w:cstheme="minorBidi"/>
      <w:sz w:val="20"/>
      <w:szCs w:val="22"/>
      <w:lang w:val="nl-NL" w:eastAsia="zh-CN"/>
    </w:rPr>
  </w:style>
  <w:style w:type="character" w:customStyle="1" w:styleId="Kop4Char">
    <w:name w:val="Kop 4 Char"/>
    <w:basedOn w:val="Standaardalinea-lettertype"/>
    <w:link w:val="Kop4"/>
    <w:uiPriority w:val="9"/>
    <w:rsid w:val="00D17350"/>
    <w:rPr>
      <w:rFonts w:ascii="Arial" w:hAnsi="Arial"/>
      <w:sz w:val="22"/>
      <w:lang w:eastAsia="en-US"/>
    </w:rPr>
  </w:style>
  <w:style w:type="paragraph" w:styleId="Geenafstand">
    <w:name w:val="No Spacing"/>
    <w:uiPriority w:val="1"/>
    <w:qFormat/>
    <w:rsid w:val="00D17350"/>
    <w:rPr>
      <w:rFonts w:ascii="Arial" w:eastAsiaTheme="minorEastAsia" w:hAnsi="Arial" w:cstheme="minorBidi"/>
      <w:szCs w:val="22"/>
      <w:lang w:val="nl-NL"/>
    </w:rPr>
  </w:style>
  <w:style w:type="table" w:customStyle="1" w:styleId="Tabelraster1">
    <w:name w:val="Tabelraster1"/>
    <w:basedOn w:val="Standaardtabel"/>
    <w:next w:val="Tabelraster"/>
    <w:uiPriority w:val="39"/>
    <w:rsid w:val="00D17350"/>
    <w:rPr>
      <w:rFonts w:asciiTheme="minorHAnsi" w:eastAsiaTheme="minorEastAsia" w:hAnsiTheme="minorHAnsi" w:cstheme="minorBid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aliases w:val="paragraph Char,p Char,para Char,p2 Char,Paragaph Char,Paragraph 2 Char,paragraph2 Char,Para Char,at Char,pa Char"/>
    <w:basedOn w:val="Standaardalinea-lettertype"/>
    <w:link w:val="PARAGRAPH"/>
    <w:locked/>
    <w:rsid w:val="00D17350"/>
    <w:rPr>
      <w:rFonts w:ascii="Arial" w:hAnsi="Arial" w:cs="Arial"/>
      <w:spacing w:val="8"/>
    </w:rPr>
  </w:style>
  <w:style w:type="paragraph" w:customStyle="1" w:styleId="PARAGRAPH">
    <w:name w:val="PARAGRAPH"/>
    <w:aliases w:val="P,P Char,PARAGRAPH Char Char Char Char Char Char Char Char,P Char1,P Char Char Char Char Char Char,PARAGRAPH Char Char Char Char Char Char Char Char Char Char Char,P Char Char Char Char,P Char Char Char,p,para,p2,Paragaph,Paragraph 2"/>
    <w:basedOn w:val="Standaard"/>
    <w:link w:val="PARAGRAPHChar"/>
    <w:rsid w:val="00D17350"/>
    <w:pPr>
      <w:tabs>
        <w:tab w:val="clear" w:pos="851"/>
      </w:tabs>
      <w:snapToGrid w:val="0"/>
      <w:spacing w:before="100" w:after="200"/>
    </w:pPr>
    <w:rPr>
      <w:rFonts w:cs="Arial"/>
      <w:spacing w:val="8"/>
      <w:sz w:val="20"/>
      <w:lang w:eastAsia="zh-CN"/>
    </w:rPr>
  </w:style>
  <w:style w:type="paragraph" w:customStyle="1" w:styleId="lead">
    <w:name w:val="lead"/>
    <w:basedOn w:val="Standaard"/>
    <w:rsid w:val="00D17350"/>
    <w:pPr>
      <w:tabs>
        <w:tab w:val="clear" w:pos="851"/>
      </w:tabs>
      <w:spacing w:before="100" w:beforeAutospacing="1" w:after="100" w:afterAutospacing="1"/>
      <w:jc w:val="left"/>
    </w:pPr>
    <w:rPr>
      <w:rFonts w:ascii="Times New Roman" w:hAnsi="Times New Roman"/>
      <w:sz w:val="24"/>
      <w:szCs w:val="24"/>
      <w:lang w:val="nl-NL" w:eastAsia="zh-CN"/>
    </w:rPr>
  </w:style>
  <w:style w:type="character" w:styleId="Nadruk">
    <w:name w:val="Emphasis"/>
    <w:basedOn w:val="Standaardalinea-lettertype"/>
    <w:uiPriority w:val="20"/>
    <w:qFormat/>
    <w:rsid w:val="00D173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9893">
      <w:bodyDiv w:val="1"/>
      <w:marLeft w:val="0"/>
      <w:marRight w:val="0"/>
      <w:marTop w:val="0"/>
      <w:marBottom w:val="0"/>
      <w:divBdr>
        <w:top w:val="none" w:sz="0" w:space="0" w:color="auto"/>
        <w:left w:val="none" w:sz="0" w:space="0" w:color="auto"/>
        <w:bottom w:val="none" w:sz="0" w:space="0" w:color="auto"/>
        <w:right w:val="none" w:sz="0" w:space="0" w:color="auto"/>
      </w:divBdr>
    </w:div>
    <w:div w:id="32313367">
      <w:bodyDiv w:val="1"/>
      <w:marLeft w:val="0"/>
      <w:marRight w:val="0"/>
      <w:marTop w:val="0"/>
      <w:marBottom w:val="0"/>
      <w:divBdr>
        <w:top w:val="none" w:sz="0" w:space="0" w:color="auto"/>
        <w:left w:val="none" w:sz="0" w:space="0" w:color="auto"/>
        <w:bottom w:val="none" w:sz="0" w:space="0" w:color="auto"/>
        <w:right w:val="none" w:sz="0" w:space="0" w:color="auto"/>
      </w:divBdr>
      <w:divsChild>
        <w:div w:id="2121991448">
          <w:marLeft w:val="0"/>
          <w:marRight w:val="0"/>
          <w:marTop w:val="0"/>
          <w:marBottom w:val="0"/>
          <w:divBdr>
            <w:top w:val="none" w:sz="0" w:space="0" w:color="auto"/>
            <w:left w:val="none" w:sz="0" w:space="0" w:color="auto"/>
            <w:bottom w:val="none" w:sz="0" w:space="0" w:color="auto"/>
            <w:right w:val="none" w:sz="0" w:space="0" w:color="auto"/>
          </w:divBdr>
          <w:divsChild>
            <w:div w:id="147407483">
              <w:marLeft w:val="0"/>
              <w:marRight w:val="0"/>
              <w:marTop w:val="0"/>
              <w:marBottom w:val="0"/>
              <w:divBdr>
                <w:top w:val="none" w:sz="0" w:space="0" w:color="auto"/>
                <w:left w:val="none" w:sz="0" w:space="0" w:color="auto"/>
                <w:bottom w:val="none" w:sz="0" w:space="0" w:color="auto"/>
                <w:right w:val="none" w:sz="0" w:space="0" w:color="auto"/>
              </w:divBdr>
              <w:divsChild>
                <w:div w:id="15643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2998">
      <w:bodyDiv w:val="1"/>
      <w:marLeft w:val="0"/>
      <w:marRight w:val="0"/>
      <w:marTop w:val="0"/>
      <w:marBottom w:val="0"/>
      <w:divBdr>
        <w:top w:val="none" w:sz="0" w:space="0" w:color="auto"/>
        <w:left w:val="none" w:sz="0" w:space="0" w:color="auto"/>
        <w:bottom w:val="none" w:sz="0" w:space="0" w:color="auto"/>
        <w:right w:val="none" w:sz="0" w:space="0" w:color="auto"/>
      </w:divBdr>
    </w:div>
    <w:div w:id="52971266">
      <w:bodyDiv w:val="1"/>
      <w:marLeft w:val="0"/>
      <w:marRight w:val="0"/>
      <w:marTop w:val="0"/>
      <w:marBottom w:val="0"/>
      <w:divBdr>
        <w:top w:val="none" w:sz="0" w:space="0" w:color="auto"/>
        <w:left w:val="none" w:sz="0" w:space="0" w:color="auto"/>
        <w:bottom w:val="none" w:sz="0" w:space="0" w:color="auto"/>
        <w:right w:val="none" w:sz="0" w:space="0" w:color="auto"/>
      </w:divBdr>
      <w:divsChild>
        <w:div w:id="1147819738">
          <w:marLeft w:val="0"/>
          <w:marRight w:val="0"/>
          <w:marTop w:val="0"/>
          <w:marBottom w:val="0"/>
          <w:divBdr>
            <w:top w:val="none" w:sz="0" w:space="0" w:color="auto"/>
            <w:left w:val="none" w:sz="0" w:space="0" w:color="auto"/>
            <w:bottom w:val="none" w:sz="0" w:space="0" w:color="auto"/>
            <w:right w:val="none" w:sz="0" w:space="0" w:color="auto"/>
          </w:divBdr>
          <w:divsChild>
            <w:div w:id="508177376">
              <w:marLeft w:val="0"/>
              <w:marRight w:val="0"/>
              <w:marTop w:val="0"/>
              <w:marBottom w:val="0"/>
              <w:divBdr>
                <w:top w:val="none" w:sz="0" w:space="0" w:color="auto"/>
                <w:left w:val="none" w:sz="0" w:space="0" w:color="auto"/>
                <w:bottom w:val="none" w:sz="0" w:space="0" w:color="auto"/>
                <w:right w:val="none" w:sz="0" w:space="0" w:color="auto"/>
              </w:divBdr>
              <w:divsChild>
                <w:div w:id="17601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8869">
      <w:bodyDiv w:val="1"/>
      <w:marLeft w:val="0"/>
      <w:marRight w:val="0"/>
      <w:marTop w:val="0"/>
      <w:marBottom w:val="0"/>
      <w:divBdr>
        <w:top w:val="none" w:sz="0" w:space="0" w:color="auto"/>
        <w:left w:val="none" w:sz="0" w:space="0" w:color="auto"/>
        <w:bottom w:val="none" w:sz="0" w:space="0" w:color="auto"/>
        <w:right w:val="none" w:sz="0" w:space="0" w:color="auto"/>
      </w:divBdr>
      <w:divsChild>
        <w:div w:id="1665356402">
          <w:marLeft w:val="0"/>
          <w:marRight w:val="0"/>
          <w:marTop w:val="0"/>
          <w:marBottom w:val="0"/>
          <w:divBdr>
            <w:top w:val="none" w:sz="0" w:space="0" w:color="auto"/>
            <w:left w:val="none" w:sz="0" w:space="0" w:color="auto"/>
            <w:bottom w:val="none" w:sz="0" w:space="0" w:color="auto"/>
            <w:right w:val="none" w:sz="0" w:space="0" w:color="auto"/>
          </w:divBdr>
          <w:divsChild>
            <w:div w:id="1960604332">
              <w:marLeft w:val="0"/>
              <w:marRight w:val="0"/>
              <w:marTop w:val="0"/>
              <w:marBottom w:val="0"/>
              <w:divBdr>
                <w:top w:val="none" w:sz="0" w:space="0" w:color="auto"/>
                <w:left w:val="none" w:sz="0" w:space="0" w:color="auto"/>
                <w:bottom w:val="none" w:sz="0" w:space="0" w:color="auto"/>
                <w:right w:val="none" w:sz="0" w:space="0" w:color="auto"/>
              </w:divBdr>
              <w:divsChild>
                <w:div w:id="14240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8314">
      <w:bodyDiv w:val="1"/>
      <w:marLeft w:val="0"/>
      <w:marRight w:val="0"/>
      <w:marTop w:val="0"/>
      <w:marBottom w:val="0"/>
      <w:divBdr>
        <w:top w:val="none" w:sz="0" w:space="0" w:color="auto"/>
        <w:left w:val="none" w:sz="0" w:space="0" w:color="auto"/>
        <w:bottom w:val="none" w:sz="0" w:space="0" w:color="auto"/>
        <w:right w:val="none" w:sz="0" w:space="0" w:color="auto"/>
      </w:divBdr>
      <w:divsChild>
        <w:div w:id="524368800">
          <w:marLeft w:val="0"/>
          <w:marRight w:val="0"/>
          <w:marTop w:val="0"/>
          <w:marBottom w:val="0"/>
          <w:divBdr>
            <w:top w:val="none" w:sz="0" w:space="0" w:color="auto"/>
            <w:left w:val="none" w:sz="0" w:space="0" w:color="auto"/>
            <w:bottom w:val="none" w:sz="0" w:space="0" w:color="auto"/>
            <w:right w:val="none" w:sz="0" w:space="0" w:color="auto"/>
          </w:divBdr>
          <w:divsChild>
            <w:div w:id="596059958">
              <w:marLeft w:val="0"/>
              <w:marRight w:val="0"/>
              <w:marTop w:val="0"/>
              <w:marBottom w:val="0"/>
              <w:divBdr>
                <w:top w:val="none" w:sz="0" w:space="0" w:color="auto"/>
                <w:left w:val="none" w:sz="0" w:space="0" w:color="auto"/>
                <w:bottom w:val="none" w:sz="0" w:space="0" w:color="auto"/>
                <w:right w:val="none" w:sz="0" w:space="0" w:color="auto"/>
              </w:divBdr>
              <w:divsChild>
                <w:div w:id="1514999346">
                  <w:marLeft w:val="0"/>
                  <w:marRight w:val="0"/>
                  <w:marTop w:val="0"/>
                  <w:marBottom w:val="0"/>
                  <w:divBdr>
                    <w:top w:val="none" w:sz="0" w:space="0" w:color="auto"/>
                    <w:left w:val="none" w:sz="0" w:space="0" w:color="auto"/>
                    <w:bottom w:val="none" w:sz="0" w:space="0" w:color="auto"/>
                    <w:right w:val="none" w:sz="0" w:space="0" w:color="auto"/>
                  </w:divBdr>
                </w:div>
              </w:divsChild>
            </w:div>
            <w:div w:id="966818318">
              <w:marLeft w:val="0"/>
              <w:marRight w:val="0"/>
              <w:marTop w:val="0"/>
              <w:marBottom w:val="0"/>
              <w:divBdr>
                <w:top w:val="none" w:sz="0" w:space="0" w:color="auto"/>
                <w:left w:val="none" w:sz="0" w:space="0" w:color="auto"/>
                <w:bottom w:val="none" w:sz="0" w:space="0" w:color="auto"/>
                <w:right w:val="none" w:sz="0" w:space="0" w:color="auto"/>
              </w:divBdr>
              <w:divsChild>
                <w:div w:id="1404644695">
                  <w:marLeft w:val="0"/>
                  <w:marRight w:val="0"/>
                  <w:marTop w:val="0"/>
                  <w:marBottom w:val="0"/>
                  <w:divBdr>
                    <w:top w:val="none" w:sz="0" w:space="0" w:color="auto"/>
                    <w:left w:val="none" w:sz="0" w:space="0" w:color="auto"/>
                    <w:bottom w:val="none" w:sz="0" w:space="0" w:color="auto"/>
                    <w:right w:val="none" w:sz="0" w:space="0" w:color="auto"/>
                  </w:divBdr>
                </w:div>
                <w:div w:id="18627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3252">
      <w:bodyDiv w:val="1"/>
      <w:marLeft w:val="0"/>
      <w:marRight w:val="0"/>
      <w:marTop w:val="0"/>
      <w:marBottom w:val="0"/>
      <w:divBdr>
        <w:top w:val="none" w:sz="0" w:space="0" w:color="auto"/>
        <w:left w:val="none" w:sz="0" w:space="0" w:color="auto"/>
        <w:bottom w:val="none" w:sz="0" w:space="0" w:color="auto"/>
        <w:right w:val="none" w:sz="0" w:space="0" w:color="auto"/>
      </w:divBdr>
      <w:divsChild>
        <w:div w:id="2140342206">
          <w:marLeft w:val="0"/>
          <w:marRight w:val="0"/>
          <w:marTop w:val="0"/>
          <w:marBottom w:val="0"/>
          <w:divBdr>
            <w:top w:val="none" w:sz="0" w:space="0" w:color="auto"/>
            <w:left w:val="none" w:sz="0" w:space="0" w:color="auto"/>
            <w:bottom w:val="none" w:sz="0" w:space="0" w:color="auto"/>
            <w:right w:val="none" w:sz="0" w:space="0" w:color="auto"/>
          </w:divBdr>
          <w:divsChild>
            <w:div w:id="1184630681">
              <w:marLeft w:val="0"/>
              <w:marRight w:val="0"/>
              <w:marTop w:val="0"/>
              <w:marBottom w:val="0"/>
              <w:divBdr>
                <w:top w:val="none" w:sz="0" w:space="0" w:color="auto"/>
                <w:left w:val="none" w:sz="0" w:space="0" w:color="auto"/>
                <w:bottom w:val="none" w:sz="0" w:space="0" w:color="auto"/>
                <w:right w:val="none" w:sz="0" w:space="0" w:color="auto"/>
              </w:divBdr>
              <w:divsChild>
                <w:div w:id="17959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8213">
      <w:bodyDiv w:val="1"/>
      <w:marLeft w:val="0"/>
      <w:marRight w:val="0"/>
      <w:marTop w:val="0"/>
      <w:marBottom w:val="0"/>
      <w:divBdr>
        <w:top w:val="none" w:sz="0" w:space="0" w:color="auto"/>
        <w:left w:val="none" w:sz="0" w:space="0" w:color="auto"/>
        <w:bottom w:val="none" w:sz="0" w:space="0" w:color="auto"/>
        <w:right w:val="none" w:sz="0" w:space="0" w:color="auto"/>
      </w:divBdr>
      <w:divsChild>
        <w:div w:id="1722165681">
          <w:marLeft w:val="0"/>
          <w:marRight w:val="0"/>
          <w:marTop w:val="0"/>
          <w:marBottom w:val="0"/>
          <w:divBdr>
            <w:top w:val="none" w:sz="0" w:space="0" w:color="auto"/>
            <w:left w:val="none" w:sz="0" w:space="0" w:color="auto"/>
            <w:bottom w:val="none" w:sz="0" w:space="0" w:color="auto"/>
            <w:right w:val="none" w:sz="0" w:space="0" w:color="auto"/>
          </w:divBdr>
          <w:divsChild>
            <w:div w:id="1614366764">
              <w:marLeft w:val="0"/>
              <w:marRight w:val="0"/>
              <w:marTop w:val="0"/>
              <w:marBottom w:val="0"/>
              <w:divBdr>
                <w:top w:val="none" w:sz="0" w:space="0" w:color="auto"/>
                <w:left w:val="none" w:sz="0" w:space="0" w:color="auto"/>
                <w:bottom w:val="none" w:sz="0" w:space="0" w:color="auto"/>
                <w:right w:val="none" w:sz="0" w:space="0" w:color="auto"/>
              </w:divBdr>
              <w:divsChild>
                <w:div w:id="20512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1588">
      <w:bodyDiv w:val="1"/>
      <w:marLeft w:val="0"/>
      <w:marRight w:val="0"/>
      <w:marTop w:val="0"/>
      <w:marBottom w:val="0"/>
      <w:divBdr>
        <w:top w:val="none" w:sz="0" w:space="0" w:color="auto"/>
        <w:left w:val="none" w:sz="0" w:space="0" w:color="auto"/>
        <w:bottom w:val="none" w:sz="0" w:space="0" w:color="auto"/>
        <w:right w:val="none" w:sz="0" w:space="0" w:color="auto"/>
      </w:divBdr>
      <w:divsChild>
        <w:div w:id="1127166993">
          <w:marLeft w:val="0"/>
          <w:marRight w:val="0"/>
          <w:marTop w:val="0"/>
          <w:marBottom w:val="0"/>
          <w:divBdr>
            <w:top w:val="none" w:sz="0" w:space="0" w:color="auto"/>
            <w:left w:val="none" w:sz="0" w:space="0" w:color="auto"/>
            <w:bottom w:val="none" w:sz="0" w:space="0" w:color="auto"/>
            <w:right w:val="none" w:sz="0" w:space="0" w:color="auto"/>
          </w:divBdr>
          <w:divsChild>
            <w:div w:id="1405177109">
              <w:marLeft w:val="0"/>
              <w:marRight w:val="0"/>
              <w:marTop w:val="0"/>
              <w:marBottom w:val="0"/>
              <w:divBdr>
                <w:top w:val="none" w:sz="0" w:space="0" w:color="auto"/>
                <w:left w:val="none" w:sz="0" w:space="0" w:color="auto"/>
                <w:bottom w:val="none" w:sz="0" w:space="0" w:color="auto"/>
                <w:right w:val="none" w:sz="0" w:space="0" w:color="auto"/>
              </w:divBdr>
              <w:divsChild>
                <w:div w:id="15934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0401">
      <w:bodyDiv w:val="1"/>
      <w:marLeft w:val="0"/>
      <w:marRight w:val="0"/>
      <w:marTop w:val="0"/>
      <w:marBottom w:val="0"/>
      <w:divBdr>
        <w:top w:val="none" w:sz="0" w:space="0" w:color="auto"/>
        <w:left w:val="none" w:sz="0" w:space="0" w:color="auto"/>
        <w:bottom w:val="none" w:sz="0" w:space="0" w:color="auto"/>
        <w:right w:val="none" w:sz="0" w:space="0" w:color="auto"/>
      </w:divBdr>
      <w:divsChild>
        <w:div w:id="2122412083">
          <w:marLeft w:val="0"/>
          <w:marRight w:val="0"/>
          <w:marTop w:val="0"/>
          <w:marBottom w:val="0"/>
          <w:divBdr>
            <w:top w:val="none" w:sz="0" w:space="0" w:color="auto"/>
            <w:left w:val="none" w:sz="0" w:space="0" w:color="auto"/>
            <w:bottom w:val="none" w:sz="0" w:space="0" w:color="auto"/>
            <w:right w:val="none" w:sz="0" w:space="0" w:color="auto"/>
          </w:divBdr>
          <w:divsChild>
            <w:div w:id="546717971">
              <w:marLeft w:val="0"/>
              <w:marRight w:val="0"/>
              <w:marTop w:val="0"/>
              <w:marBottom w:val="0"/>
              <w:divBdr>
                <w:top w:val="none" w:sz="0" w:space="0" w:color="auto"/>
                <w:left w:val="none" w:sz="0" w:space="0" w:color="auto"/>
                <w:bottom w:val="none" w:sz="0" w:space="0" w:color="auto"/>
                <w:right w:val="none" w:sz="0" w:space="0" w:color="auto"/>
              </w:divBdr>
              <w:divsChild>
                <w:div w:id="211157760">
                  <w:marLeft w:val="0"/>
                  <w:marRight w:val="0"/>
                  <w:marTop w:val="0"/>
                  <w:marBottom w:val="0"/>
                  <w:divBdr>
                    <w:top w:val="none" w:sz="0" w:space="0" w:color="auto"/>
                    <w:left w:val="none" w:sz="0" w:space="0" w:color="auto"/>
                    <w:bottom w:val="none" w:sz="0" w:space="0" w:color="auto"/>
                    <w:right w:val="none" w:sz="0" w:space="0" w:color="auto"/>
                  </w:divBdr>
                  <w:divsChild>
                    <w:div w:id="1120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85694">
      <w:bodyDiv w:val="1"/>
      <w:marLeft w:val="0"/>
      <w:marRight w:val="0"/>
      <w:marTop w:val="0"/>
      <w:marBottom w:val="0"/>
      <w:divBdr>
        <w:top w:val="none" w:sz="0" w:space="0" w:color="auto"/>
        <w:left w:val="none" w:sz="0" w:space="0" w:color="auto"/>
        <w:bottom w:val="none" w:sz="0" w:space="0" w:color="auto"/>
        <w:right w:val="none" w:sz="0" w:space="0" w:color="auto"/>
      </w:divBdr>
      <w:divsChild>
        <w:div w:id="1329599153">
          <w:marLeft w:val="0"/>
          <w:marRight w:val="0"/>
          <w:marTop w:val="0"/>
          <w:marBottom w:val="0"/>
          <w:divBdr>
            <w:top w:val="none" w:sz="0" w:space="0" w:color="auto"/>
            <w:left w:val="none" w:sz="0" w:space="0" w:color="auto"/>
            <w:bottom w:val="none" w:sz="0" w:space="0" w:color="auto"/>
            <w:right w:val="none" w:sz="0" w:space="0" w:color="auto"/>
          </w:divBdr>
          <w:divsChild>
            <w:div w:id="1986474056">
              <w:marLeft w:val="0"/>
              <w:marRight w:val="0"/>
              <w:marTop w:val="0"/>
              <w:marBottom w:val="0"/>
              <w:divBdr>
                <w:top w:val="none" w:sz="0" w:space="0" w:color="auto"/>
                <w:left w:val="none" w:sz="0" w:space="0" w:color="auto"/>
                <w:bottom w:val="none" w:sz="0" w:space="0" w:color="auto"/>
                <w:right w:val="none" w:sz="0" w:space="0" w:color="auto"/>
              </w:divBdr>
              <w:divsChild>
                <w:div w:id="12548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462650">
      <w:bodyDiv w:val="1"/>
      <w:marLeft w:val="0"/>
      <w:marRight w:val="0"/>
      <w:marTop w:val="0"/>
      <w:marBottom w:val="0"/>
      <w:divBdr>
        <w:top w:val="none" w:sz="0" w:space="0" w:color="auto"/>
        <w:left w:val="none" w:sz="0" w:space="0" w:color="auto"/>
        <w:bottom w:val="none" w:sz="0" w:space="0" w:color="auto"/>
        <w:right w:val="none" w:sz="0" w:space="0" w:color="auto"/>
      </w:divBdr>
      <w:divsChild>
        <w:div w:id="463472557">
          <w:marLeft w:val="0"/>
          <w:marRight w:val="0"/>
          <w:marTop w:val="0"/>
          <w:marBottom w:val="0"/>
          <w:divBdr>
            <w:top w:val="none" w:sz="0" w:space="0" w:color="auto"/>
            <w:left w:val="none" w:sz="0" w:space="0" w:color="auto"/>
            <w:bottom w:val="none" w:sz="0" w:space="0" w:color="auto"/>
            <w:right w:val="none" w:sz="0" w:space="0" w:color="auto"/>
          </w:divBdr>
          <w:divsChild>
            <w:div w:id="302124103">
              <w:marLeft w:val="0"/>
              <w:marRight w:val="0"/>
              <w:marTop w:val="0"/>
              <w:marBottom w:val="0"/>
              <w:divBdr>
                <w:top w:val="none" w:sz="0" w:space="0" w:color="auto"/>
                <w:left w:val="none" w:sz="0" w:space="0" w:color="auto"/>
                <w:bottom w:val="none" w:sz="0" w:space="0" w:color="auto"/>
                <w:right w:val="none" w:sz="0" w:space="0" w:color="auto"/>
              </w:divBdr>
              <w:divsChild>
                <w:div w:id="4099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63826">
      <w:bodyDiv w:val="1"/>
      <w:marLeft w:val="0"/>
      <w:marRight w:val="0"/>
      <w:marTop w:val="0"/>
      <w:marBottom w:val="0"/>
      <w:divBdr>
        <w:top w:val="none" w:sz="0" w:space="0" w:color="auto"/>
        <w:left w:val="none" w:sz="0" w:space="0" w:color="auto"/>
        <w:bottom w:val="none" w:sz="0" w:space="0" w:color="auto"/>
        <w:right w:val="none" w:sz="0" w:space="0" w:color="auto"/>
      </w:divBdr>
      <w:divsChild>
        <w:div w:id="1807426286">
          <w:marLeft w:val="0"/>
          <w:marRight w:val="0"/>
          <w:marTop w:val="0"/>
          <w:marBottom w:val="0"/>
          <w:divBdr>
            <w:top w:val="none" w:sz="0" w:space="0" w:color="auto"/>
            <w:left w:val="none" w:sz="0" w:space="0" w:color="auto"/>
            <w:bottom w:val="none" w:sz="0" w:space="0" w:color="auto"/>
            <w:right w:val="none" w:sz="0" w:space="0" w:color="auto"/>
          </w:divBdr>
          <w:divsChild>
            <w:div w:id="1373269856">
              <w:marLeft w:val="0"/>
              <w:marRight w:val="0"/>
              <w:marTop w:val="0"/>
              <w:marBottom w:val="0"/>
              <w:divBdr>
                <w:top w:val="none" w:sz="0" w:space="0" w:color="auto"/>
                <w:left w:val="none" w:sz="0" w:space="0" w:color="auto"/>
                <w:bottom w:val="none" w:sz="0" w:space="0" w:color="auto"/>
                <w:right w:val="none" w:sz="0" w:space="0" w:color="auto"/>
              </w:divBdr>
              <w:divsChild>
                <w:div w:id="5651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51256">
      <w:bodyDiv w:val="1"/>
      <w:marLeft w:val="0"/>
      <w:marRight w:val="0"/>
      <w:marTop w:val="0"/>
      <w:marBottom w:val="0"/>
      <w:divBdr>
        <w:top w:val="none" w:sz="0" w:space="0" w:color="auto"/>
        <w:left w:val="none" w:sz="0" w:space="0" w:color="auto"/>
        <w:bottom w:val="none" w:sz="0" w:space="0" w:color="auto"/>
        <w:right w:val="none" w:sz="0" w:space="0" w:color="auto"/>
      </w:divBdr>
      <w:divsChild>
        <w:div w:id="1683820369">
          <w:marLeft w:val="0"/>
          <w:marRight w:val="0"/>
          <w:marTop w:val="0"/>
          <w:marBottom w:val="0"/>
          <w:divBdr>
            <w:top w:val="none" w:sz="0" w:space="0" w:color="auto"/>
            <w:left w:val="none" w:sz="0" w:space="0" w:color="auto"/>
            <w:bottom w:val="none" w:sz="0" w:space="0" w:color="auto"/>
            <w:right w:val="none" w:sz="0" w:space="0" w:color="auto"/>
          </w:divBdr>
          <w:divsChild>
            <w:div w:id="699597173">
              <w:marLeft w:val="0"/>
              <w:marRight w:val="0"/>
              <w:marTop w:val="0"/>
              <w:marBottom w:val="0"/>
              <w:divBdr>
                <w:top w:val="none" w:sz="0" w:space="0" w:color="auto"/>
                <w:left w:val="none" w:sz="0" w:space="0" w:color="auto"/>
                <w:bottom w:val="none" w:sz="0" w:space="0" w:color="auto"/>
                <w:right w:val="none" w:sz="0" w:space="0" w:color="auto"/>
              </w:divBdr>
              <w:divsChild>
                <w:div w:id="8706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40163">
      <w:bodyDiv w:val="1"/>
      <w:marLeft w:val="0"/>
      <w:marRight w:val="0"/>
      <w:marTop w:val="0"/>
      <w:marBottom w:val="0"/>
      <w:divBdr>
        <w:top w:val="none" w:sz="0" w:space="0" w:color="auto"/>
        <w:left w:val="none" w:sz="0" w:space="0" w:color="auto"/>
        <w:bottom w:val="none" w:sz="0" w:space="0" w:color="auto"/>
        <w:right w:val="none" w:sz="0" w:space="0" w:color="auto"/>
      </w:divBdr>
      <w:divsChild>
        <w:div w:id="1595362280">
          <w:marLeft w:val="0"/>
          <w:marRight w:val="0"/>
          <w:marTop w:val="0"/>
          <w:marBottom w:val="0"/>
          <w:divBdr>
            <w:top w:val="none" w:sz="0" w:space="0" w:color="auto"/>
            <w:left w:val="none" w:sz="0" w:space="0" w:color="auto"/>
            <w:bottom w:val="none" w:sz="0" w:space="0" w:color="auto"/>
            <w:right w:val="none" w:sz="0" w:space="0" w:color="auto"/>
          </w:divBdr>
          <w:divsChild>
            <w:div w:id="2143691330">
              <w:marLeft w:val="0"/>
              <w:marRight w:val="0"/>
              <w:marTop w:val="0"/>
              <w:marBottom w:val="0"/>
              <w:divBdr>
                <w:top w:val="none" w:sz="0" w:space="0" w:color="auto"/>
                <w:left w:val="none" w:sz="0" w:space="0" w:color="auto"/>
                <w:bottom w:val="none" w:sz="0" w:space="0" w:color="auto"/>
                <w:right w:val="none" w:sz="0" w:space="0" w:color="auto"/>
              </w:divBdr>
              <w:divsChild>
                <w:div w:id="44651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11123">
      <w:bodyDiv w:val="1"/>
      <w:marLeft w:val="0"/>
      <w:marRight w:val="0"/>
      <w:marTop w:val="0"/>
      <w:marBottom w:val="0"/>
      <w:divBdr>
        <w:top w:val="none" w:sz="0" w:space="0" w:color="auto"/>
        <w:left w:val="none" w:sz="0" w:space="0" w:color="auto"/>
        <w:bottom w:val="none" w:sz="0" w:space="0" w:color="auto"/>
        <w:right w:val="none" w:sz="0" w:space="0" w:color="auto"/>
      </w:divBdr>
      <w:divsChild>
        <w:div w:id="85423356">
          <w:marLeft w:val="0"/>
          <w:marRight w:val="0"/>
          <w:marTop w:val="0"/>
          <w:marBottom w:val="0"/>
          <w:divBdr>
            <w:top w:val="none" w:sz="0" w:space="0" w:color="auto"/>
            <w:left w:val="none" w:sz="0" w:space="0" w:color="auto"/>
            <w:bottom w:val="none" w:sz="0" w:space="0" w:color="auto"/>
            <w:right w:val="none" w:sz="0" w:space="0" w:color="auto"/>
          </w:divBdr>
          <w:divsChild>
            <w:div w:id="1681932840">
              <w:marLeft w:val="0"/>
              <w:marRight w:val="0"/>
              <w:marTop w:val="0"/>
              <w:marBottom w:val="0"/>
              <w:divBdr>
                <w:top w:val="none" w:sz="0" w:space="0" w:color="auto"/>
                <w:left w:val="none" w:sz="0" w:space="0" w:color="auto"/>
                <w:bottom w:val="none" w:sz="0" w:space="0" w:color="auto"/>
                <w:right w:val="none" w:sz="0" w:space="0" w:color="auto"/>
              </w:divBdr>
              <w:divsChild>
                <w:div w:id="9552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0941">
      <w:bodyDiv w:val="1"/>
      <w:marLeft w:val="0"/>
      <w:marRight w:val="0"/>
      <w:marTop w:val="0"/>
      <w:marBottom w:val="0"/>
      <w:divBdr>
        <w:top w:val="none" w:sz="0" w:space="0" w:color="auto"/>
        <w:left w:val="none" w:sz="0" w:space="0" w:color="auto"/>
        <w:bottom w:val="none" w:sz="0" w:space="0" w:color="auto"/>
        <w:right w:val="none" w:sz="0" w:space="0" w:color="auto"/>
      </w:divBdr>
      <w:divsChild>
        <w:div w:id="1664504291">
          <w:marLeft w:val="0"/>
          <w:marRight w:val="0"/>
          <w:marTop w:val="0"/>
          <w:marBottom w:val="0"/>
          <w:divBdr>
            <w:top w:val="none" w:sz="0" w:space="0" w:color="auto"/>
            <w:left w:val="none" w:sz="0" w:space="0" w:color="auto"/>
            <w:bottom w:val="none" w:sz="0" w:space="0" w:color="auto"/>
            <w:right w:val="none" w:sz="0" w:space="0" w:color="auto"/>
          </w:divBdr>
          <w:divsChild>
            <w:div w:id="1812094018">
              <w:marLeft w:val="0"/>
              <w:marRight w:val="0"/>
              <w:marTop w:val="0"/>
              <w:marBottom w:val="0"/>
              <w:divBdr>
                <w:top w:val="none" w:sz="0" w:space="0" w:color="auto"/>
                <w:left w:val="none" w:sz="0" w:space="0" w:color="auto"/>
                <w:bottom w:val="none" w:sz="0" w:space="0" w:color="auto"/>
                <w:right w:val="none" w:sz="0" w:space="0" w:color="auto"/>
              </w:divBdr>
              <w:divsChild>
                <w:div w:id="4601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61985">
          <w:marLeft w:val="0"/>
          <w:marRight w:val="0"/>
          <w:marTop w:val="0"/>
          <w:marBottom w:val="0"/>
          <w:divBdr>
            <w:top w:val="none" w:sz="0" w:space="0" w:color="auto"/>
            <w:left w:val="none" w:sz="0" w:space="0" w:color="auto"/>
            <w:bottom w:val="none" w:sz="0" w:space="0" w:color="auto"/>
            <w:right w:val="none" w:sz="0" w:space="0" w:color="auto"/>
          </w:divBdr>
          <w:divsChild>
            <w:div w:id="40250812">
              <w:marLeft w:val="0"/>
              <w:marRight w:val="0"/>
              <w:marTop w:val="0"/>
              <w:marBottom w:val="0"/>
              <w:divBdr>
                <w:top w:val="none" w:sz="0" w:space="0" w:color="auto"/>
                <w:left w:val="none" w:sz="0" w:space="0" w:color="auto"/>
                <w:bottom w:val="none" w:sz="0" w:space="0" w:color="auto"/>
                <w:right w:val="none" w:sz="0" w:space="0" w:color="auto"/>
              </w:divBdr>
              <w:divsChild>
                <w:div w:id="1193180823">
                  <w:marLeft w:val="0"/>
                  <w:marRight w:val="0"/>
                  <w:marTop w:val="0"/>
                  <w:marBottom w:val="0"/>
                  <w:divBdr>
                    <w:top w:val="none" w:sz="0" w:space="0" w:color="auto"/>
                    <w:left w:val="none" w:sz="0" w:space="0" w:color="auto"/>
                    <w:bottom w:val="none" w:sz="0" w:space="0" w:color="auto"/>
                    <w:right w:val="none" w:sz="0" w:space="0" w:color="auto"/>
                  </w:divBdr>
                </w:div>
              </w:divsChild>
            </w:div>
            <w:div w:id="833226131">
              <w:marLeft w:val="0"/>
              <w:marRight w:val="0"/>
              <w:marTop w:val="0"/>
              <w:marBottom w:val="0"/>
              <w:divBdr>
                <w:top w:val="none" w:sz="0" w:space="0" w:color="auto"/>
                <w:left w:val="none" w:sz="0" w:space="0" w:color="auto"/>
                <w:bottom w:val="none" w:sz="0" w:space="0" w:color="auto"/>
                <w:right w:val="none" w:sz="0" w:space="0" w:color="auto"/>
              </w:divBdr>
              <w:divsChild>
                <w:div w:id="7417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70226">
      <w:bodyDiv w:val="1"/>
      <w:marLeft w:val="0"/>
      <w:marRight w:val="0"/>
      <w:marTop w:val="0"/>
      <w:marBottom w:val="0"/>
      <w:divBdr>
        <w:top w:val="none" w:sz="0" w:space="0" w:color="auto"/>
        <w:left w:val="none" w:sz="0" w:space="0" w:color="auto"/>
        <w:bottom w:val="none" w:sz="0" w:space="0" w:color="auto"/>
        <w:right w:val="none" w:sz="0" w:space="0" w:color="auto"/>
      </w:divBdr>
      <w:divsChild>
        <w:div w:id="1242565707">
          <w:marLeft w:val="0"/>
          <w:marRight w:val="0"/>
          <w:marTop w:val="0"/>
          <w:marBottom w:val="0"/>
          <w:divBdr>
            <w:top w:val="none" w:sz="0" w:space="0" w:color="auto"/>
            <w:left w:val="none" w:sz="0" w:space="0" w:color="auto"/>
            <w:bottom w:val="none" w:sz="0" w:space="0" w:color="auto"/>
            <w:right w:val="none" w:sz="0" w:space="0" w:color="auto"/>
          </w:divBdr>
          <w:divsChild>
            <w:div w:id="1939023076">
              <w:marLeft w:val="0"/>
              <w:marRight w:val="0"/>
              <w:marTop w:val="0"/>
              <w:marBottom w:val="0"/>
              <w:divBdr>
                <w:top w:val="none" w:sz="0" w:space="0" w:color="auto"/>
                <w:left w:val="none" w:sz="0" w:space="0" w:color="auto"/>
                <w:bottom w:val="none" w:sz="0" w:space="0" w:color="auto"/>
                <w:right w:val="none" w:sz="0" w:space="0" w:color="auto"/>
              </w:divBdr>
              <w:divsChild>
                <w:div w:id="6891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7176">
      <w:bodyDiv w:val="1"/>
      <w:marLeft w:val="0"/>
      <w:marRight w:val="0"/>
      <w:marTop w:val="0"/>
      <w:marBottom w:val="0"/>
      <w:divBdr>
        <w:top w:val="none" w:sz="0" w:space="0" w:color="auto"/>
        <w:left w:val="none" w:sz="0" w:space="0" w:color="auto"/>
        <w:bottom w:val="none" w:sz="0" w:space="0" w:color="auto"/>
        <w:right w:val="none" w:sz="0" w:space="0" w:color="auto"/>
      </w:divBdr>
      <w:divsChild>
        <w:div w:id="1050811124">
          <w:marLeft w:val="0"/>
          <w:marRight w:val="0"/>
          <w:marTop w:val="0"/>
          <w:marBottom w:val="0"/>
          <w:divBdr>
            <w:top w:val="none" w:sz="0" w:space="0" w:color="auto"/>
            <w:left w:val="none" w:sz="0" w:space="0" w:color="auto"/>
            <w:bottom w:val="none" w:sz="0" w:space="0" w:color="auto"/>
            <w:right w:val="none" w:sz="0" w:space="0" w:color="auto"/>
          </w:divBdr>
          <w:divsChild>
            <w:div w:id="1077166673">
              <w:marLeft w:val="0"/>
              <w:marRight w:val="0"/>
              <w:marTop w:val="0"/>
              <w:marBottom w:val="0"/>
              <w:divBdr>
                <w:top w:val="none" w:sz="0" w:space="0" w:color="auto"/>
                <w:left w:val="none" w:sz="0" w:space="0" w:color="auto"/>
                <w:bottom w:val="none" w:sz="0" w:space="0" w:color="auto"/>
                <w:right w:val="none" w:sz="0" w:space="0" w:color="auto"/>
              </w:divBdr>
              <w:divsChild>
                <w:div w:id="1520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74736">
      <w:bodyDiv w:val="1"/>
      <w:marLeft w:val="0"/>
      <w:marRight w:val="0"/>
      <w:marTop w:val="0"/>
      <w:marBottom w:val="0"/>
      <w:divBdr>
        <w:top w:val="none" w:sz="0" w:space="0" w:color="auto"/>
        <w:left w:val="none" w:sz="0" w:space="0" w:color="auto"/>
        <w:bottom w:val="none" w:sz="0" w:space="0" w:color="auto"/>
        <w:right w:val="none" w:sz="0" w:space="0" w:color="auto"/>
      </w:divBdr>
      <w:divsChild>
        <w:div w:id="1358433071">
          <w:marLeft w:val="0"/>
          <w:marRight w:val="0"/>
          <w:marTop w:val="0"/>
          <w:marBottom w:val="0"/>
          <w:divBdr>
            <w:top w:val="none" w:sz="0" w:space="0" w:color="auto"/>
            <w:left w:val="none" w:sz="0" w:space="0" w:color="auto"/>
            <w:bottom w:val="none" w:sz="0" w:space="0" w:color="auto"/>
            <w:right w:val="none" w:sz="0" w:space="0" w:color="auto"/>
          </w:divBdr>
          <w:divsChild>
            <w:div w:id="104007566">
              <w:marLeft w:val="0"/>
              <w:marRight w:val="0"/>
              <w:marTop w:val="0"/>
              <w:marBottom w:val="0"/>
              <w:divBdr>
                <w:top w:val="none" w:sz="0" w:space="0" w:color="auto"/>
                <w:left w:val="none" w:sz="0" w:space="0" w:color="auto"/>
                <w:bottom w:val="none" w:sz="0" w:space="0" w:color="auto"/>
                <w:right w:val="none" w:sz="0" w:space="0" w:color="auto"/>
              </w:divBdr>
              <w:divsChild>
                <w:div w:id="14463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7164">
      <w:bodyDiv w:val="1"/>
      <w:marLeft w:val="0"/>
      <w:marRight w:val="0"/>
      <w:marTop w:val="0"/>
      <w:marBottom w:val="0"/>
      <w:divBdr>
        <w:top w:val="none" w:sz="0" w:space="0" w:color="auto"/>
        <w:left w:val="none" w:sz="0" w:space="0" w:color="auto"/>
        <w:bottom w:val="none" w:sz="0" w:space="0" w:color="auto"/>
        <w:right w:val="none" w:sz="0" w:space="0" w:color="auto"/>
      </w:divBdr>
      <w:divsChild>
        <w:div w:id="767581805">
          <w:marLeft w:val="0"/>
          <w:marRight w:val="0"/>
          <w:marTop w:val="0"/>
          <w:marBottom w:val="0"/>
          <w:divBdr>
            <w:top w:val="none" w:sz="0" w:space="0" w:color="auto"/>
            <w:left w:val="none" w:sz="0" w:space="0" w:color="auto"/>
            <w:bottom w:val="none" w:sz="0" w:space="0" w:color="auto"/>
            <w:right w:val="none" w:sz="0" w:space="0" w:color="auto"/>
          </w:divBdr>
          <w:divsChild>
            <w:div w:id="921569268">
              <w:marLeft w:val="0"/>
              <w:marRight w:val="0"/>
              <w:marTop w:val="0"/>
              <w:marBottom w:val="0"/>
              <w:divBdr>
                <w:top w:val="none" w:sz="0" w:space="0" w:color="auto"/>
                <w:left w:val="none" w:sz="0" w:space="0" w:color="auto"/>
                <w:bottom w:val="none" w:sz="0" w:space="0" w:color="auto"/>
                <w:right w:val="none" w:sz="0" w:space="0" w:color="auto"/>
              </w:divBdr>
              <w:divsChild>
                <w:div w:id="5982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30008">
      <w:bodyDiv w:val="1"/>
      <w:marLeft w:val="0"/>
      <w:marRight w:val="0"/>
      <w:marTop w:val="0"/>
      <w:marBottom w:val="0"/>
      <w:divBdr>
        <w:top w:val="none" w:sz="0" w:space="0" w:color="auto"/>
        <w:left w:val="none" w:sz="0" w:space="0" w:color="auto"/>
        <w:bottom w:val="none" w:sz="0" w:space="0" w:color="auto"/>
        <w:right w:val="none" w:sz="0" w:space="0" w:color="auto"/>
      </w:divBdr>
      <w:divsChild>
        <w:div w:id="1913348157">
          <w:marLeft w:val="0"/>
          <w:marRight w:val="0"/>
          <w:marTop w:val="0"/>
          <w:marBottom w:val="0"/>
          <w:divBdr>
            <w:top w:val="none" w:sz="0" w:space="0" w:color="auto"/>
            <w:left w:val="none" w:sz="0" w:space="0" w:color="auto"/>
            <w:bottom w:val="none" w:sz="0" w:space="0" w:color="auto"/>
            <w:right w:val="none" w:sz="0" w:space="0" w:color="auto"/>
          </w:divBdr>
          <w:divsChild>
            <w:div w:id="1989899232">
              <w:marLeft w:val="0"/>
              <w:marRight w:val="0"/>
              <w:marTop w:val="0"/>
              <w:marBottom w:val="0"/>
              <w:divBdr>
                <w:top w:val="none" w:sz="0" w:space="0" w:color="auto"/>
                <w:left w:val="none" w:sz="0" w:space="0" w:color="auto"/>
                <w:bottom w:val="none" w:sz="0" w:space="0" w:color="auto"/>
                <w:right w:val="none" w:sz="0" w:space="0" w:color="auto"/>
              </w:divBdr>
              <w:divsChild>
                <w:div w:id="428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45973">
      <w:bodyDiv w:val="1"/>
      <w:marLeft w:val="0"/>
      <w:marRight w:val="0"/>
      <w:marTop w:val="0"/>
      <w:marBottom w:val="0"/>
      <w:divBdr>
        <w:top w:val="none" w:sz="0" w:space="0" w:color="auto"/>
        <w:left w:val="none" w:sz="0" w:space="0" w:color="auto"/>
        <w:bottom w:val="none" w:sz="0" w:space="0" w:color="auto"/>
        <w:right w:val="none" w:sz="0" w:space="0" w:color="auto"/>
      </w:divBdr>
      <w:divsChild>
        <w:div w:id="1876695703">
          <w:marLeft w:val="0"/>
          <w:marRight w:val="0"/>
          <w:marTop w:val="0"/>
          <w:marBottom w:val="0"/>
          <w:divBdr>
            <w:top w:val="none" w:sz="0" w:space="0" w:color="auto"/>
            <w:left w:val="none" w:sz="0" w:space="0" w:color="auto"/>
            <w:bottom w:val="none" w:sz="0" w:space="0" w:color="auto"/>
            <w:right w:val="none" w:sz="0" w:space="0" w:color="auto"/>
          </w:divBdr>
          <w:divsChild>
            <w:div w:id="1070226431">
              <w:marLeft w:val="0"/>
              <w:marRight w:val="0"/>
              <w:marTop w:val="0"/>
              <w:marBottom w:val="0"/>
              <w:divBdr>
                <w:top w:val="none" w:sz="0" w:space="0" w:color="auto"/>
                <w:left w:val="none" w:sz="0" w:space="0" w:color="auto"/>
                <w:bottom w:val="none" w:sz="0" w:space="0" w:color="auto"/>
                <w:right w:val="none" w:sz="0" w:space="0" w:color="auto"/>
              </w:divBdr>
              <w:divsChild>
                <w:div w:id="2991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39262">
      <w:bodyDiv w:val="1"/>
      <w:marLeft w:val="0"/>
      <w:marRight w:val="0"/>
      <w:marTop w:val="0"/>
      <w:marBottom w:val="0"/>
      <w:divBdr>
        <w:top w:val="none" w:sz="0" w:space="0" w:color="auto"/>
        <w:left w:val="none" w:sz="0" w:space="0" w:color="auto"/>
        <w:bottom w:val="none" w:sz="0" w:space="0" w:color="auto"/>
        <w:right w:val="none" w:sz="0" w:space="0" w:color="auto"/>
      </w:divBdr>
      <w:divsChild>
        <w:div w:id="73937874">
          <w:marLeft w:val="0"/>
          <w:marRight w:val="0"/>
          <w:marTop w:val="0"/>
          <w:marBottom w:val="0"/>
          <w:divBdr>
            <w:top w:val="none" w:sz="0" w:space="0" w:color="auto"/>
            <w:left w:val="none" w:sz="0" w:space="0" w:color="auto"/>
            <w:bottom w:val="none" w:sz="0" w:space="0" w:color="auto"/>
            <w:right w:val="none" w:sz="0" w:space="0" w:color="auto"/>
          </w:divBdr>
          <w:divsChild>
            <w:div w:id="2129086683">
              <w:marLeft w:val="0"/>
              <w:marRight w:val="0"/>
              <w:marTop w:val="0"/>
              <w:marBottom w:val="0"/>
              <w:divBdr>
                <w:top w:val="none" w:sz="0" w:space="0" w:color="auto"/>
                <w:left w:val="none" w:sz="0" w:space="0" w:color="auto"/>
                <w:bottom w:val="none" w:sz="0" w:space="0" w:color="auto"/>
                <w:right w:val="none" w:sz="0" w:space="0" w:color="auto"/>
              </w:divBdr>
              <w:divsChild>
                <w:div w:id="15981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08572">
      <w:bodyDiv w:val="1"/>
      <w:marLeft w:val="0"/>
      <w:marRight w:val="0"/>
      <w:marTop w:val="0"/>
      <w:marBottom w:val="0"/>
      <w:divBdr>
        <w:top w:val="none" w:sz="0" w:space="0" w:color="auto"/>
        <w:left w:val="none" w:sz="0" w:space="0" w:color="auto"/>
        <w:bottom w:val="none" w:sz="0" w:space="0" w:color="auto"/>
        <w:right w:val="none" w:sz="0" w:space="0" w:color="auto"/>
      </w:divBdr>
      <w:divsChild>
        <w:div w:id="1685669063">
          <w:marLeft w:val="0"/>
          <w:marRight w:val="0"/>
          <w:marTop w:val="0"/>
          <w:marBottom w:val="0"/>
          <w:divBdr>
            <w:top w:val="none" w:sz="0" w:space="0" w:color="auto"/>
            <w:left w:val="none" w:sz="0" w:space="0" w:color="auto"/>
            <w:bottom w:val="none" w:sz="0" w:space="0" w:color="auto"/>
            <w:right w:val="none" w:sz="0" w:space="0" w:color="auto"/>
          </w:divBdr>
          <w:divsChild>
            <w:div w:id="39745897">
              <w:marLeft w:val="0"/>
              <w:marRight w:val="0"/>
              <w:marTop w:val="0"/>
              <w:marBottom w:val="0"/>
              <w:divBdr>
                <w:top w:val="none" w:sz="0" w:space="0" w:color="auto"/>
                <w:left w:val="none" w:sz="0" w:space="0" w:color="auto"/>
                <w:bottom w:val="none" w:sz="0" w:space="0" w:color="auto"/>
                <w:right w:val="none" w:sz="0" w:space="0" w:color="auto"/>
              </w:divBdr>
              <w:divsChild>
                <w:div w:id="15891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08683">
      <w:bodyDiv w:val="1"/>
      <w:marLeft w:val="0"/>
      <w:marRight w:val="0"/>
      <w:marTop w:val="0"/>
      <w:marBottom w:val="0"/>
      <w:divBdr>
        <w:top w:val="none" w:sz="0" w:space="0" w:color="auto"/>
        <w:left w:val="none" w:sz="0" w:space="0" w:color="auto"/>
        <w:bottom w:val="none" w:sz="0" w:space="0" w:color="auto"/>
        <w:right w:val="none" w:sz="0" w:space="0" w:color="auto"/>
      </w:divBdr>
      <w:divsChild>
        <w:div w:id="274293281">
          <w:marLeft w:val="0"/>
          <w:marRight w:val="0"/>
          <w:marTop w:val="0"/>
          <w:marBottom w:val="0"/>
          <w:divBdr>
            <w:top w:val="none" w:sz="0" w:space="0" w:color="auto"/>
            <w:left w:val="none" w:sz="0" w:space="0" w:color="auto"/>
            <w:bottom w:val="none" w:sz="0" w:space="0" w:color="auto"/>
            <w:right w:val="none" w:sz="0" w:space="0" w:color="auto"/>
          </w:divBdr>
          <w:divsChild>
            <w:div w:id="71976632">
              <w:marLeft w:val="0"/>
              <w:marRight w:val="0"/>
              <w:marTop w:val="0"/>
              <w:marBottom w:val="0"/>
              <w:divBdr>
                <w:top w:val="none" w:sz="0" w:space="0" w:color="auto"/>
                <w:left w:val="none" w:sz="0" w:space="0" w:color="auto"/>
                <w:bottom w:val="none" w:sz="0" w:space="0" w:color="auto"/>
                <w:right w:val="none" w:sz="0" w:space="0" w:color="auto"/>
              </w:divBdr>
              <w:divsChild>
                <w:div w:id="16856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5438">
      <w:bodyDiv w:val="1"/>
      <w:marLeft w:val="0"/>
      <w:marRight w:val="0"/>
      <w:marTop w:val="0"/>
      <w:marBottom w:val="0"/>
      <w:divBdr>
        <w:top w:val="none" w:sz="0" w:space="0" w:color="auto"/>
        <w:left w:val="none" w:sz="0" w:space="0" w:color="auto"/>
        <w:bottom w:val="none" w:sz="0" w:space="0" w:color="auto"/>
        <w:right w:val="none" w:sz="0" w:space="0" w:color="auto"/>
      </w:divBdr>
      <w:divsChild>
        <w:div w:id="697704486">
          <w:marLeft w:val="0"/>
          <w:marRight w:val="0"/>
          <w:marTop w:val="0"/>
          <w:marBottom w:val="0"/>
          <w:divBdr>
            <w:top w:val="none" w:sz="0" w:space="0" w:color="auto"/>
            <w:left w:val="none" w:sz="0" w:space="0" w:color="auto"/>
            <w:bottom w:val="none" w:sz="0" w:space="0" w:color="auto"/>
            <w:right w:val="none" w:sz="0" w:space="0" w:color="auto"/>
          </w:divBdr>
          <w:divsChild>
            <w:div w:id="1877812121">
              <w:marLeft w:val="0"/>
              <w:marRight w:val="0"/>
              <w:marTop w:val="0"/>
              <w:marBottom w:val="0"/>
              <w:divBdr>
                <w:top w:val="none" w:sz="0" w:space="0" w:color="auto"/>
                <w:left w:val="none" w:sz="0" w:space="0" w:color="auto"/>
                <w:bottom w:val="none" w:sz="0" w:space="0" w:color="auto"/>
                <w:right w:val="none" w:sz="0" w:space="0" w:color="auto"/>
              </w:divBdr>
              <w:divsChild>
                <w:div w:id="2643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70385">
          <w:marLeft w:val="0"/>
          <w:marRight w:val="0"/>
          <w:marTop w:val="0"/>
          <w:marBottom w:val="0"/>
          <w:divBdr>
            <w:top w:val="none" w:sz="0" w:space="0" w:color="auto"/>
            <w:left w:val="none" w:sz="0" w:space="0" w:color="auto"/>
            <w:bottom w:val="none" w:sz="0" w:space="0" w:color="auto"/>
            <w:right w:val="none" w:sz="0" w:space="0" w:color="auto"/>
          </w:divBdr>
          <w:divsChild>
            <w:div w:id="1489904955">
              <w:marLeft w:val="0"/>
              <w:marRight w:val="0"/>
              <w:marTop w:val="0"/>
              <w:marBottom w:val="0"/>
              <w:divBdr>
                <w:top w:val="none" w:sz="0" w:space="0" w:color="auto"/>
                <w:left w:val="none" w:sz="0" w:space="0" w:color="auto"/>
                <w:bottom w:val="none" w:sz="0" w:space="0" w:color="auto"/>
                <w:right w:val="none" w:sz="0" w:space="0" w:color="auto"/>
              </w:divBdr>
              <w:divsChild>
                <w:div w:id="16258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14906">
      <w:bodyDiv w:val="1"/>
      <w:marLeft w:val="0"/>
      <w:marRight w:val="0"/>
      <w:marTop w:val="0"/>
      <w:marBottom w:val="0"/>
      <w:divBdr>
        <w:top w:val="none" w:sz="0" w:space="0" w:color="auto"/>
        <w:left w:val="none" w:sz="0" w:space="0" w:color="auto"/>
        <w:bottom w:val="none" w:sz="0" w:space="0" w:color="auto"/>
        <w:right w:val="none" w:sz="0" w:space="0" w:color="auto"/>
      </w:divBdr>
      <w:divsChild>
        <w:div w:id="602998815">
          <w:marLeft w:val="0"/>
          <w:marRight w:val="0"/>
          <w:marTop w:val="0"/>
          <w:marBottom w:val="0"/>
          <w:divBdr>
            <w:top w:val="none" w:sz="0" w:space="0" w:color="auto"/>
            <w:left w:val="none" w:sz="0" w:space="0" w:color="auto"/>
            <w:bottom w:val="none" w:sz="0" w:space="0" w:color="auto"/>
            <w:right w:val="none" w:sz="0" w:space="0" w:color="auto"/>
          </w:divBdr>
          <w:divsChild>
            <w:div w:id="604995344">
              <w:marLeft w:val="0"/>
              <w:marRight w:val="0"/>
              <w:marTop w:val="0"/>
              <w:marBottom w:val="0"/>
              <w:divBdr>
                <w:top w:val="none" w:sz="0" w:space="0" w:color="auto"/>
                <w:left w:val="none" w:sz="0" w:space="0" w:color="auto"/>
                <w:bottom w:val="none" w:sz="0" w:space="0" w:color="auto"/>
                <w:right w:val="none" w:sz="0" w:space="0" w:color="auto"/>
              </w:divBdr>
              <w:divsChild>
                <w:div w:id="677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36438">
      <w:bodyDiv w:val="1"/>
      <w:marLeft w:val="0"/>
      <w:marRight w:val="0"/>
      <w:marTop w:val="0"/>
      <w:marBottom w:val="0"/>
      <w:divBdr>
        <w:top w:val="none" w:sz="0" w:space="0" w:color="auto"/>
        <w:left w:val="none" w:sz="0" w:space="0" w:color="auto"/>
        <w:bottom w:val="none" w:sz="0" w:space="0" w:color="auto"/>
        <w:right w:val="none" w:sz="0" w:space="0" w:color="auto"/>
      </w:divBdr>
      <w:divsChild>
        <w:div w:id="211694306">
          <w:marLeft w:val="0"/>
          <w:marRight w:val="0"/>
          <w:marTop w:val="0"/>
          <w:marBottom w:val="0"/>
          <w:divBdr>
            <w:top w:val="none" w:sz="0" w:space="0" w:color="auto"/>
            <w:left w:val="none" w:sz="0" w:space="0" w:color="auto"/>
            <w:bottom w:val="none" w:sz="0" w:space="0" w:color="auto"/>
            <w:right w:val="none" w:sz="0" w:space="0" w:color="auto"/>
          </w:divBdr>
          <w:divsChild>
            <w:div w:id="382142948">
              <w:marLeft w:val="0"/>
              <w:marRight w:val="0"/>
              <w:marTop w:val="0"/>
              <w:marBottom w:val="0"/>
              <w:divBdr>
                <w:top w:val="none" w:sz="0" w:space="0" w:color="auto"/>
                <w:left w:val="none" w:sz="0" w:space="0" w:color="auto"/>
                <w:bottom w:val="none" w:sz="0" w:space="0" w:color="auto"/>
                <w:right w:val="none" w:sz="0" w:space="0" w:color="auto"/>
              </w:divBdr>
              <w:divsChild>
                <w:div w:id="87018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62225">
      <w:bodyDiv w:val="1"/>
      <w:marLeft w:val="0"/>
      <w:marRight w:val="0"/>
      <w:marTop w:val="0"/>
      <w:marBottom w:val="0"/>
      <w:divBdr>
        <w:top w:val="none" w:sz="0" w:space="0" w:color="auto"/>
        <w:left w:val="none" w:sz="0" w:space="0" w:color="auto"/>
        <w:bottom w:val="none" w:sz="0" w:space="0" w:color="auto"/>
        <w:right w:val="none" w:sz="0" w:space="0" w:color="auto"/>
      </w:divBdr>
    </w:div>
    <w:div w:id="693456714">
      <w:bodyDiv w:val="1"/>
      <w:marLeft w:val="0"/>
      <w:marRight w:val="0"/>
      <w:marTop w:val="0"/>
      <w:marBottom w:val="0"/>
      <w:divBdr>
        <w:top w:val="none" w:sz="0" w:space="0" w:color="auto"/>
        <w:left w:val="none" w:sz="0" w:space="0" w:color="auto"/>
        <w:bottom w:val="none" w:sz="0" w:space="0" w:color="auto"/>
        <w:right w:val="none" w:sz="0" w:space="0" w:color="auto"/>
      </w:divBdr>
      <w:divsChild>
        <w:div w:id="1153523539">
          <w:marLeft w:val="0"/>
          <w:marRight w:val="0"/>
          <w:marTop w:val="0"/>
          <w:marBottom w:val="0"/>
          <w:divBdr>
            <w:top w:val="none" w:sz="0" w:space="0" w:color="auto"/>
            <w:left w:val="none" w:sz="0" w:space="0" w:color="auto"/>
            <w:bottom w:val="none" w:sz="0" w:space="0" w:color="auto"/>
            <w:right w:val="none" w:sz="0" w:space="0" w:color="auto"/>
          </w:divBdr>
          <w:divsChild>
            <w:div w:id="2073581366">
              <w:marLeft w:val="0"/>
              <w:marRight w:val="0"/>
              <w:marTop w:val="0"/>
              <w:marBottom w:val="0"/>
              <w:divBdr>
                <w:top w:val="none" w:sz="0" w:space="0" w:color="auto"/>
                <w:left w:val="none" w:sz="0" w:space="0" w:color="auto"/>
                <w:bottom w:val="none" w:sz="0" w:space="0" w:color="auto"/>
                <w:right w:val="none" w:sz="0" w:space="0" w:color="auto"/>
              </w:divBdr>
              <w:divsChild>
                <w:div w:id="200685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92711">
      <w:bodyDiv w:val="1"/>
      <w:marLeft w:val="0"/>
      <w:marRight w:val="0"/>
      <w:marTop w:val="0"/>
      <w:marBottom w:val="0"/>
      <w:divBdr>
        <w:top w:val="none" w:sz="0" w:space="0" w:color="auto"/>
        <w:left w:val="none" w:sz="0" w:space="0" w:color="auto"/>
        <w:bottom w:val="none" w:sz="0" w:space="0" w:color="auto"/>
        <w:right w:val="none" w:sz="0" w:space="0" w:color="auto"/>
      </w:divBdr>
      <w:divsChild>
        <w:div w:id="1145775949">
          <w:marLeft w:val="0"/>
          <w:marRight w:val="0"/>
          <w:marTop w:val="0"/>
          <w:marBottom w:val="0"/>
          <w:divBdr>
            <w:top w:val="none" w:sz="0" w:space="0" w:color="auto"/>
            <w:left w:val="none" w:sz="0" w:space="0" w:color="auto"/>
            <w:bottom w:val="none" w:sz="0" w:space="0" w:color="auto"/>
            <w:right w:val="none" w:sz="0" w:space="0" w:color="auto"/>
          </w:divBdr>
          <w:divsChild>
            <w:div w:id="710689080">
              <w:marLeft w:val="0"/>
              <w:marRight w:val="0"/>
              <w:marTop w:val="0"/>
              <w:marBottom w:val="0"/>
              <w:divBdr>
                <w:top w:val="none" w:sz="0" w:space="0" w:color="auto"/>
                <w:left w:val="none" w:sz="0" w:space="0" w:color="auto"/>
                <w:bottom w:val="none" w:sz="0" w:space="0" w:color="auto"/>
                <w:right w:val="none" w:sz="0" w:space="0" w:color="auto"/>
              </w:divBdr>
              <w:divsChild>
                <w:div w:id="133110537">
                  <w:marLeft w:val="0"/>
                  <w:marRight w:val="0"/>
                  <w:marTop w:val="0"/>
                  <w:marBottom w:val="0"/>
                  <w:divBdr>
                    <w:top w:val="none" w:sz="0" w:space="0" w:color="auto"/>
                    <w:left w:val="none" w:sz="0" w:space="0" w:color="auto"/>
                    <w:bottom w:val="none" w:sz="0" w:space="0" w:color="auto"/>
                    <w:right w:val="none" w:sz="0" w:space="0" w:color="auto"/>
                  </w:divBdr>
                </w:div>
              </w:divsChild>
            </w:div>
            <w:div w:id="737361839">
              <w:marLeft w:val="0"/>
              <w:marRight w:val="0"/>
              <w:marTop w:val="0"/>
              <w:marBottom w:val="0"/>
              <w:divBdr>
                <w:top w:val="none" w:sz="0" w:space="0" w:color="auto"/>
                <w:left w:val="none" w:sz="0" w:space="0" w:color="auto"/>
                <w:bottom w:val="none" w:sz="0" w:space="0" w:color="auto"/>
                <w:right w:val="none" w:sz="0" w:space="0" w:color="auto"/>
              </w:divBdr>
              <w:divsChild>
                <w:div w:id="2476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5697">
          <w:marLeft w:val="0"/>
          <w:marRight w:val="0"/>
          <w:marTop w:val="0"/>
          <w:marBottom w:val="0"/>
          <w:divBdr>
            <w:top w:val="none" w:sz="0" w:space="0" w:color="auto"/>
            <w:left w:val="none" w:sz="0" w:space="0" w:color="auto"/>
            <w:bottom w:val="none" w:sz="0" w:space="0" w:color="auto"/>
            <w:right w:val="none" w:sz="0" w:space="0" w:color="auto"/>
          </w:divBdr>
          <w:divsChild>
            <w:div w:id="126515367">
              <w:marLeft w:val="0"/>
              <w:marRight w:val="0"/>
              <w:marTop w:val="0"/>
              <w:marBottom w:val="0"/>
              <w:divBdr>
                <w:top w:val="none" w:sz="0" w:space="0" w:color="auto"/>
                <w:left w:val="none" w:sz="0" w:space="0" w:color="auto"/>
                <w:bottom w:val="none" w:sz="0" w:space="0" w:color="auto"/>
                <w:right w:val="none" w:sz="0" w:space="0" w:color="auto"/>
              </w:divBdr>
              <w:divsChild>
                <w:div w:id="9371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4352">
      <w:bodyDiv w:val="1"/>
      <w:marLeft w:val="0"/>
      <w:marRight w:val="0"/>
      <w:marTop w:val="0"/>
      <w:marBottom w:val="0"/>
      <w:divBdr>
        <w:top w:val="none" w:sz="0" w:space="0" w:color="auto"/>
        <w:left w:val="none" w:sz="0" w:space="0" w:color="auto"/>
        <w:bottom w:val="none" w:sz="0" w:space="0" w:color="auto"/>
        <w:right w:val="none" w:sz="0" w:space="0" w:color="auto"/>
      </w:divBdr>
      <w:divsChild>
        <w:div w:id="2080132553">
          <w:marLeft w:val="0"/>
          <w:marRight w:val="0"/>
          <w:marTop w:val="0"/>
          <w:marBottom w:val="0"/>
          <w:divBdr>
            <w:top w:val="none" w:sz="0" w:space="0" w:color="auto"/>
            <w:left w:val="none" w:sz="0" w:space="0" w:color="auto"/>
            <w:bottom w:val="none" w:sz="0" w:space="0" w:color="auto"/>
            <w:right w:val="none" w:sz="0" w:space="0" w:color="auto"/>
          </w:divBdr>
          <w:divsChild>
            <w:div w:id="2080710534">
              <w:marLeft w:val="0"/>
              <w:marRight w:val="0"/>
              <w:marTop w:val="0"/>
              <w:marBottom w:val="0"/>
              <w:divBdr>
                <w:top w:val="none" w:sz="0" w:space="0" w:color="auto"/>
                <w:left w:val="none" w:sz="0" w:space="0" w:color="auto"/>
                <w:bottom w:val="none" w:sz="0" w:space="0" w:color="auto"/>
                <w:right w:val="none" w:sz="0" w:space="0" w:color="auto"/>
              </w:divBdr>
              <w:divsChild>
                <w:div w:id="194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16472">
      <w:bodyDiv w:val="1"/>
      <w:marLeft w:val="0"/>
      <w:marRight w:val="0"/>
      <w:marTop w:val="0"/>
      <w:marBottom w:val="0"/>
      <w:divBdr>
        <w:top w:val="none" w:sz="0" w:space="0" w:color="auto"/>
        <w:left w:val="none" w:sz="0" w:space="0" w:color="auto"/>
        <w:bottom w:val="none" w:sz="0" w:space="0" w:color="auto"/>
        <w:right w:val="none" w:sz="0" w:space="0" w:color="auto"/>
      </w:divBdr>
      <w:divsChild>
        <w:div w:id="669676233">
          <w:marLeft w:val="0"/>
          <w:marRight w:val="0"/>
          <w:marTop w:val="0"/>
          <w:marBottom w:val="0"/>
          <w:divBdr>
            <w:top w:val="none" w:sz="0" w:space="0" w:color="auto"/>
            <w:left w:val="none" w:sz="0" w:space="0" w:color="auto"/>
            <w:bottom w:val="none" w:sz="0" w:space="0" w:color="auto"/>
            <w:right w:val="none" w:sz="0" w:space="0" w:color="auto"/>
          </w:divBdr>
          <w:divsChild>
            <w:div w:id="1182206134">
              <w:marLeft w:val="0"/>
              <w:marRight w:val="0"/>
              <w:marTop w:val="0"/>
              <w:marBottom w:val="0"/>
              <w:divBdr>
                <w:top w:val="none" w:sz="0" w:space="0" w:color="auto"/>
                <w:left w:val="none" w:sz="0" w:space="0" w:color="auto"/>
                <w:bottom w:val="none" w:sz="0" w:space="0" w:color="auto"/>
                <w:right w:val="none" w:sz="0" w:space="0" w:color="auto"/>
              </w:divBdr>
              <w:divsChild>
                <w:div w:id="12052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4996">
      <w:bodyDiv w:val="1"/>
      <w:marLeft w:val="0"/>
      <w:marRight w:val="0"/>
      <w:marTop w:val="0"/>
      <w:marBottom w:val="0"/>
      <w:divBdr>
        <w:top w:val="none" w:sz="0" w:space="0" w:color="auto"/>
        <w:left w:val="none" w:sz="0" w:space="0" w:color="auto"/>
        <w:bottom w:val="none" w:sz="0" w:space="0" w:color="auto"/>
        <w:right w:val="none" w:sz="0" w:space="0" w:color="auto"/>
      </w:divBdr>
      <w:divsChild>
        <w:div w:id="210502387">
          <w:marLeft w:val="0"/>
          <w:marRight w:val="0"/>
          <w:marTop w:val="0"/>
          <w:marBottom w:val="0"/>
          <w:divBdr>
            <w:top w:val="none" w:sz="0" w:space="0" w:color="auto"/>
            <w:left w:val="none" w:sz="0" w:space="0" w:color="auto"/>
            <w:bottom w:val="none" w:sz="0" w:space="0" w:color="auto"/>
            <w:right w:val="none" w:sz="0" w:space="0" w:color="auto"/>
          </w:divBdr>
          <w:divsChild>
            <w:div w:id="197008676">
              <w:marLeft w:val="0"/>
              <w:marRight w:val="0"/>
              <w:marTop w:val="0"/>
              <w:marBottom w:val="0"/>
              <w:divBdr>
                <w:top w:val="none" w:sz="0" w:space="0" w:color="auto"/>
                <w:left w:val="none" w:sz="0" w:space="0" w:color="auto"/>
                <w:bottom w:val="none" w:sz="0" w:space="0" w:color="auto"/>
                <w:right w:val="none" w:sz="0" w:space="0" w:color="auto"/>
              </w:divBdr>
              <w:divsChild>
                <w:div w:id="19748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4517">
      <w:bodyDiv w:val="1"/>
      <w:marLeft w:val="0"/>
      <w:marRight w:val="0"/>
      <w:marTop w:val="0"/>
      <w:marBottom w:val="0"/>
      <w:divBdr>
        <w:top w:val="none" w:sz="0" w:space="0" w:color="auto"/>
        <w:left w:val="none" w:sz="0" w:space="0" w:color="auto"/>
        <w:bottom w:val="none" w:sz="0" w:space="0" w:color="auto"/>
        <w:right w:val="none" w:sz="0" w:space="0" w:color="auto"/>
      </w:divBdr>
      <w:divsChild>
        <w:div w:id="877859822">
          <w:marLeft w:val="0"/>
          <w:marRight w:val="0"/>
          <w:marTop w:val="0"/>
          <w:marBottom w:val="0"/>
          <w:divBdr>
            <w:top w:val="none" w:sz="0" w:space="0" w:color="auto"/>
            <w:left w:val="none" w:sz="0" w:space="0" w:color="auto"/>
            <w:bottom w:val="none" w:sz="0" w:space="0" w:color="auto"/>
            <w:right w:val="none" w:sz="0" w:space="0" w:color="auto"/>
          </w:divBdr>
          <w:divsChild>
            <w:div w:id="1275867728">
              <w:marLeft w:val="0"/>
              <w:marRight w:val="0"/>
              <w:marTop w:val="0"/>
              <w:marBottom w:val="0"/>
              <w:divBdr>
                <w:top w:val="none" w:sz="0" w:space="0" w:color="auto"/>
                <w:left w:val="none" w:sz="0" w:space="0" w:color="auto"/>
                <w:bottom w:val="none" w:sz="0" w:space="0" w:color="auto"/>
                <w:right w:val="none" w:sz="0" w:space="0" w:color="auto"/>
              </w:divBdr>
              <w:divsChild>
                <w:div w:id="74233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77034">
      <w:bodyDiv w:val="1"/>
      <w:marLeft w:val="0"/>
      <w:marRight w:val="0"/>
      <w:marTop w:val="0"/>
      <w:marBottom w:val="0"/>
      <w:divBdr>
        <w:top w:val="none" w:sz="0" w:space="0" w:color="auto"/>
        <w:left w:val="none" w:sz="0" w:space="0" w:color="auto"/>
        <w:bottom w:val="none" w:sz="0" w:space="0" w:color="auto"/>
        <w:right w:val="none" w:sz="0" w:space="0" w:color="auto"/>
      </w:divBdr>
      <w:divsChild>
        <w:div w:id="565142930">
          <w:marLeft w:val="0"/>
          <w:marRight w:val="0"/>
          <w:marTop w:val="0"/>
          <w:marBottom w:val="0"/>
          <w:divBdr>
            <w:top w:val="none" w:sz="0" w:space="0" w:color="auto"/>
            <w:left w:val="none" w:sz="0" w:space="0" w:color="auto"/>
            <w:bottom w:val="none" w:sz="0" w:space="0" w:color="auto"/>
            <w:right w:val="none" w:sz="0" w:space="0" w:color="auto"/>
          </w:divBdr>
          <w:divsChild>
            <w:div w:id="1534995113">
              <w:marLeft w:val="0"/>
              <w:marRight w:val="0"/>
              <w:marTop w:val="0"/>
              <w:marBottom w:val="0"/>
              <w:divBdr>
                <w:top w:val="none" w:sz="0" w:space="0" w:color="auto"/>
                <w:left w:val="none" w:sz="0" w:space="0" w:color="auto"/>
                <w:bottom w:val="none" w:sz="0" w:space="0" w:color="auto"/>
                <w:right w:val="none" w:sz="0" w:space="0" w:color="auto"/>
              </w:divBdr>
              <w:divsChild>
                <w:div w:id="5061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773">
      <w:bodyDiv w:val="1"/>
      <w:marLeft w:val="0"/>
      <w:marRight w:val="0"/>
      <w:marTop w:val="0"/>
      <w:marBottom w:val="0"/>
      <w:divBdr>
        <w:top w:val="none" w:sz="0" w:space="0" w:color="auto"/>
        <w:left w:val="none" w:sz="0" w:space="0" w:color="auto"/>
        <w:bottom w:val="none" w:sz="0" w:space="0" w:color="auto"/>
        <w:right w:val="none" w:sz="0" w:space="0" w:color="auto"/>
      </w:divBdr>
      <w:divsChild>
        <w:div w:id="1221401787">
          <w:marLeft w:val="0"/>
          <w:marRight w:val="0"/>
          <w:marTop w:val="0"/>
          <w:marBottom w:val="0"/>
          <w:divBdr>
            <w:top w:val="none" w:sz="0" w:space="0" w:color="auto"/>
            <w:left w:val="none" w:sz="0" w:space="0" w:color="auto"/>
            <w:bottom w:val="none" w:sz="0" w:space="0" w:color="auto"/>
            <w:right w:val="none" w:sz="0" w:space="0" w:color="auto"/>
          </w:divBdr>
          <w:divsChild>
            <w:div w:id="1331180036">
              <w:marLeft w:val="0"/>
              <w:marRight w:val="0"/>
              <w:marTop w:val="0"/>
              <w:marBottom w:val="0"/>
              <w:divBdr>
                <w:top w:val="none" w:sz="0" w:space="0" w:color="auto"/>
                <w:left w:val="none" w:sz="0" w:space="0" w:color="auto"/>
                <w:bottom w:val="none" w:sz="0" w:space="0" w:color="auto"/>
                <w:right w:val="none" w:sz="0" w:space="0" w:color="auto"/>
              </w:divBdr>
              <w:divsChild>
                <w:div w:id="821851323">
                  <w:marLeft w:val="0"/>
                  <w:marRight w:val="0"/>
                  <w:marTop w:val="0"/>
                  <w:marBottom w:val="0"/>
                  <w:divBdr>
                    <w:top w:val="none" w:sz="0" w:space="0" w:color="auto"/>
                    <w:left w:val="none" w:sz="0" w:space="0" w:color="auto"/>
                    <w:bottom w:val="none" w:sz="0" w:space="0" w:color="auto"/>
                    <w:right w:val="none" w:sz="0" w:space="0" w:color="auto"/>
                  </w:divBdr>
                  <w:divsChild>
                    <w:div w:id="16970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05699">
      <w:bodyDiv w:val="1"/>
      <w:marLeft w:val="0"/>
      <w:marRight w:val="0"/>
      <w:marTop w:val="0"/>
      <w:marBottom w:val="0"/>
      <w:divBdr>
        <w:top w:val="none" w:sz="0" w:space="0" w:color="auto"/>
        <w:left w:val="none" w:sz="0" w:space="0" w:color="auto"/>
        <w:bottom w:val="none" w:sz="0" w:space="0" w:color="auto"/>
        <w:right w:val="none" w:sz="0" w:space="0" w:color="auto"/>
      </w:divBdr>
      <w:divsChild>
        <w:div w:id="1207107595">
          <w:marLeft w:val="0"/>
          <w:marRight w:val="0"/>
          <w:marTop w:val="0"/>
          <w:marBottom w:val="0"/>
          <w:divBdr>
            <w:top w:val="none" w:sz="0" w:space="0" w:color="auto"/>
            <w:left w:val="none" w:sz="0" w:space="0" w:color="auto"/>
            <w:bottom w:val="none" w:sz="0" w:space="0" w:color="auto"/>
            <w:right w:val="none" w:sz="0" w:space="0" w:color="auto"/>
          </w:divBdr>
          <w:divsChild>
            <w:div w:id="858662900">
              <w:marLeft w:val="0"/>
              <w:marRight w:val="0"/>
              <w:marTop w:val="0"/>
              <w:marBottom w:val="0"/>
              <w:divBdr>
                <w:top w:val="none" w:sz="0" w:space="0" w:color="auto"/>
                <w:left w:val="none" w:sz="0" w:space="0" w:color="auto"/>
                <w:bottom w:val="none" w:sz="0" w:space="0" w:color="auto"/>
                <w:right w:val="none" w:sz="0" w:space="0" w:color="auto"/>
              </w:divBdr>
              <w:divsChild>
                <w:div w:id="440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3629">
      <w:bodyDiv w:val="1"/>
      <w:marLeft w:val="0"/>
      <w:marRight w:val="0"/>
      <w:marTop w:val="0"/>
      <w:marBottom w:val="0"/>
      <w:divBdr>
        <w:top w:val="none" w:sz="0" w:space="0" w:color="auto"/>
        <w:left w:val="none" w:sz="0" w:space="0" w:color="auto"/>
        <w:bottom w:val="none" w:sz="0" w:space="0" w:color="auto"/>
        <w:right w:val="none" w:sz="0" w:space="0" w:color="auto"/>
      </w:divBdr>
      <w:divsChild>
        <w:div w:id="1545563382">
          <w:marLeft w:val="0"/>
          <w:marRight w:val="0"/>
          <w:marTop w:val="0"/>
          <w:marBottom w:val="0"/>
          <w:divBdr>
            <w:top w:val="none" w:sz="0" w:space="0" w:color="auto"/>
            <w:left w:val="none" w:sz="0" w:space="0" w:color="auto"/>
            <w:bottom w:val="none" w:sz="0" w:space="0" w:color="auto"/>
            <w:right w:val="none" w:sz="0" w:space="0" w:color="auto"/>
          </w:divBdr>
          <w:divsChild>
            <w:div w:id="195044360">
              <w:marLeft w:val="0"/>
              <w:marRight w:val="0"/>
              <w:marTop w:val="0"/>
              <w:marBottom w:val="0"/>
              <w:divBdr>
                <w:top w:val="none" w:sz="0" w:space="0" w:color="auto"/>
                <w:left w:val="none" w:sz="0" w:space="0" w:color="auto"/>
                <w:bottom w:val="none" w:sz="0" w:space="0" w:color="auto"/>
                <w:right w:val="none" w:sz="0" w:space="0" w:color="auto"/>
              </w:divBdr>
              <w:divsChild>
                <w:div w:id="11366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58440">
      <w:bodyDiv w:val="1"/>
      <w:marLeft w:val="0"/>
      <w:marRight w:val="0"/>
      <w:marTop w:val="0"/>
      <w:marBottom w:val="0"/>
      <w:divBdr>
        <w:top w:val="none" w:sz="0" w:space="0" w:color="auto"/>
        <w:left w:val="none" w:sz="0" w:space="0" w:color="auto"/>
        <w:bottom w:val="none" w:sz="0" w:space="0" w:color="auto"/>
        <w:right w:val="none" w:sz="0" w:space="0" w:color="auto"/>
      </w:divBdr>
    </w:div>
    <w:div w:id="966280801">
      <w:bodyDiv w:val="1"/>
      <w:marLeft w:val="0"/>
      <w:marRight w:val="0"/>
      <w:marTop w:val="0"/>
      <w:marBottom w:val="0"/>
      <w:divBdr>
        <w:top w:val="none" w:sz="0" w:space="0" w:color="auto"/>
        <w:left w:val="none" w:sz="0" w:space="0" w:color="auto"/>
        <w:bottom w:val="none" w:sz="0" w:space="0" w:color="auto"/>
        <w:right w:val="none" w:sz="0" w:space="0" w:color="auto"/>
      </w:divBdr>
    </w:div>
    <w:div w:id="1099059414">
      <w:bodyDiv w:val="1"/>
      <w:marLeft w:val="0"/>
      <w:marRight w:val="0"/>
      <w:marTop w:val="0"/>
      <w:marBottom w:val="0"/>
      <w:divBdr>
        <w:top w:val="none" w:sz="0" w:space="0" w:color="auto"/>
        <w:left w:val="none" w:sz="0" w:space="0" w:color="auto"/>
        <w:bottom w:val="none" w:sz="0" w:space="0" w:color="auto"/>
        <w:right w:val="none" w:sz="0" w:space="0" w:color="auto"/>
      </w:divBdr>
      <w:divsChild>
        <w:div w:id="1568540701">
          <w:marLeft w:val="0"/>
          <w:marRight w:val="0"/>
          <w:marTop w:val="0"/>
          <w:marBottom w:val="0"/>
          <w:divBdr>
            <w:top w:val="none" w:sz="0" w:space="0" w:color="auto"/>
            <w:left w:val="none" w:sz="0" w:space="0" w:color="auto"/>
            <w:bottom w:val="none" w:sz="0" w:space="0" w:color="auto"/>
            <w:right w:val="none" w:sz="0" w:space="0" w:color="auto"/>
          </w:divBdr>
          <w:divsChild>
            <w:div w:id="31156561">
              <w:marLeft w:val="0"/>
              <w:marRight w:val="0"/>
              <w:marTop w:val="0"/>
              <w:marBottom w:val="0"/>
              <w:divBdr>
                <w:top w:val="none" w:sz="0" w:space="0" w:color="auto"/>
                <w:left w:val="none" w:sz="0" w:space="0" w:color="auto"/>
                <w:bottom w:val="none" w:sz="0" w:space="0" w:color="auto"/>
                <w:right w:val="none" w:sz="0" w:space="0" w:color="auto"/>
              </w:divBdr>
              <w:divsChild>
                <w:div w:id="71489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99515">
      <w:bodyDiv w:val="1"/>
      <w:marLeft w:val="0"/>
      <w:marRight w:val="0"/>
      <w:marTop w:val="0"/>
      <w:marBottom w:val="0"/>
      <w:divBdr>
        <w:top w:val="none" w:sz="0" w:space="0" w:color="auto"/>
        <w:left w:val="none" w:sz="0" w:space="0" w:color="auto"/>
        <w:bottom w:val="none" w:sz="0" w:space="0" w:color="auto"/>
        <w:right w:val="none" w:sz="0" w:space="0" w:color="auto"/>
      </w:divBdr>
      <w:divsChild>
        <w:div w:id="446700387">
          <w:marLeft w:val="0"/>
          <w:marRight w:val="0"/>
          <w:marTop w:val="0"/>
          <w:marBottom w:val="0"/>
          <w:divBdr>
            <w:top w:val="none" w:sz="0" w:space="0" w:color="auto"/>
            <w:left w:val="none" w:sz="0" w:space="0" w:color="auto"/>
            <w:bottom w:val="none" w:sz="0" w:space="0" w:color="auto"/>
            <w:right w:val="none" w:sz="0" w:space="0" w:color="auto"/>
          </w:divBdr>
          <w:divsChild>
            <w:div w:id="1007365267">
              <w:marLeft w:val="0"/>
              <w:marRight w:val="0"/>
              <w:marTop w:val="0"/>
              <w:marBottom w:val="0"/>
              <w:divBdr>
                <w:top w:val="none" w:sz="0" w:space="0" w:color="auto"/>
                <w:left w:val="none" w:sz="0" w:space="0" w:color="auto"/>
                <w:bottom w:val="none" w:sz="0" w:space="0" w:color="auto"/>
                <w:right w:val="none" w:sz="0" w:space="0" w:color="auto"/>
              </w:divBdr>
              <w:divsChild>
                <w:div w:id="14840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1163">
      <w:bodyDiv w:val="1"/>
      <w:marLeft w:val="0"/>
      <w:marRight w:val="0"/>
      <w:marTop w:val="0"/>
      <w:marBottom w:val="0"/>
      <w:divBdr>
        <w:top w:val="none" w:sz="0" w:space="0" w:color="auto"/>
        <w:left w:val="none" w:sz="0" w:space="0" w:color="auto"/>
        <w:bottom w:val="none" w:sz="0" w:space="0" w:color="auto"/>
        <w:right w:val="none" w:sz="0" w:space="0" w:color="auto"/>
      </w:divBdr>
      <w:divsChild>
        <w:div w:id="997461195">
          <w:marLeft w:val="0"/>
          <w:marRight w:val="0"/>
          <w:marTop w:val="0"/>
          <w:marBottom w:val="0"/>
          <w:divBdr>
            <w:top w:val="none" w:sz="0" w:space="0" w:color="auto"/>
            <w:left w:val="none" w:sz="0" w:space="0" w:color="auto"/>
            <w:bottom w:val="none" w:sz="0" w:space="0" w:color="auto"/>
            <w:right w:val="none" w:sz="0" w:space="0" w:color="auto"/>
          </w:divBdr>
          <w:divsChild>
            <w:div w:id="1078209881">
              <w:marLeft w:val="0"/>
              <w:marRight w:val="0"/>
              <w:marTop w:val="0"/>
              <w:marBottom w:val="0"/>
              <w:divBdr>
                <w:top w:val="none" w:sz="0" w:space="0" w:color="auto"/>
                <w:left w:val="none" w:sz="0" w:space="0" w:color="auto"/>
                <w:bottom w:val="none" w:sz="0" w:space="0" w:color="auto"/>
                <w:right w:val="none" w:sz="0" w:space="0" w:color="auto"/>
              </w:divBdr>
              <w:divsChild>
                <w:div w:id="198430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65510">
      <w:bodyDiv w:val="1"/>
      <w:marLeft w:val="0"/>
      <w:marRight w:val="0"/>
      <w:marTop w:val="0"/>
      <w:marBottom w:val="0"/>
      <w:divBdr>
        <w:top w:val="none" w:sz="0" w:space="0" w:color="auto"/>
        <w:left w:val="none" w:sz="0" w:space="0" w:color="auto"/>
        <w:bottom w:val="none" w:sz="0" w:space="0" w:color="auto"/>
        <w:right w:val="none" w:sz="0" w:space="0" w:color="auto"/>
      </w:divBdr>
      <w:divsChild>
        <w:div w:id="894196731">
          <w:marLeft w:val="0"/>
          <w:marRight w:val="0"/>
          <w:marTop w:val="0"/>
          <w:marBottom w:val="0"/>
          <w:divBdr>
            <w:top w:val="none" w:sz="0" w:space="0" w:color="auto"/>
            <w:left w:val="none" w:sz="0" w:space="0" w:color="auto"/>
            <w:bottom w:val="none" w:sz="0" w:space="0" w:color="auto"/>
            <w:right w:val="none" w:sz="0" w:space="0" w:color="auto"/>
          </w:divBdr>
          <w:divsChild>
            <w:div w:id="1757825124">
              <w:marLeft w:val="0"/>
              <w:marRight w:val="0"/>
              <w:marTop w:val="0"/>
              <w:marBottom w:val="0"/>
              <w:divBdr>
                <w:top w:val="none" w:sz="0" w:space="0" w:color="auto"/>
                <w:left w:val="none" w:sz="0" w:space="0" w:color="auto"/>
                <w:bottom w:val="none" w:sz="0" w:space="0" w:color="auto"/>
                <w:right w:val="none" w:sz="0" w:space="0" w:color="auto"/>
              </w:divBdr>
              <w:divsChild>
                <w:div w:id="21178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50750">
      <w:bodyDiv w:val="1"/>
      <w:marLeft w:val="0"/>
      <w:marRight w:val="0"/>
      <w:marTop w:val="0"/>
      <w:marBottom w:val="0"/>
      <w:divBdr>
        <w:top w:val="none" w:sz="0" w:space="0" w:color="auto"/>
        <w:left w:val="none" w:sz="0" w:space="0" w:color="auto"/>
        <w:bottom w:val="none" w:sz="0" w:space="0" w:color="auto"/>
        <w:right w:val="none" w:sz="0" w:space="0" w:color="auto"/>
      </w:divBdr>
      <w:divsChild>
        <w:div w:id="237834420">
          <w:marLeft w:val="0"/>
          <w:marRight w:val="0"/>
          <w:marTop w:val="0"/>
          <w:marBottom w:val="0"/>
          <w:divBdr>
            <w:top w:val="none" w:sz="0" w:space="0" w:color="auto"/>
            <w:left w:val="none" w:sz="0" w:space="0" w:color="auto"/>
            <w:bottom w:val="none" w:sz="0" w:space="0" w:color="auto"/>
            <w:right w:val="none" w:sz="0" w:space="0" w:color="auto"/>
          </w:divBdr>
          <w:divsChild>
            <w:div w:id="79913341">
              <w:marLeft w:val="0"/>
              <w:marRight w:val="0"/>
              <w:marTop w:val="0"/>
              <w:marBottom w:val="0"/>
              <w:divBdr>
                <w:top w:val="none" w:sz="0" w:space="0" w:color="auto"/>
                <w:left w:val="none" w:sz="0" w:space="0" w:color="auto"/>
                <w:bottom w:val="none" w:sz="0" w:space="0" w:color="auto"/>
                <w:right w:val="none" w:sz="0" w:space="0" w:color="auto"/>
              </w:divBdr>
              <w:divsChild>
                <w:div w:id="6056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678835">
      <w:bodyDiv w:val="1"/>
      <w:marLeft w:val="0"/>
      <w:marRight w:val="0"/>
      <w:marTop w:val="0"/>
      <w:marBottom w:val="0"/>
      <w:divBdr>
        <w:top w:val="none" w:sz="0" w:space="0" w:color="auto"/>
        <w:left w:val="none" w:sz="0" w:space="0" w:color="auto"/>
        <w:bottom w:val="none" w:sz="0" w:space="0" w:color="auto"/>
        <w:right w:val="none" w:sz="0" w:space="0" w:color="auto"/>
      </w:divBdr>
      <w:divsChild>
        <w:div w:id="657272787">
          <w:marLeft w:val="0"/>
          <w:marRight w:val="0"/>
          <w:marTop w:val="0"/>
          <w:marBottom w:val="0"/>
          <w:divBdr>
            <w:top w:val="none" w:sz="0" w:space="0" w:color="auto"/>
            <w:left w:val="none" w:sz="0" w:space="0" w:color="auto"/>
            <w:bottom w:val="none" w:sz="0" w:space="0" w:color="auto"/>
            <w:right w:val="none" w:sz="0" w:space="0" w:color="auto"/>
          </w:divBdr>
          <w:divsChild>
            <w:div w:id="1926723960">
              <w:marLeft w:val="0"/>
              <w:marRight w:val="0"/>
              <w:marTop w:val="0"/>
              <w:marBottom w:val="0"/>
              <w:divBdr>
                <w:top w:val="none" w:sz="0" w:space="0" w:color="auto"/>
                <w:left w:val="none" w:sz="0" w:space="0" w:color="auto"/>
                <w:bottom w:val="none" w:sz="0" w:space="0" w:color="auto"/>
                <w:right w:val="none" w:sz="0" w:space="0" w:color="auto"/>
              </w:divBdr>
              <w:divsChild>
                <w:div w:id="19537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62985">
      <w:bodyDiv w:val="1"/>
      <w:marLeft w:val="0"/>
      <w:marRight w:val="0"/>
      <w:marTop w:val="0"/>
      <w:marBottom w:val="0"/>
      <w:divBdr>
        <w:top w:val="none" w:sz="0" w:space="0" w:color="auto"/>
        <w:left w:val="none" w:sz="0" w:space="0" w:color="auto"/>
        <w:bottom w:val="none" w:sz="0" w:space="0" w:color="auto"/>
        <w:right w:val="none" w:sz="0" w:space="0" w:color="auto"/>
      </w:divBdr>
      <w:divsChild>
        <w:div w:id="413282906">
          <w:marLeft w:val="0"/>
          <w:marRight w:val="0"/>
          <w:marTop w:val="0"/>
          <w:marBottom w:val="0"/>
          <w:divBdr>
            <w:top w:val="none" w:sz="0" w:space="0" w:color="auto"/>
            <w:left w:val="none" w:sz="0" w:space="0" w:color="auto"/>
            <w:bottom w:val="none" w:sz="0" w:space="0" w:color="auto"/>
            <w:right w:val="none" w:sz="0" w:space="0" w:color="auto"/>
          </w:divBdr>
          <w:divsChild>
            <w:div w:id="708915334">
              <w:marLeft w:val="0"/>
              <w:marRight w:val="0"/>
              <w:marTop w:val="0"/>
              <w:marBottom w:val="0"/>
              <w:divBdr>
                <w:top w:val="none" w:sz="0" w:space="0" w:color="auto"/>
                <w:left w:val="none" w:sz="0" w:space="0" w:color="auto"/>
                <w:bottom w:val="none" w:sz="0" w:space="0" w:color="auto"/>
                <w:right w:val="none" w:sz="0" w:space="0" w:color="auto"/>
              </w:divBdr>
              <w:divsChild>
                <w:div w:id="8561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2846">
      <w:bodyDiv w:val="1"/>
      <w:marLeft w:val="0"/>
      <w:marRight w:val="0"/>
      <w:marTop w:val="0"/>
      <w:marBottom w:val="0"/>
      <w:divBdr>
        <w:top w:val="none" w:sz="0" w:space="0" w:color="auto"/>
        <w:left w:val="none" w:sz="0" w:space="0" w:color="auto"/>
        <w:bottom w:val="none" w:sz="0" w:space="0" w:color="auto"/>
        <w:right w:val="none" w:sz="0" w:space="0" w:color="auto"/>
      </w:divBdr>
      <w:divsChild>
        <w:div w:id="1153333321">
          <w:marLeft w:val="0"/>
          <w:marRight w:val="0"/>
          <w:marTop w:val="0"/>
          <w:marBottom w:val="0"/>
          <w:divBdr>
            <w:top w:val="none" w:sz="0" w:space="0" w:color="auto"/>
            <w:left w:val="none" w:sz="0" w:space="0" w:color="auto"/>
            <w:bottom w:val="none" w:sz="0" w:space="0" w:color="auto"/>
            <w:right w:val="none" w:sz="0" w:space="0" w:color="auto"/>
          </w:divBdr>
          <w:divsChild>
            <w:div w:id="1337414910">
              <w:marLeft w:val="0"/>
              <w:marRight w:val="0"/>
              <w:marTop w:val="0"/>
              <w:marBottom w:val="0"/>
              <w:divBdr>
                <w:top w:val="none" w:sz="0" w:space="0" w:color="auto"/>
                <w:left w:val="none" w:sz="0" w:space="0" w:color="auto"/>
                <w:bottom w:val="none" w:sz="0" w:space="0" w:color="auto"/>
                <w:right w:val="none" w:sz="0" w:space="0" w:color="auto"/>
              </w:divBdr>
              <w:divsChild>
                <w:div w:id="1130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10203">
      <w:bodyDiv w:val="1"/>
      <w:marLeft w:val="0"/>
      <w:marRight w:val="0"/>
      <w:marTop w:val="0"/>
      <w:marBottom w:val="0"/>
      <w:divBdr>
        <w:top w:val="none" w:sz="0" w:space="0" w:color="auto"/>
        <w:left w:val="none" w:sz="0" w:space="0" w:color="auto"/>
        <w:bottom w:val="none" w:sz="0" w:space="0" w:color="auto"/>
        <w:right w:val="none" w:sz="0" w:space="0" w:color="auto"/>
      </w:divBdr>
      <w:divsChild>
        <w:div w:id="2016760880">
          <w:marLeft w:val="0"/>
          <w:marRight w:val="0"/>
          <w:marTop w:val="0"/>
          <w:marBottom w:val="0"/>
          <w:divBdr>
            <w:top w:val="none" w:sz="0" w:space="0" w:color="auto"/>
            <w:left w:val="none" w:sz="0" w:space="0" w:color="auto"/>
            <w:bottom w:val="none" w:sz="0" w:space="0" w:color="auto"/>
            <w:right w:val="none" w:sz="0" w:space="0" w:color="auto"/>
          </w:divBdr>
          <w:divsChild>
            <w:div w:id="1527712181">
              <w:marLeft w:val="0"/>
              <w:marRight w:val="0"/>
              <w:marTop w:val="0"/>
              <w:marBottom w:val="0"/>
              <w:divBdr>
                <w:top w:val="none" w:sz="0" w:space="0" w:color="auto"/>
                <w:left w:val="none" w:sz="0" w:space="0" w:color="auto"/>
                <w:bottom w:val="none" w:sz="0" w:space="0" w:color="auto"/>
                <w:right w:val="none" w:sz="0" w:space="0" w:color="auto"/>
              </w:divBdr>
              <w:divsChild>
                <w:div w:id="36826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745998">
      <w:bodyDiv w:val="1"/>
      <w:marLeft w:val="0"/>
      <w:marRight w:val="0"/>
      <w:marTop w:val="0"/>
      <w:marBottom w:val="0"/>
      <w:divBdr>
        <w:top w:val="none" w:sz="0" w:space="0" w:color="auto"/>
        <w:left w:val="none" w:sz="0" w:space="0" w:color="auto"/>
        <w:bottom w:val="none" w:sz="0" w:space="0" w:color="auto"/>
        <w:right w:val="none" w:sz="0" w:space="0" w:color="auto"/>
      </w:divBdr>
      <w:divsChild>
        <w:div w:id="870000918">
          <w:marLeft w:val="0"/>
          <w:marRight w:val="0"/>
          <w:marTop w:val="0"/>
          <w:marBottom w:val="0"/>
          <w:divBdr>
            <w:top w:val="none" w:sz="0" w:space="0" w:color="auto"/>
            <w:left w:val="none" w:sz="0" w:space="0" w:color="auto"/>
            <w:bottom w:val="none" w:sz="0" w:space="0" w:color="auto"/>
            <w:right w:val="none" w:sz="0" w:space="0" w:color="auto"/>
          </w:divBdr>
          <w:divsChild>
            <w:div w:id="662202100">
              <w:marLeft w:val="0"/>
              <w:marRight w:val="0"/>
              <w:marTop w:val="0"/>
              <w:marBottom w:val="0"/>
              <w:divBdr>
                <w:top w:val="none" w:sz="0" w:space="0" w:color="auto"/>
                <w:left w:val="none" w:sz="0" w:space="0" w:color="auto"/>
                <w:bottom w:val="none" w:sz="0" w:space="0" w:color="auto"/>
                <w:right w:val="none" w:sz="0" w:space="0" w:color="auto"/>
              </w:divBdr>
              <w:divsChild>
                <w:div w:id="3723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4618">
      <w:bodyDiv w:val="1"/>
      <w:marLeft w:val="0"/>
      <w:marRight w:val="0"/>
      <w:marTop w:val="0"/>
      <w:marBottom w:val="0"/>
      <w:divBdr>
        <w:top w:val="none" w:sz="0" w:space="0" w:color="auto"/>
        <w:left w:val="none" w:sz="0" w:space="0" w:color="auto"/>
        <w:bottom w:val="none" w:sz="0" w:space="0" w:color="auto"/>
        <w:right w:val="none" w:sz="0" w:space="0" w:color="auto"/>
      </w:divBdr>
      <w:divsChild>
        <w:div w:id="795683928">
          <w:marLeft w:val="0"/>
          <w:marRight w:val="0"/>
          <w:marTop w:val="0"/>
          <w:marBottom w:val="0"/>
          <w:divBdr>
            <w:top w:val="none" w:sz="0" w:space="0" w:color="auto"/>
            <w:left w:val="none" w:sz="0" w:space="0" w:color="auto"/>
            <w:bottom w:val="none" w:sz="0" w:space="0" w:color="auto"/>
            <w:right w:val="none" w:sz="0" w:space="0" w:color="auto"/>
          </w:divBdr>
          <w:divsChild>
            <w:div w:id="1158687771">
              <w:marLeft w:val="0"/>
              <w:marRight w:val="0"/>
              <w:marTop w:val="0"/>
              <w:marBottom w:val="0"/>
              <w:divBdr>
                <w:top w:val="none" w:sz="0" w:space="0" w:color="auto"/>
                <w:left w:val="none" w:sz="0" w:space="0" w:color="auto"/>
                <w:bottom w:val="none" w:sz="0" w:space="0" w:color="auto"/>
                <w:right w:val="none" w:sz="0" w:space="0" w:color="auto"/>
              </w:divBdr>
              <w:divsChild>
                <w:div w:id="16122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2582">
      <w:bodyDiv w:val="1"/>
      <w:marLeft w:val="0"/>
      <w:marRight w:val="0"/>
      <w:marTop w:val="0"/>
      <w:marBottom w:val="0"/>
      <w:divBdr>
        <w:top w:val="none" w:sz="0" w:space="0" w:color="auto"/>
        <w:left w:val="none" w:sz="0" w:space="0" w:color="auto"/>
        <w:bottom w:val="none" w:sz="0" w:space="0" w:color="auto"/>
        <w:right w:val="none" w:sz="0" w:space="0" w:color="auto"/>
      </w:divBdr>
      <w:divsChild>
        <w:div w:id="369573941">
          <w:marLeft w:val="0"/>
          <w:marRight w:val="0"/>
          <w:marTop w:val="0"/>
          <w:marBottom w:val="0"/>
          <w:divBdr>
            <w:top w:val="none" w:sz="0" w:space="0" w:color="auto"/>
            <w:left w:val="none" w:sz="0" w:space="0" w:color="auto"/>
            <w:bottom w:val="none" w:sz="0" w:space="0" w:color="auto"/>
            <w:right w:val="none" w:sz="0" w:space="0" w:color="auto"/>
          </w:divBdr>
          <w:divsChild>
            <w:div w:id="117114904">
              <w:marLeft w:val="0"/>
              <w:marRight w:val="0"/>
              <w:marTop w:val="0"/>
              <w:marBottom w:val="0"/>
              <w:divBdr>
                <w:top w:val="none" w:sz="0" w:space="0" w:color="auto"/>
                <w:left w:val="none" w:sz="0" w:space="0" w:color="auto"/>
                <w:bottom w:val="none" w:sz="0" w:space="0" w:color="auto"/>
                <w:right w:val="none" w:sz="0" w:space="0" w:color="auto"/>
              </w:divBdr>
              <w:divsChild>
                <w:div w:id="2461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37642">
      <w:bodyDiv w:val="1"/>
      <w:marLeft w:val="0"/>
      <w:marRight w:val="0"/>
      <w:marTop w:val="0"/>
      <w:marBottom w:val="0"/>
      <w:divBdr>
        <w:top w:val="none" w:sz="0" w:space="0" w:color="auto"/>
        <w:left w:val="none" w:sz="0" w:space="0" w:color="auto"/>
        <w:bottom w:val="none" w:sz="0" w:space="0" w:color="auto"/>
        <w:right w:val="none" w:sz="0" w:space="0" w:color="auto"/>
      </w:divBdr>
      <w:divsChild>
        <w:div w:id="1422292619">
          <w:marLeft w:val="0"/>
          <w:marRight w:val="0"/>
          <w:marTop w:val="0"/>
          <w:marBottom w:val="0"/>
          <w:divBdr>
            <w:top w:val="none" w:sz="0" w:space="0" w:color="auto"/>
            <w:left w:val="none" w:sz="0" w:space="0" w:color="auto"/>
            <w:bottom w:val="none" w:sz="0" w:space="0" w:color="auto"/>
            <w:right w:val="none" w:sz="0" w:space="0" w:color="auto"/>
          </w:divBdr>
          <w:divsChild>
            <w:div w:id="1405224295">
              <w:marLeft w:val="0"/>
              <w:marRight w:val="0"/>
              <w:marTop w:val="0"/>
              <w:marBottom w:val="0"/>
              <w:divBdr>
                <w:top w:val="none" w:sz="0" w:space="0" w:color="auto"/>
                <w:left w:val="none" w:sz="0" w:space="0" w:color="auto"/>
                <w:bottom w:val="none" w:sz="0" w:space="0" w:color="auto"/>
                <w:right w:val="none" w:sz="0" w:space="0" w:color="auto"/>
              </w:divBdr>
              <w:divsChild>
                <w:div w:id="17666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537">
      <w:bodyDiv w:val="1"/>
      <w:marLeft w:val="0"/>
      <w:marRight w:val="0"/>
      <w:marTop w:val="0"/>
      <w:marBottom w:val="0"/>
      <w:divBdr>
        <w:top w:val="none" w:sz="0" w:space="0" w:color="auto"/>
        <w:left w:val="none" w:sz="0" w:space="0" w:color="auto"/>
        <w:bottom w:val="none" w:sz="0" w:space="0" w:color="auto"/>
        <w:right w:val="none" w:sz="0" w:space="0" w:color="auto"/>
      </w:divBdr>
      <w:divsChild>
        <w:div w:id="1056125837">
          <w:marLeft w:val="0"/>
          <w:marRight w:val="0"/>
          <w:marTop w:val="0"/>
          <w:marBottom w:val="0"/>
          <w:divBdr>
            <w:top w:val="none" w:sz="0" w:space="0" w:color="auto"/>
            <w:left w:val="none" w:sz="0" w:space="0" w:color="auto"/>
            <w:bottom w:val="none" w:sz="0" w:space="0" w:color="auto"/>
            <w:right w:val="none" w:sz="0" w:space="0" w:color="auto"/>
          </w:divBdr>
          <w:divsChild>
            <w:div w:id="1332291855">
              <w:marLeft w:val="0"/>
              <w:marRight w:val="0"/>
              <w:marTop w:val="0"/>
              <w:marBottom w:val="0"/>
              <w:divBdr>
                <w:top w:val="none" w:sz="0" w:space="0" w:color="auto"/>
                <w:left w:val="none" w:sz="0" w:space="0" w:color="auto"/>
                <w:bottom w:val="none" w:sz="0" w:space="0" w:color="auto"/>
                <w:right w:val="none" w:sz="0" w:space="0" w:color="auto"/>
              </w:divBdr>
              <w:divsChild>
                <w:div w:id="4857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85492">
      <w:bodyDiv w:val="1"/>
      <w:marLeft w:val="0"/>
      <w:marRight w:val="0"/>
      <w:marTop w:val="0"/>
      <w:marBottom w:val="0"/>
      <w:divBdr>
        <w:top w:val="none" w:sz="0" w:space="0" w:color="auto"/>
        <w:left w:val="none" w:sz="0" w:space="0" w:color="auto"/>
        <w:bottom w:val="none" w:sz="0" w:space="0" w:color="auto"/>
        <w:right w:val="none" w:sz="0" w:space="0" w:color="auto"/>
      </w:divBdr>
      <w:divsChild>
        <w:div w:id="1762024196">
          <w:marLeft w:val="0"/>
          <w:marRight w:val="0"/>
          <w:marTop w:val="0"/>
          <w:marBottom w:val="0"/>
          <w:divBdr>
            <w:top w:val="none" w:sz="0" w:space="0" w:color="auto"/>
            <w:left w:val="none" w:sz="0" w:space="0" w:color="auto"/>
            <w:bottom w:val="none" w:sz="0" w:space="0" w:color="auto"/>
            <w:right w:val="none" w:sz="0" w:space="0" w:color="auto"/>
          </w:divBdr>
          <w:divsChild>
            <w:div w:id="232395380">
              <w:marLeft w:val="0"/>
              <w:marRight w:val="0"/>
              <w:marTop w:val="0"/>
              <w:marBottom w:val="0"/>
              <w:divBdr>
                <w:top w:val="none" w:sz="0" w:space="0" w:color="auto"/>
                <w:left w:val="none" w:sz="0" w:space="0" w:color="auto"/>
                <w:bottom w:val="none" w:sz="0" w:space="0" w:color="auto"/>
                <w:right w:val="none" w:sz="0" w:space="0" w:color="auto"/>
              </w:divBdr>
              <w:divsChild>
                <w:div w:id="5715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4425">
      <w:bodyDiv w:val="1"/>
      <w:marLeft w:val="0"/>
      <w:marRight w:val="0"/>
      <w:marTop w:val="0"/>
      <w:marBottom w:val="0"/>
      <w:divBdr>
        <w:top w:val="none" w:sz="0" w:space="0" w:color="auto"/>
        <w:left w:val="none" w:sz="0" w:space="0" w:color="auto"/>
        <w:bottom w:val="none" w:sz="0" w:space="0" w:color="auto"/>
        <w:right w:val="none" w:sz="0" w:space="0" w:color="auto"/>
      </w:divBdr>
      <w:divsChild>
        <w:div w:id="615604943">
          <w:marLeft w:val="0"/>
          <w:marRight w:val="0"/>
          <w:marTop w:val="0"/>
          <w:marBottom w:val="0"/>
          <w:divBdr>
            <w:top w:val="none" w:sz="0" w:space="0" w:color="auto"/>
            <w:left w:val="none" w:sz="0" w:space="0" w:color="auto"/>
            <w:bottom w:val="none" w:sz="0" w:space="0" w:color="auto"/>
            <w:right w:val="none" w:sz="0" w:space="0" w:color="auto"/>
          </w:divBdr>
          <w:divsChild>
            <w:div w:id="773133871">
              <w:marLeft w:val="0"/>
              <w:marRight w:val="0"/>
              <w:marTop w:val="0"/>
              <w:marBottom w:val="0"/>
              <w:divBdr>
                <w:top w:val="none" w:sz="0" w:space="0" w:color="auto"/>
                <w:left w:val="none" w:sz="0" w:space="0" w:color="auto"/>
                <w:bottom w:val="none" w:sz="0" w:space="0" w:color="auto"/>
                <w:right w:val="none" w:sz="0" w:space="0" w:color="auto"/>
              </w:divBdr>
              <w:divsChild>
                <w:div w:id="12689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15125">
      <w:bodyDiv w:val="1"/>
      <w:marLeft w:val="0"/>
      <w:marRight w:val="0"/>
      <w:marTop w:val="0"/>
      <w:marBottom w:val="0"/>
      <w:divBdr>
        <w:top w:val="none" w:sz="0" w:space="0" w:color="auto"/>
        <w:left w:val="none" w:sz="0" w:space="0" w:color="auto"/>
        <w:bottom w:val="none" w:sz="0" w:space="0" w:color="auto"/>
        <w:right w:val="none" w:sz="0" w:space="0" w:color="auto"/>
      </w:divBdr>
      <w:divsChild>
        <w:div w:id="239756637">
          <w:marLeft w:val="0"/>
          <w:marRight w:val="0"/>
          <w:marTop w:val="0"/>
          <w:marBottom w:val="0"/>
          <w:divBdr>
            <w:top w:val="none" w:sz="0" w:space="0" w:color="auto"/>
            <w:left w:val="none" w:sz="0" w:space="0" w:color="auto"/>
            <w:bottom w:val="none" w:sz="0" w:space="0" w:color="auto"/>
            <w:right w:val="none" w:sz="0" w:space="0" w:color="auto"/>
          </w:divBdr>
          <w:divsChild>
            <w:div w:id="1469663307">
              <w:marLeft w:val="0"/>
              <w:marRight w:val="0"/>
              <w:marTop w:val="0"/>
              <w:marBottom w:val="0"/>
              <w:divBdr>
                <w:top w:val="none" w:sz="0" w:space="0" w:color="auto"/>
                <w:left w:val="none" w:sz="0" w:space="0" w:color="auto"/>
                <w:bottom w:val="none" w:sz="0" w:space="0" w:color="auto"/>
                <w:right w:val="none" w:sz="0" w:space="0" w:color="auto"/>
              </w:divBdr>
              <w:divsChild>
                <w:div w:id="3768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3859">
      <w:bodyDiv w:val="1"/>
      <w:marLeft w:val="0"/>
      <w:marRight w:val="0"/>
      <w:marTop w:val="0"/>
      <w:marBottom w:val="0"/>
      <w:divBdr>
        <w:top w:val="none" w:sz="0" w:space="0" w:color="auto"/>
        <w:left w:val="none" w:sz="0" w:space="0" w:color="auto"/>
        <w:bottom w:val="none" w:sz="0" w:space="0" w:color="auto"/>
        <w:right w:val="none" w:sz="0" w:space="0" w:color="auto"/>
      </w:divBdr>
    </w:div>
    <w:div w:id="1429346073">
      <w:bodyDiv w:val="1"/>
      <w:marLeft w:val="0"/>
      <w:marRight w:val="0"/>
      <w:marTop w:val="0"/>
      <w:marBottom w:val="0"/>
      <w:divBdr>
        <w:top w:val="none" w:sz="0" w:space="0" w:color="auto"/>
        <w:left w:val="none" w:sz="0" w:space="0" w:color="auto"/>
        <w:bottom w:val="none" w:sz="0" w:space="0" w:color="auto"/>
        <w:right w:val="none" w:sz="0" w:space="0" w:color="auto"/>
      </w:divBdr>
      <w:divsChild>
        <w:div w:id="947195567">
          <w:marLeft w:val="0"/>
          <w:marRight w:val="0"/>
          <w:marTop w:val="0"/>
          <w:marBottom w:val="0"/>
          <w:divBdr>
            <w:top w:val="none" w:sz="0" w:space="0" w:color="auto"/>
            <w:left w:val="none" w:sz="0" w:space="0" w:color="auto"/>
            <w:bottom w:val="none" w:sz="0" w:space="0" w:color="auto"/>
            <w:right w:val="none" w:sz="0" w:space="0" w:color="auto"/>
          </w:divBdr>
          <w:divsChild>
            <w:div w:id="1528567724">
              <w:marLeft w:val="0"/>
              <w:marRight w:val="0"/>
              <w:marTop w:val="0"/>
              <w:marBottom w:val="0"/>
              <w:divBdr>
                <w:top w:val="none" w:sz="0" w:space="0" w:color="auto"/>
                <w:left w:val="none" w:sz="0" w:space="0" w:color="auto"/>
                <w:bottom w:val="none" w:sz="0" w:space="0" w:color="auto"/>
                <w:right w:val="none" w:sz="0" w:space="0" w:color="auto"/>
              </w:divBdr>
              <w:divsChild>
                <w:div w:id="19662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3867">
      <w:bodyDiv w:val="1"/>
      <w:marLeft w:val="0"/>
      <w:marRight w:val="0"/>
      <w:marTop w:val="0"/>
      <w:marBottom w:val="0"/>
      <w:divBdr>
        <w:top w:val="none" w:sz="0" w:space="0" w:color="auto"/>
        <w:left w:val="none" w:sz="0" w:space="0" w:color="auto"/>
        <w:bottom w:val="none" w:sz="0" w:space="0" w:color="auto"/>
        <w:right w:val="none" w:sz="0" w:space="0" w:color="auto"/>
      </w:divBdr>
      <w:divsChild>
        <w:div w:id="230195121">
          <w:marLeft w:val="0"/>
          <w:marRight w:val="0"/>
          <w:marTop w:val="0"/>
          <w:marBottom w:val="0"/>
          <w:divBdr>
            <w:top w:val="none" w:sz="0" w:space="0" w:color="auto"/>
            <w:left w:val="none" w:sz="0" w:space="0" w:color="auto"/>
            <w:bottom w:val="none" w:sz="0" w:space="0" w:color="auto"/>
            <w:right w:val="none" w:sz="0" w:space="0" w:color="auto"/>
          </w:divBdr>
          <w:divsChild>
            <w:div w:id="1316034735">
              <w:marLeft w:val="0"/>
              <w:marRight w:val="0"/>
              <w:marTop w:val="0"/>
              <w:marBottom w:val="0"/>
              <w:divBdr>
                <w:top w:val="none" w:sz="0" w:space="0" w:color="auto"/>
                <w:left w:val="none" w:sz="0" w:space="0" w:color="auto"/>
                <w:bottom w:val="none" w:sz="0" w:space="0" w:color="auto"/>
                <w:right w:val="none" w:sz="0" w:space="0" w:color="auto"/>
              </w:divBdr>
              <w:divsChild>
                <w:div w:id="19296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22157">
      <w:bodyDiv w:val="1"/>
      <w:marLeft w:val="0"/>
      <w:marRight w:val="0"/>
      <w:marTop w:val="0"/>
      <w:marBottom w:val="0"/>
      <w:divBdr>
        <w:top w:val="none" w:sz="0" w:space="0" w:color="auto"/>
        <w:left w:val="none" w:sz="0" w:space="0" w:color="auto"/>
        <w:bottom w:val="none" w:sz="0" w:space="0" w:color="auto"/>
        <w:right w:val="none" w:sz="0" w:space="0" w:color="auto"/>
      </w:divBdr>
      <w:divsChild>
        <w:div w:id="1040662965">
          <w:marLeft w:val="0"/>
          <w:marRight w:val="0"/>
          <w:marTop w:val="0"/>
          <w:marBottom w:val="0"/>
          <w:divBdr>
            <w:top w:val="none" w:sz="0" w:space="0" w:color="auto"/>
            <w:left w:val="none" w:sz="0" w:space="0" w:color="auto"/>
            <w:bottom w:val="none" w:sz="0" w:space="0" w:color="auto"/>
            <w:right w:val="none" w:sz="0" w:space="0" w:color="auto"/>
          </w:divBdr>
          <w:divsChild>
            <w:div w:id="1556509248">
              <w:marLeft w:val="0"/>
              <w:marRight w:val="0"/>
              <w:marTop w:val="0"/>
              <w:marBottom w:val="0"/>
              <w:divBdr>
                <w:top w:val="none" w:sz="0" w:space="0" w:color="auto"/>
                <w:left w:val="none" w:sz="0" w:space="0" w:color="auto"/>
                <w:bottom w:val="none" w:sz="0" w:space="0" w:color="auto"/>
                <w:right w:val="none" w:sz="0" w:space="0" w:color="auto"/>
              </w:divBdr>
              <w:divsChild>
                <w:div w:id="1894340593">
                  <w:marLeft w:val="0"/>
                  <w:marRight w:val="0"/>
                  <w:marTop w:val="0"/>
                  <w:marBottom w:val="0"/>
                  <w:divBdr>
                    <w:top w:val="none" w:sz="0" w:space="0" w:color="auto"/>
                    <w:left w:val="none" w:sz="0" w:space="0" w:color="auto"/>
                    <w:bottom w:val="none" w:sz="0" w:space="0" w:color="auto"/>
                    <w:right w:val="none" w:sz="0" w:space="0" w:color="auto"/>
                  </w:divBdr>
                  <w:divsChild>
                    <w:div w:id="5975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40916">
      <w:bodyDiv w:val="1"/>
      <w:marLeft w:val="0"/>
      <w:marRight w:val="0"/>
      <w:marTop w:val="0"/>
      <w:marBottom w:val="0"/>
      <w:divBdr>
        <w:top w:val="none" w:sz="0" w:space="0" w:color="auto"/>
        <w:left w:val="none" w:sz="0" w:space="0" w:color="auto"/>
        <w:bottom w:val="none" w:sz="0" w:space="0" w:color="auto"/>
        <w:right w:val="none" w:sz="0" w:space="0" w:color="auto"/>
      </w:divBdr>
      <w:divsChild>
        <w:div w:id="577249368">
          <w:marLeft w:val="0"/>
          <w:marRight w:val="0"/>
          <w:marTop w:val="0"/>
          <w:marBottom w:val="0"/>
          <w:divBdr>
            <w:top w:val="none" w:sz="0" w:space="0" w:color="auto"/>
            <w:left w:val="none" w:sz="0" w:space="0" w:color="auto"/>
            <w:bottom w:val="none" w:sz="0" w:space="0" w:color="auto"/>
            <w:right w:val="none" w:sz="0" w:space="0" w:color="auto"/>
          </w:divBdr>
          <w:divsChild>
            <w:div w:id="1713265498">
              <w:marLeft w:val="0"/>
              <w:marRight w:val="0"/>
              <w:marTop w:val="0"/>
              <w:marBottom w:val="0"/>
              <w:divBdr>
                <w:top w:val="none" w:sz="0" w:space="0" w:color="auto"/>
                <w:left w:val="none" w:sz="0" w:space="0" w:color="auto"/>
                <w:bottom w:val="none" w:sz="0" w:space="0" w:color="auto"/>
                <w:right w:val="none" w:sz="0" w:space="0" w:color="auto"/>
              </w:divBdr>
              <w:divsChild>
                <w:div w:id="1588155631">
                  <w:marLeft w:val="0"/>
                  <w:marRight w:val="0"/>
                  <w:marTop w:val="0"/>
                  <w:marBottom w:val="0"/>
                  <w:divBdr>
                    <w:top w:val="none" w:sz="0" w:space="0" w:color="auto"/>
                    <w:left w:val="none" w:sz="0" w:space="0" w:color="auto"/>
                    <w:bottom w:val="none" w:sz="0" w:space="0" w:color="auto"/>
                    <w:right w:val="none" w:sz="0" w:space="0" w:color="auto"/>
                  </w:divBdr>
                </w:div>
                <w:div w:id="1967006114">
                  <w:marLeft w:val="0"/>
                  <w:marRight w:val="0"/>
                  <w:marTop w:val="0"/>
                  <w:marBottom w:val="0"/>
                  <w:divBdr>
                    <w:top w:val="none" w:sz="0" w:space="0" w:color="auto"/>
                    <w:left w:val="none" w:sz="0" w:space="0" w:color="auto"/>
                    <w:bottom w:val="none" w:sz="0" w:space="0" w:color="auto"/>
                    <w:right w:val="none" w:sz="0" w:space="0" w:color="auto"/>
                  </w:divBdr>
                </w:div>
              </w:divsChild>
            </w:div>
            <w:div w:id="2105101216">
              <w:marLeft w:val="0"/>
              <w:marRight w:val="0"/>
              <w:marTop w:val="0"/>
              <w:marBottom w:val="0"/>
              <w:divBdr>
                <w:top w:val="none" w:sz="0" w:space="0" w:color="auto"/>
                <w:left w:val="none" w:sz="0" w:space="0" w:color="auto"/>
                <w:bottom w:val="none" w:sz="0" w:space="0" w:color="auto"/>
                <w:right w:val="none" w:sz="0" w:space="0" w:color="auto"/>
              </w:divBdr>
              <w:divsChild>
                <w:div w:id="14823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2768">
      <w:bodyDiv w:val="1"/>
      <w:marLeft w:val="0"/>
      <w:marRight w:val="0"/>
      <w:marTop w:val="0"/>
      <w:marBottom w:val="0"/>
      <w:divBdr>
        <w:top w:val="none" w:sz="0" w:space="0" w:color="auto"/>
        <w:left w:val="none" w:sz="0" w:space="0" w:color="auto"/>
        <w:bottom w:val="none" w:sz="0" w:space="0" w:color="auto"/>
        <w:right w:val="none" w:sz="0" w:space="0" w:color="auto"/>
      </w:divBdr>
      <w:divsChild>
        <w:div w:id="1904951927">
          <w:marLeft w:val="0"/>
          <w:marRight w:val="0"/>
          <w:marTop w:val="0"/>
          <w:marBottom w:val="0"/>
          <w:divBdr>
            <w:top w:val="none" w:sz="0" w:space="0" w:color="auto"/>
            <w:left w:val="none" w:sz="0" w:space="0" w:color="auto"/>
            <w:bottom w:val="none" w:sz="0" w:space="0" w:color="auto"/>
            <w:right w:val="none" w:sz="0" w:space="0" w:color="auto"/>
          </w:divBdr>
          <w:divsChild>
            <w:div w:id="695272795">
              <w:marLeft w:val="0"/>
              <w:marRight w:val="0"/>
              <w:marTop w:val="0"/>
              <w:marBottom w:val="0"/>
              <w:divBdr>
                <w:top w:val="none" w:sz="0" w:space="0" w:color="auto"/>
                <w:left w:val="none" w:sz="0" w:space="0" w:color="auto"/>
                <w:bottom w:val="none" w:sz="0" w:space="0" w:color="auto"/>
                <w:right w:val="none" w:sz="0" w:space="0" w:color="auto"/>
              </w:divBdr>
              <w:divsChild>
                <w:div w:id="19464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90040">
      <w:bodyDiv w:val="1"/>
      <w:marLeft w:val="0"/>
      <w:marRight w:val="0"/>
      <w:marTop w:val="0"/>
      <w:marBottom w:val="0"/>
      <w:divBdr>
        <w:top w:val="none" w:sz="0" w:space="0" w:color="auto"/>
        <w:left w:val="none" w:sz="0" w:space="0" w:color="auto"/>
        <w:bottom w:val="none" w:sz="0" w:space="0" w:color="auto"/>
        <w:right w:val="none" w:sz="0" w:space="0" w:color="auto"/>
      </w:divBdr>
      <w:divsChild>
        <w:div w:id="2018266997">
          <w:marLeft w:val="0"/>
          <w:marRight w:val="0"/>
          <w:marTop w:val="0"/>
          <w:marBottom w:val="0"/>
          <w:divBdr>
            <w:top w:val="none" w:sz="0" w:space="0" w:color="auto"/>
            <w:left w:val="none" w:sz="0" w:space="0" w:color="auto"/>
            <w:bottom w:val="none" w:sz="0" w:space="0" w:color="auto"/>
            <w:right w:val="none" w:sz="0" w:space="0" w:color="auto"/>
          </w:divBdr>
          <w:divsChild>
            <w:div w:id="877355068">
              <w:marLeft w:val="0"/>
              <w:marRight w:val="0"/>
              <w:marTop w:val="0"/>
              <w:marBottom w:val="0"/>
              <w:divBdr>
                <w:top w:val="none" w:sz="0" w:space="0" w:color="auto"/>
                <w:left w:val="none" w:sz="0" w:space="0" w:color="auto"/>
                <w:bottom w:val="none" w:sz="0" w:space="0" w:color="auto"/>
                <w:right w:val="none" w:sz="0" w:space="0" w:color="auto"/>
              </w:divBdr>
              <w:divsChild>
                <w:div w:id="13580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2842">
      <w:bodyDiv w:val="1"/>
      <w:marLeft w:val="0"/>
      <w:marRight w:val="0"/>
      <w:marTop w:val="0"/>
      <w:marBottom w:val="0"/>
      <w:divBdr>
        <w:top w:val="none" w:sz="0" w:space="0" w:color="auto"/>
        <w:left w:val="none" w:sz="0" w:space="0" w:color="auto"/>
        <w:bottom w:val="none" w:sz="0" w:space="0" w:color="auto"/>
        <w:right w:val="none" w:sz="0" w:space="0" w:color="auto"/>
      </w:divBdr>
      <w:divsChild>
        <w:div w:id="1509054219">
          <w:marLeft w:val="0"/>
          <w:marRight w:val="0"/>
          <w:marTop w:val="0"/>
          <w:marBottom w:val="0"/>
          <w:divBdr>
            <w:top w:val="none" w:sz="0" w:space="0" w:color="auto"/>
            <w:left w:val="none" w:sz="0" w:space="0" w:color="auto"/>
            <w:bottom w:val="none" w:sz="0" w:space="0" w:color="auto"/>
            <w:right w:val="none" w:sz="0" w:space="0" w:color="auto"/>
          </w:divBdr>
          <w:divsChild>
            <w:div w:id="1011031775">
              <w:marLeft w:val="0"/>
              <w:marRight w:val="0"/>
              <w:marTop w:val="0"/>
              <w:marBottom w:val="0"/>
              <w:divBdr>
                <w:top w:val="none" w:sz="0" w:space="0" w:color="auto"/>
                <w:left w:val="none" w:sz="0" w:space="0" w:color="auto"/>
                <w:bottom w:val="none" w:sz="0" w:space="0" w:color="auto"/>
                <w:right w:val="none" w:sz="0" w:space="0" w:color="auto"/>
              </w:divBdr>
              <w:divsChild>
                <w:div w:id="2014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42482">
      <w:bodyDiv w:val="1"/>
      <w:marLeft w:val="0"/>
      <w:marRight w:val="0"/>
      <w:marTop w:val="0"/>
      <w:marBottom w:val="0"/>
      <w:divBdr>
        <w:top w:val="none" w:sz="0" w:space="0" w:color="auto"/>
        <w:left w:val="none" w:sz="0" w:space="0" w:color="auto"/>
        <w:bottom w:val="none" w:sz="0" w:space="0" w:color="auto"/>
        <w:right w:val="none" w:sz="0" w:space="0" w:color="auto"/>
      </w:divBdr>
    </w:div>
    <w:div w:id="1629775229">
      <w:bodyDiv w:val="1"/>
      <w:marLeft w:val="0"/>
      <w:marRight w:val="0"/>
      <w:marTop w:val="0"/>
      <w:marBottom w:val="0"/>
      <w:divBdr>
        <w:top w:val="none" w:sz="0" w:space="0" w:color="auto"/>
        <w:left w:val="none" w:sz="0" w:space="0" w:color="auto"/>
        <w:bottom w:val="none" w:sz="0" w:space="0" w:color="auto"/>
        <w:right w:val="none" w:sz="0" w:space="0" w:color="auto"/>
      </w:divBdr>
      <w:divsChild>
        <w:div w:id="1882938150">
          <w:marLeft w:val="0"/>
          <w:marRight w:val="0"/>
          <w:marTop w:val="0"/>
          <w:marBottom w:val="0"/>
          <w:divBdr>
            <w:top w:val="none" w:sz="0" w:space="0" w:color="auto"/>
            <w:left w:val="none" w:sz="0" w:space="0" w:color="auto"/>
            <w:bottom w:val="none" w:sz="0" w:space="0" w:color="auto"/>
            <w:right w:val="none" w:sz="0" w:space="0" w:color="auto"/>
          </w:divBdr>
          <w:divsChild>
            <w:div w:id="572130000">
              <w:marLeft w:val="0"/>
              <w:marRight w:val="0"/>
              <w:marTop w:val="0"/>
              <w:marBottom w:val="0"/>
              <w:divBdr>
                <w:top w:val="none" w:sz="0" w:space="0" w:color="auto"/>
                <w:left w:val="none" w:sz="0" w:space="0" w:color="auto"/>
                <w:bottom w:val="none" w:sz="0" w:space="0" w:color="auto"/>
                <w:right w:val="none" w:sz="0" w:space="0" w:color="auto"/>
              </w:divBdr>
              <w:divsChild>
                <w:div w:id="1841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08680">
      <w:bodyDiv w:val="1"/>
      <w:marLeft w:val="0"/>
      <w:marRight w:val="0"/>
      <w:marTop w:val="0"/>
      <w:marBottom w:val="0"/>
      <w:divBdr>
        <w:top w:val="none" w:sz="0" w:space="0" w:color="auto"/>
        <w:left w:val="none" w:sz="0" w:space="0" w:color="auto"/>
        <w:bottom w:val="none" w:sz="0" w:space="0" w:color="auto"/>
        <w:right w:val="none" w:sz="0" w:space="0" w:color="auto"/>
      </w:divBdr>
      <w:divsChild>
        <w:div w:id="1043599267">
          <w:marLeft w:val="0"/>
          <w:marRight w:val="0"/>
          <w:marTop w:val="0"/>
          <w:marBottom w:val="0"/>
          <w:divBdr>
            <w:top w:val="none" w:sz="0" w:space="0" w:color="auto"/>
            <w:left w:val="none" w:sz="0" w:space="0" w:color="auto"/>
            <w:bottom w:val="none" w:sz="0" w:space="0" w:color="auto"/>
            <w:right w:val="none" w:sz="0" w:space="0" w:color="auto"/>
          </w:divBdr>
          <w:divsChild>
            <w:div w:id="2107533194">
              <w:marLeft w:val="0"/>
              <w:marRight w:val="0"/>
              <w:marTop w:val="0"/>
              <w:marBottom w:val="0"/>
              <w:divBdr>
                <w:top w:val="none" w:sz="0" w:space="0" w:color="auto"/>
                <w:left w:val="none" w:sz="0" w:space="0" w:color="auto"/>
                <w:bottom w:val="none" w:sz="0" w:space="0" w:color="auto"/>
                <w:right w:val="none" w:sz="0" w:space="0" w:color="auto"/>
              </w:divBdr>
              <w:divsChild>
                <w:div w:id="14971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28677">
      <w:bodyDiv w:val="1"/>
      <w:marLeft w:val="0"/>
      <w:marRight w:val="0"/>
      <w:marTop w:val="0"/>
      <w:marBottom w:val="0"/>
      <w:divBdr>
        <w:top w:val="none" w:sz="0" w:space="0" w:color="auto"/>
        <w:left w:val="none" w:sz="0" w:space="0" w:color="auto"/>
        <w:bottom w:val="none" w:sz="0" w:space="0" w:color="auto"/>
        <w:right w:val="none" w:sz="0" w:space="0" w:color="auto"/>
      </w:divBdr>
      <w:divsChild>
        <w:div w:id="1554925298">
          <w:marLeft w:val="0"/>
          <w:marRight w:val="0"/>
          <w:marTop w:val="0"/>
          <w:marBottom w:val="0"/>
          <w:divBdr>
            <w:top w:val="none" w:sz="0" w:space="0" w:color="auto"/>
            <w:left w:val="none" w:sz="0" w:space="0" w:color="auto"/>
            <w:bottom w:val="none" w:sz="0" w:space="0" w:color="auto"/>
            <w:right w:val="none" w:sz="0" w:space="0" w:color="auto"/>
          </w:divBdr>
          <w:divsChild>
            <w:div w:id="996688743">
              <w:marLeft w:val="0"/>
              <w:marRight w:val="0"/>
              <w:marTop w:val="0"/>
              <w:marBottom w:val="0"/>
              <w:divBdr>
                <w:top w:val="none" w:sz="0" w:space="0" w:color="auto"/>
                <w:left w:val="none" w:sz="0" w:space="0" w:color="auto"/>
                <w:bottom w:val="none" w:sz="0" w:space="0" w:color="auto"/>
                <w:right w:val="none" w:sz="0" w:space="0" w:color="auto"/>
              </w:divBdr>
              <w:divsChild>
                <w:div w:id="2784660">
                  <w:marLeft w:val="0"/>
                  <w:marRight w:val="0"/>
                  <w:marTop w:val="0"/>
                  <w:marBottom w:val="0"/>
                  <w:divBdr>
                    <w:top w:val="none" w:sz="0" w:space="0" w:color="auto"/>
                    <w:left w:val="none" w:sz="0" w:space="0" w:color="auto"/>
                    <w:bottom w:val="none" w:sz="0" w:space="0" w:color="auto"/>
                    <w:right w:val="none" w:sz="0" w:space="0" w:color="auto"/>
                  </w:divBdr>
                  <w:divsChild>
                    <w:div w:id="46758810">
                      <w:marLeft w:val="0"/>
                      <w:marRight w:val="0"/>
                      <w:marTop w:val="0"/>
                      <w:marBottom w:val="0"/>
                      <w:divBdr>
                        <w:top w:val="none" w:sz="0" w:space="0" w:color="auto"/>
                        <w:left w:val="none" w:sz="0" w:space="0" w:color="auto"/>
                        <w:bottom w:val="none" w:sz="0" w:space="0" w:color="auto"/>
                        <w:right w:val="none" w:sz="0" w:space="0" w:color="auto"/>
                      </w:divBdr>
                    </w:div>
                  </w:divsChild>
                </w:div>
                <w:div w:id="860362994">
                  <w:marLeft w:val="0"/>
                  <w:marRight w:val="0"/>
                  <w:marTop w:val="0"/>
                  <w:marBottom w:val="0"/>
                  <w:divBdr>
                    <w:top w:val="none" w:sz="0" w:space="0" w:color="auto"/>
                    <w:left w:val="none" w:sz="0" w:space="0" w:color="auto"/>
                    <w:bottom w:val="none" w:sz="0" w:space="0" w:color="auto"/>
                    <w:right w:val="none" w:sz="0" w:space="0" w:color="auto"/>
                  </w:divBdr>
                  <w:divsChild>
                    <w:div w:id="41231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54943">
      <w:bodyDiv w:val="1"/>
      <w:marLeft w:val="0"/>
      <w:marRight w:val="0"/>
      <w:marTop w:val="0"/>
      <w:marBottom w:val="0"/>
      <w:divBdr>
        <w:top w:val="none" w:sz="0" w:space="0" w:color="auto"/>
        <w:left w:val="none" w:sz="0" w:space="0" w:color="auto"/>
        <w:bottom w:val="none" w:sz="0" w:space="0" w:color="auto"/>
        <w:right w:val="none" w:sz="0" w:space="0" w:color="auto"/>
      </w:divBdr>
      <w:divsChild>
        <w:div w:id="1324165262">
          <w:marLeft w:val="0"/>
          <w:marRight w:val="0"/>
          <w:marTop w:val="0"/>
          <w:marBottom w:val="0"/>
          <w:divBdr>
            <w:top w:val="none" w:sz="0" w:space="0" w:color="auto"/>
            <w:left w:val="none" w:sz="0" w:space="0" w:color="auto"/>
            <w:bottom w:val="none" w:sz="0" w:space="0" w:color="auto"/>
            <w:right w:val="none" w:sz="0" w:space="0" w:color="auto"/>
          </w:divBdr>
          <w:divsChild>
            <w:div w:id="2029915489">
              <w:marLeft w:val="0"/>
              <w:marRight w:val="0"/>
              <w:marTop w:val="0"/>
              <w:marBottom w:val="0"/>
              <w:divBdr>
                <w:top w:val="none" w:sz="0" w:space="0" w:color="auto"/>
                <w:left w:val="none" w:sz="0" w:space="0" w:color="auto"/>
                <w:bottom w:val="none" w:sz="0" w:space="0" w:color="auto"/>
                <w:right w:val="none" w:sz="0" w:space="0" w:color="auto"/>
              </w:divBdr>
              <w:divsChild>
                <w:div w:id="11311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838455">
      <w:bodyDiv w:val="1"/>
      <w:marLeft w:val="0"/>
      <w:marRight w:val="0"/>
      <w:marTop w:val="0"/>
      <w:marBottom w:val="0"/>
      <w:divBdr>
        <w:top w:val="none" w:sz="0" w:space="0" w:color="auto"/>
        <w:left w:val="none" w:sz="0" w:space="0" w:color="auto"/>
        <w:bottom w:val="none" w:sz="0" w:space="0" w:color="auto"/>
        <w:right w:val="none" w:sz="0" w:space="0" w:color="auto"/>
      </w:divBdr>
      <w:divsChild>
        <w:div w:id="854611656">
          <w:marLeft w:val="0"/>
          <w:marRight w:val="0"/>
          <w:marTop w:val="0"/>
          <w:marBottom w:val="0"/>
          <w:divBdr>
            <w:top w:val="none" w:sz="0" w:space="0" w:color="auto"/>
            <w:left w:val="none" w:sz="0" w:space="0" w:color="auto"/>
            <w:bottom w:val="none" w:sz="0" w:space="0" w:color="auto"/>
            <w:right w:val="none" w:sz="0" w:space="0" w:color="auto"/>
          </w:divBdr>
          <w:divsChild>
            <w:div w:id="36862369">
              <w:marLeft w:val="0"/>
              <w:marRight w:val="0"/>
              <w:marTop w:val="0"/>
              <w:marBottom w:val="0"/>
              <w:divBdr>
                <w:top w:val="none" w:sz="0" w:space="0" w:color="auto"/>
                <w:left w:val="none" w:sz="0" w:space="0" w:color="auto"/>
                <w:bottom w:val="none" w:sz="0" w:space="0" w:color="auto"/>
                <w:right w:val="none" w:sz="0" w:space="0" w:color="auto"/>
              </w:divBdr>
              <w:divsChild>
                <w:div w:id="19377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89143">
      <w:bodyDiv w:val="1"/>
      <w:marLeft w:val="0"/>
      <w:marRight w:val="0"/>
      <w:marTop w:val="0"/>
      <w:marBottom w:val="0"/>
      <w:divBdr>
        <w:top w:val="none" w:sz="0" w:space="0" w:color="auto"/>
        <w:left w:val="none" w:sz="0" w:space="0" w:color="auto"/>
        <w:bottom w:val="none" w:sz="0" w:space="0" w:color="auto"/>
        <w:right w:val="none" w:sz="0" w:space="0" w:color="auto"/>
      </w:divBdr>
      <w:divsChild>
        <w:div w:id="1887138853">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8460">
      <w:bodyDiv w:val="1"/>
      <w:marLeft w:val="0"/>
      <w:marRight w:val="0"/>
      <w:marTop w:val="0"/>
      <w:marBottom w:val="0"/>
      <w:divBdr>
        <w:top w:val="none" w:sz="0" w:space="0" w:color="auto"/>
        <w:left w:val="none" w:sz="0" w:space="0" w:color="auto"/>
        <w:bottom w:val="none" w:sz="0" w:space="0" w:color="auto"/>
        <w:right w:val="none" w:sz="0" w:space="0" w:color="auto"/>
      </w:divBdr>
      <w:divsChild>
        <w:div w:id="2112509770">
          <w:marLeft w:val="0"/>
          <w:marRight w:val="0"/>
          <w:marTop w:val="0"/>
          <w:marBottom w:val="0"/>
          <w:divBdr>
            <w:top w:val="none" w:sz="0" w:space="0" w:color="auto"/>
            <w:left w:val="none" w:sz="0" w:space="0" w:color="auto"/>
            <w:bottom w:val="none" w:sz="0" w:space="0" w:color="auto"/>
            <w:right w:val="none" w:sz="0" w:space="0" w:color="auto"/>
          </w:divBdr>
          <w:divsChild>
            <w:div w:id="1149204305">
              <w:marLeft w:val="0"/>
              <w:marRight w:val="0"/>
              <w:marTop w:val="0"/>
              <w:marBottom w:val="0"/>
              <w:divBdr>
                <w:top w:val="none" w:sz="0" w:space="0" w:color="auto"/>
                <w:left w:val="none" w:sz="0" w:space="0" w:color="auto"/>
                <w:bottom w:val="none" w:sz="0" w:space="0" w:color="auto"/>
                <w:right w:val="none" w:sz="0" w:space="0" w:color="auto"/>
              </w:divBdr>
              <w:divsChild>
                <w:div w:id="16106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803">
      <w:bodyDiv w:val="1"/>
      <w:marLeft w:val="0"/>
      <w:marRight w:val="0"/>
      <w:marTop w:val="0"/>
      <w:marBottom w:val="0"/>
      <w:divBdr>
        <w:top w:val="none" w:sz="0" w:space="0" w:color="auto"/>
        <w:left w:val="none" w:sz="0" w:space="0" w:color="auto"/>
        <w:bottom w:val="none" w:sz="0" w:space="0" w:color="auto"/>
        <w:right w:val="none" w:sz="0" w:space="0" w:color="auto"/>
      </w:divBdr>
      <w:divsChild>
        <w:div w:id="143206969">
          <w:marLeft w:val="0"/>
          <w:marRight w:val="0"/>
          <w:marTop w:val="0"/>
          <w:marBottom w:val="0"/>
          <w:divBdr>
            <w:top w:val="none" w:sz="0" w:space="0" w:color="auto"/>
            <w:left w:val="none" w:sz="0" w:space="0" w:color="auto"/>
            <w:bottom w:val="none" w:sz="0" w:space="0" w:color="auto"/>
            <w:right w:val="none" w:sz="0" w:space="0" w:color="auto"/>
          </w:divBdr>
          <w:divsChild>
            <w:div w:id="890966401">
              <w:marLeft w:val="0"/>
              <w:marRight w:val="0"/>
              <w:marTop w:val="0"/>
              <w:marBottom w:val="0"/>
              <w:divBdr>
                <w:top w:val="none" w:sz="0" w:space="0" w:color="auto"/>
                <w:left w:val="none" w:sz="0" w:space="0" w:color="auto"/>
                <w:bottom w:val="none" w:sz="0" w:space="0" w:color="auto"/>
                <w:right w:val="none" w:sz="0" w:space="0" w:color="auto"/>
              </w:divBdr>
              <w:divsChild>
                <w:div w:id="20576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5834">
      <w:bodyDiv w:val="1"/>
      <w:marLeft w:val="0"/>
      <w:marRight w:val="0"/>
      <w:marTop w:val="0"/>
      <w:marBottom w:val="0"/>
      <w:divBdr>
        <w:top w:val="none" w:sz="0" w:space="0" w:color="auto"/>
        <w:left w:val="none" w:sz="0" w:space="0" w:color="auto"/>
        <w:bottom w:val="none" w:sz="0" w:space="0" w:color="auto"/>
        <w:right w:val="none" w:sz="0" w:space="0" w:color="auto"/>
      </w:divBdr>
      <w:divsChild>
        <w:div w:id="1222642127">
          <w:marLeft w:val="0"/>
          <w:marRight w:val="0"/>
          <w:marTop w:val="0"/>
          <w:marBottom w:val="0"/>
          <w:divBdr>
            <w:top w:val="none" w:sz="0" w:space="0" w:color="auto"/>
            <w:left w:val="none" w:sz="0" w:space="0" w:color="auto"/>
            <w:bottom w:val="none" w:sz="0" w:space="0" w:color="auto"/>
            <w:right w:val="none" w:sz="0" w:space="0" w:color="auto"/>
          </w:divBdr>
          <w:divsChild>
            <w:div w:id="1648826051">
              <w:marLeft w:val="0"/>
              <w:marRight w:val="0"/>
              <w:marTop w:val="0"/>
              <w:marBottom w:val="0"/>
              <w:divBdr>
                <w:top w:val="none" w:sz="0" w:space="0" w:color="auto"/>
                <w:left w:val="none" w:sz="0" w:space="0" w:color="auto"/>
                <w:bottom w:val="none" w:sz="0" w:space="0" w:color="auto"/>
                <w:right w:val="none" w:sz="0" w:space="0" w:color="auto"/>
              </w:divBdr>
              <w:divsChild>
                <w:div w:id="21256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79067">
      <w:bodyDiv w:val="1"/>
      <w:marLeft w:val="0"/>
      <w:marRight w:val="0"/>
      <w:marTop w:val="0"/>
      <w:marBottom w:val="0"/>
      <w:divBdr>
        <w:top w:val="none" w:sz="0" w:space="0" w:color="auto"/>
        <w:left w:val="none" w:sz="0" w:space="0" w:color="auto"/>
        <w:bottom w:val="none" w:sz="0" w:space="0" w:color="auto"/>
        <w:right w:val="none" w:sz="0" w:space="0" w:color="auto"/>
      </w:divBdr>
      <w:divsChild>
        <w:div w:id="1117720813">
          <w:marLeft w:val="0"/>
          <w:marRight w:val="0"/>
          <w:marTop w:val="0"/>
          <w:marBottom w:val="0"/>
          <w:divBdr>
            <w:top w:val="none" w:sz="0" w:space="0" w:color="auto"/>
            <w:left w:val="none" w:sz="0" w:space="0" w:color="auto"/>
            <w:bottom w:val="none" w:sz="0" w:space="0" w:color="auto"/>
            <w:right w:val="none" w:sz="0" w:space="0" w:color="auto"/>
          </w:divBdr>
          <w:divsChild>
            <w:div w:id="1350566670">
              <w:marLeft w:val="0"/>
              <w:marRight w:val="0"/>
              <w:marTop w:val="0"/>
              <w:marBottom w:val="0"/>
              <w:divBdr>
                <w:top w:val="none" w:sz="0" w:space="0" w:color="auto"/>
                <w:left w:val="none" w:sz="0" w:space="0" w:color="auto"/>
                <w:bottom w:val="none" w:sz="0" w:space="0" w:color="auto"/>
                <w:right w:val="none" w:sz="0" w:space="0" w:color="auto"/>
              </w:divBdr>
              <w:divsChild>
                <w:div w:id="4635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41428">
      <w:bodyDiv w:val="1"/>
      <w:marLeft w:val="0"/>
      <w:marRight w:val="0"/>
      <w:marTop w:val="0"/>
      <w:marBottom w:val="0"/>
      <w:divBdr>
        <w:top w:val="none" w:sz="0" w:space="0" w:color="auto"/>
        <w:left w:val="none" w:sz="0" w:space="0" w:color="auto"/>
        <w:bottom w:val="none" w:sz="0" w:space="0" w:color="auto"/>
        <w:right w:val="none" w:sz="0" w:space="0" w:color="auto"/>
      </w:divBdr>
      <w:divsChild>
        <w:div w:id="1100419229">
          <w:marLeft w:val="0"/>
          <w:marRight w:val="0"/>
          <w:marTop w:val="0"/>
          <w:marBottom w:val="0"/>
          <w:divBdr>
            <w:top w:val="none" w:sz="0" w:space="0" w:color="auto"/>
            <w:left w:val="none" w:sz="0" w:space="0" w:color="auto"/>
            <w:bottom w:val="none" w:sz="0" w:space="0" w:color="auto"/>
            <w:right w:val="none" w:sz="0" w:space="0" w:color="auto"/>
          </w:divBdr>
          <w:divsChild>
            <w:div w:id="709917066">
              <w:marLeft w:val="0"/>
              <w:marRight w:val="0"/>
              <w:marTop w:val="0"/>
              <w:marBottom w:val="0"/>
              <w:divBdr>
                <w:top w:val="none" w:sz="0" w:space="0" w:color="auto"/>
                <w:left w:val="none" w:sz="0" w:space="0" w:color="auto"/>
                <w:bottom w:val="none" w:sz="0" w:space="0" w:color="auto"/>
                <w:right w:val="none" w:sz="0" w:space="0" w:color="auto"/>
              </w:divBdr>
              <w:divsChild>
                <w:div w:id="3547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8348">
      <w:bodyDiv w:val="1"/>
      <w:marLeft w:val="0"/>
      <w:marRight w:val="0"/>
      <w:marTop w:val="0"/>
      <w:marBottom w:val="0"/>
      <w:divBdr>
        <w:top w:val="none" w:sz="0" w:space="0" w:color="auto"/>
        <w:left w:val="none" w:sz="0" w:space="0" w:color="auto"/>
        <w:bottom w:val="none" w:sz="0" w:space="0" w:color="auto"/>
        <w:right w:val="none" w:sz="0" w:space="0" w:color="auto"/>
      </w:divBdr>
      <w:divsChild>
        <w:div w:id="976103243">
          <w:marLeft w:val="0"/>
          <w:marRight w:val="0"/>
          <w:marTop w:val="0"/>
          <w:marBottom w:val="0"/>
          <w:divBdr>
            <w:top w:val="none" w:sz="0" w:space="0" w:color="auto"/>
            <w:left w:val="none" w:sz="0" w:space="0" w:color="auto"/>
            <w:bottom w:val="none" w:sz="0" w:space="0" w:color="auto"/>
            <w:right w:val="none" w:sz="0" w:space="0" w:color="auto"/>
          </w:divBdr>
          <w:divsChild>
            <w:div w:id="167990062">
              <w:marLeft w:val="0"/>
              <w:marRight w:val="0"/>
              <w:marTop w:val="0"/>
              <w:marBottom w:val="0"/>
              <w:divBdr>
                <w:top w:val="none" w:sz="0" w:space="0" w:color="auto"/>
                <w:left w:val="none" w:sz="0" w:space="0" w:color="auto"/>
                <w:bottom w:val="none" w:sz="0" w:space="0" w:color="auto"/>
                <w:right w:val="none" w:sz="0" w:space="0" w:color="auto"/>
              </w:divBdr>
              <w:divsChild>
                <w:div w:id="8987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72859">
      <w:bodyDiv w:val="1"/>
      <w:marLeft w:val="0"/>
      <w:marRight w:val="0"/>
      <w:marTop w:val="0"/>
      <w:marBottom w:val="0"/>
      <w:divBdr>
        <w:top w:val="none" w:sz="0" w:space="0" w:color="auto"/>
        <w:left w:val="none" w:sz="0" w:space="0" w:color="auto"/>
        <w:bottom w:val="none" w:sz="0" w:space="0" w:color="auto"/>
        <w:right w:val="none" w:sz="0" w:space="0" w:color="auto"/>
      </w:divBdr>
      <w:divsChild>
        <w:div w:id="376901589">
          <w:marLeft w:val="0"/>
          <w:marRight w:val="0"/>
          <w:marTop w:val="0"/>
          <w:marBottom w:val="0"/>
          <w:divBdr>
            <w:top w:val="none" w:sz="0" w:space="0" w:color="auto"/>
            <w:left w:val="none" w:sz="0" w:space="0" w:color="auto"/>
            <w:bottom w:val="none" w:sz="0" w:space="0" w:color="auto"/>
            <w:right w:val="none" w:sz="0" w:space="0" w:color="auto"/>
          </w:divBdr>
          <w:divsChild>
            <w:div w:id="1470325674">
              <w:marLeft w:val="0"/>
              <w:marRight w:val="0"/>
              <w:marTop w:val="0"/>
              <w:marBottom w:val="0"/>
              <w:divBdr>
                <w:top w:val="none" w:sz="0" w:space="0" w:color="auto"/>
                <w:left w:val="none" w:sz="0" w:space="0" w:color="auto"/>
                <w:bottom w:val="none" w:sz="0" w:space="0" w:color="auto"/>
                <w:right w:val="none" w:sz="0" w:space="0" w:color="auto"/>
              </w:divBdr>
              <w:divsChild>
                <w:div w:id="3362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8707">
      <w:bodyDiv w:val="1"/>
      <w:marLeft w:val="0"/>
      <w:marRight w:val="0"/>
      <w:marTop w:val="0"/>
      <w:marBottom w:val="0"/>
      <w:divBdr>
        <w:top w:val="none" w:sz="0" w:space="0" w:color="auto"/>
        <w:left w:val="none" w:sz="0" w:space="0" w:color="auto"/>
        <w:bottom w:val="none" w:sz="0" w:space="0" w:color="auto"/>
        <w:right w:val="none" w:sz="0" w:space="0" w:color="auto"/>
      </w:divBdr>
      <w:divsChild>
        <w:div w:id="120155824">
          <w:marLeft w:val="0"/>
          <w:marRight w:val="0"/>
          <w:marTop w:val="0"/>
          <w:marBottom w:val="0"/>
          <w:divBdr>
            <w:top w:val="none" w:sz="0" w:space="0" w:color="auto"/>
            <w:left w:val="none" w:sz="0" w:space="0" w:color="auto"/>
            <w:bottom w:val="none" w:sz="0" w:space="0" w:color="auto"/>
            <w:right w:val="none" w:sz="0" w:space="0" w:color="auto"/>
          </w:divBdr>
          <w:divsChild>
            <w:div w:id="914777068">
              <w:marLeft w:val="0"/>
              <w:marRight w:val="0"/>
              <w:marTop w:val="0"/>
              <w:marBottom w:val="0"/>
              <w:divBdr>
                <w:top w:val="none" w:sz="0" w:space="0" w:color="auto"/>
                <w:left w:val="none" w:sz="0" w:space="0" w:color="auto"/>
                <w:bottom w:val="none" w:sz="0" w:space="0" w:color="auto"/>
                <w:right w:val="none" w:sz="0" w:space="0" w:color="auto"/>
              </w:divBdr>
              <w:divsChild>
                <w:div w:id="19201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10158">
      <w:bodyDiv w:val="1"/>
      <w:marLeft w:val="0"/>
      <w:marRight w:val="0"/>
      <w:marTop w:val="0"/>
      <w:marBottom w:val="0"/>
      <w:divBdr>
        <w:top w:val="none" w:sz="0" w:space="0" w:color="auto"/>
        <w:left w:val="none" w:sz="0" w:space="0" w:color="auto"/>
        <w:bottom w:val="none" w:sz="0" w:space="0" w:color="auto"/>
        <w:right w:val="none" w:sz="0" w:space="0" w:color="auto"/>
      </w:divBdr>
      <w:divsChild>
        <w:div w:id="1502500523">
          <w:marLeft w:val="0"/>
          <w:marRight w:val="0"/>
          <w:marTop w:val="0"/>
          <w:marBottom w:val="0"/>
          <w:divBdr>
            <w:top w:val="none" w:sz="0" w:space="0" w:color="auto"/>
            <w:left w:val="none" w:sz="0" w:space="0" w:color="auto"/>
            <w:bottom w:val="none" w:sz="0" w:space="0" w:color="auto"/>
            <w:right w:val="none" w:sz="0" w:space="0" w:color="auto"/>
          </w:divBdr>
          <w:divsChild>
            <w:div w:id="2013606768">
              <w:marLeft w:val="0"/>
              <w:marRight w:val="0"/>
              <w:marTop w:val="0"/>
              <w:marBottom w:val="0"/>
              <w:divBdr>
                <w:top w:val="none" w:sz="0" w:space="0" w:color="auto"/>
                <w:left w:val="none" w:sz="0" w:space="0" w:color="auto"/>
                <w:bottom w:val="none" w:sz="0" w:space="0" w:color="auto"/>
                <w:right w:val="none" w:sz="0" w:space="0" w:color="auto"/>
              </w:divBdr>
              <w:divsChild>
                <w:div w:id="15142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99790">
      <w:bodyDiv w:val="1"/>
      <w:marLeft w:val="0"/>
      <w:marRight w:val="0"/>
      <w:marTop w:val="0"/>
      <w:marBottom w:val="0"/>
      <w:divBdr>
        <w:top w:val="none" w:sz="0" w:space="0" w:color="auto"/>
        <w:left w:val="none" w:sz="0" w:space="0" w:color="auto"/>
        <w:bottom w:val="none" w:sz="0" w:space="0" w:color="auto"/>
        <w:right w:val="none" w:sz="0" w:space="0" w:color="auto"/>
      </w:divBdr>
      <w:divsChild>
        <w:div w:id="1669483588">
          <w:marLeft w:val="0"/>
          <w:marRight w:val="0"/>
          <w:marTop w:val="0"/>
          <w:marBottom w:val="0"/>
          <w:divBdr>
            <w:top w:val="none" w:sz="0" w:space="0" w:color="auto"/>
            <w:left w:val="none" w:sz="0" w:space="0" w:color="auto"/>
            <w:bottom w:val="none" w:sz="0" w:space="0" w:color="auto"/>
            <w:right w:val="none" w:sz="0" w:space="0" w:color="auto"/>
          </w:divBdr>
          <w:divsChild>
            <w:div w:id="2088384271">
              <w:marLeft w:val="0"/>
              <w:marRight w:val="0"/>
              <w:marTop w:val="0"/>
              <w:marBottom w:val="0"/>
              <w:divBdr>
                <w:top w:val="none" w:sz="0" w:space="0" w:color="auto"/>
                <w:left w:val="none" w:sz="0" w:space="0" w:color="auto"/>
                <w:bottom w:val="none" w:sz="0" w:space="0" w:color="auto"/>
                <w:right w:val="none" w:sz="0" w:space="0" w:color="auto"/>
              </w:divBdr>
              <w:divsChild>
                <w:div w:id="18544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9528">
      <w:bodyDiv w:val="1"/>
      <w:marLeft w:val="0"/>
      <w:marRight w:val="0"/>
      <w:marTop w:val="0"/>
      <w:marBottom w:val="0"/>
      <w:divBdr>
        <w:top w:val="none" w:sz="0" w:space="0" w:color="auto"/>
        <w:left w:val="none" w:sz="0" w:space="0" w:color="auto"/>
        <w:bottom w:val="none" w:sz="0" w:space="0" w:color="auto"/>
        <w:right w:val="none" w:sz="0" w:space="0" w:color="auto"/>
      </w:divBdr>
      <w:divsChild>
        <w:div w:id="1870873201">
          <w:marLeft w:val="0"/>
          <w:marRight w:val="0"/>
          <w:marTop w:val="0"/>
          <w:marBottom w:val="0"/>
          <w:divBdr>
            <w:top w:val="none" w:sz="0" w:space="0" w:color="auto"/>
            <w:left w:val="none" w:sz="0" w:space="0" w:color="auto"/>
            <w:bottom w:val="none" w:sz="0" w:space="0" w:color="auto"/>
            <w:right w:val="none" w:sz="0" w:space="0" w:color="auto"/>
          </w:divBdr>
          <w:divsChild>
            <w:div w:id="1342859181">
              <w:marLeft w:val="0"/>
              <w:marRight w:val="0"/>
              <w:marTop w:val="0"/>
              <w:marBottom w:val="0"/>
              <w:divBdr>
                <w:top w:val="none" w:sz="0" w:space="0" w:color="auto"/>
                <w:left w:val="none" w:sz="0" w:space="0" w:color="auto"/>
                <w:bottom w:val="none" w:sz="0" w:space="0" w:color="auto"/>
                <w:right w:val="none" w:sz="0" w:space="0" w:color="auto"/>
              </w:divBdr>
              <w:divsChild>
                <w:div w:id="2325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89308">
      <w:bodyDiv w:val="1"/>
      <w:marLeft w:val="0"/>
      <w:marRight w:val="0"/>
      <w:marTop w:val="0"/>
      <w:marBottom w:val="0"/>
      <w:divBdr>
        <w:top w:val="none" w:sz="0" w:space="0" w:color="auto"/>
        <w:left w:val="none" w:sz="0" w:space="0" w:color="auto"/>
        <w:bottom w:val="none" w:sz="0" w:space="0" w:color="auto"/>
        <w:right w:val="none" w:sz="0" w:space="0" w:color="auto"/>
      </w:divBdr>
      <w:divsChild>
        <w:div w:id="2141797390">
          <w:marLeft w:val="0"/>
          <w:marRight w:val="0"/>
          <w:marTop w:val="0"/>
          <w:marBottom w:val="0"/>
          <w:divBdr>
            <w:top w:val="none" w:sz="0" w:space="0" w:color="auto"/>
            <w:left w:val="none" w:sz="0" w:space="0" w:color="auto"/>
            <w:bottom w:val="none" w:sz="0" w:space="0" w:color="auto"/>
            <w:right w:val="none" w:sz="0" w:space="0" w:color="auto"/>
          </w:divBdr>
          <w:divsChild>
            <w:div w:id="129790891">
              <w:marLeft w:val="0"/>
              <w:marRight w:val="0"/>
              <w:marTop w:val="0"/>
              <w:marBottom w:val="0"/>
              <w:divBdr>
                <w:top w:val="none" w:sz="0" w:space="0" w:color="auto"/>
                <w:left w:val="none" w:sz="0" w:space="0" w:color="auto"/>
                <w:bottom w:val="none" w:sz="0" w:space="0" w:color="auto"/>
                <w:right w:val="none" w:sz="0" w:space="0" w:color="auto"/>
              </w:divBdr>
              <w:divsChild>
                <w:div w:id="21377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5955">
      <w:bodyDiv w:val="1"/>
      <w:marLeft w:val="0"/>
      <w:marRight w:val="0"/>
      <w:marTop w:val="0"/>
      <w:marBottom w:val="0"/>
      <w:divBdr>
        <w:top w:val="none" w:sz="0" w:space="0" w:color="auto"/>
        <w:left w:val="none" w:sz="0" w:space="0" w:color="auto"/>
        <w:bottom w:val="none" w:sz="0" w:space="0" w:color="auto"/>
        <w:right w:val="none" w:sz="0" w:space="0" w:color="auto"/>
      </w:divBdr>
      <w:divsChild>
        <w:div w:id="234512717">
          <w:marLeft w:val="0"/>
          <w:marRight w:val="0"/>
          <w:marTop w:val="0"/>
          <w:marBottom w:val="0"/>
          <w:divBdr>
            <w:top w:val="none" w:sz="0" w:space="0" w:color="auto"/>
            <w:left w:val="none" w:sz="0" w:space="0" w:color="auto"/>
            <w:bottom w:val="none" w:sz="0" w:space="0" w:color="auto"/>
            <w:right w:val="none" w:sz="0" w:space="0" w:color="auto"/>
          </w:divBdr>
          <w:divsChild>
            <w:div w:id="407189081">
              <w:marLeft w:val="0"/>
              <w:marRight w:val="0"/>
              <w:marTop w:val="0"/>
              <w:marBottom w:val="0"/>
              <w:divBdr>
                <w:top w:val="none" w:sz="0" w:space="0" w:color="auto"/>
                <w:left w:val="none" w:sz="0" w:space="0" w:color="auto"/>
                <w:bottom w:val="none" w:sz="0" w:space="0" w:color="auto"/>
                <w:right w:val="none" w:sz="0" w:space="0" w:color="auto"/>
              </w:divBdr>
              <w:divsChild>
                <w:div w:id="7031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6174">
      <w:bodyDiv w:val="1"/>
      <w:marLeft w:val="0"/>
      <w:marRight w:val="0"/>
      <w:marTop w:val="0"/>
      <w:marBottom w:val="0"/>
      <w:divBdr>
        <w:top w:val="none" w:sz="0" w:space="0" w:color="auto"/>
        <w:left w:val="none" w:sz="0" w:space="0" w:color="auto"/>
        <w:bottom w:val="none" w:sz="0" w:space="0" w:color="auto"/>
        <w:right w:val="none" w:sz="0" w:space="0" w:color="auto"/>
      </w:divBdr>
      <w:divsChild>
        <w:div w:id="155850516">
          <w:marLeft w:val="0"/>
          <w:marRight w:val="0"/>
          <w:marTop w:val="0"/>
          <w:marBottom w:val="0"/>
          <w:divBdr>
            <w:top w:val="none" w:sz="0" w:space="0" w:color="auto"/>
            <w:left w:val="none" w:sz="0" w:space="0" w:color="auto"/>
            <w:bottom w:val="none" w:sz="0" w:space="0" w:color="auto"/>
            <w:right w:val="none" w:sz="0" w:space="0" w:color="auto"/>
          </w:divBdr>
          <w:divsChild>
            <w:div w:id="404768840">
              <w:marLeft w:val="0"/>
              <w:marRight w:val="0"/>
              <w:marTop w:val="0"/>
              <w:marBottom w:val="0"/>
              <w:divBdr>
                <w:top w:val="none" w:sz="0" w:space="0" w:color="auto"/>
                <w:left w:val="none" w:sz="0" w:space="0" w:color="auto"/>
                <w:bottom w:val="none" w:sz="0" w:space="0" w:color="auto"/>
                <w:right w:val="none" w:sz="0" w:space="0" w:color="auto"/>
              </w:divBdr>
              <w:divsChild>
                <w:div w:id="15779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4497">
      <w:bodyDiv w:val="1"/>
      <w:marLeft w:val="0"/>
      <w:marRight w:val="0"/>
      <w:marTop w:val="0"/>
      <w:marBottom w:val="0"/>
      <w:divBdr>
        <w:top w:val="none" w:sz="0" w:space="0" w:color="auto"/>
        <w:left w:val="none" w:sz="0" w:space="0" w:color="auto"/>
        <w:bottom w:val="none" w:sz="0" w:space="0" w:color="auto"/>
        <w:right w:val="none" w:sz="0" w:space="0" w:color="auto"/>
      </w:divBdr>
      <w:divsChild>
        <w:div w:id="1654942000">
          <w:marLeft w:val="0"/>
          <w:marRight w:val="0"/>
          <w:marTop w:val="0"/>
          <w:marBottom w:val="0"/>
          <w:divBdr>
            <w:top w:val="none" w:sz="0" w:space="0" w:color="auto"/>
            <w:left w:val="none" w:sz="0" w:space="0" w:color="auto"/>
            <w:bottom w:val="none" w:sz="0" w:space="0" w:color="auto"/>
            <w:right w:val="none" w:sz="0" w:space="0" w:color="auto"/>
          </w:divBdr>
          <w:divsChild>
            <w:div w:id="1028260059">
              <w:marLeft w:val="0"/>
              <w:marRight w:val="0"/>
              <w:marTop w:val="0"/>
              <w:marBottom w:val="0"/>
              <w:divBdr>
                <w:top w:val="none" w:sz="0" w:space="0" w:color="auto"/>
                <w:left w:val="none" w:sz="0" w:space="0" w:color="auto"/>
                <w:bottom w:val="none" w:sz="0" w:space="0" w:color="auto"/>
                <w:right w:val="none" w:sz="0" w:space="0" w:color="auto"/>
              </w:divBdr>
              <w:divsChild>
                <w:div w:id="14002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56822">
      <w:bodyDiv w:val="1"/>
      <w:marLeft w:val="0"/>
      <w:marRight w:val="0"/>
      <w:marTop w:val="0"/>
      <w:marBottom w:val="0"/>
      <w:divBdr>
        <w:top w:val="none" w:sz="0" w:space="0" w:color="auto"/>
        <w:left w:val="none" w:sz="0" w:space="0" w:color="auto"/>
        <w:bottom w:val="none" w:sz="0" w:space="0" w:color="auto"/>
        <w:right w:val="none" w:sz="0" w:space="0" w:color="auto"/>
      </w:divBdr>
      <w:divsChild>
        <w:div w:id="47997672">
          <w:marLeft w:val="0"/>
          <w:marRight w:val="0"/>
          <w:marTop w:val="0"/>
          <w:marBottom w:val="0"/>
          <w:divBdr>
            <w:top w:val="none" w:sz="0" w:space="0" w:color="auto"/>
            <w:left w:val="none" w:sz="0" w:space="0" w:color="auto"/>
            <w:bottom w:val="none" w:sz="0" w:space="0" w:color="auto"/>
            <w:right w:val="none" w:sz="0" w:space="0" w:color="auto"/>
          </w:divBdr>
          <w:divsChild>
            <w:div w:id="1566408429">
              <w:marLeft w:val="0"/>
              <w:marRight w:val="0"/>
              <w:marTop w:val="0"/>
              <w:marBottom w:val="0"/>
              <w:divBdr>
                <w:top w:val="none" w:sz="0" w:space="0" w:color="auto"/>
                <w:left w:val="none" w:sz="0" w:space="0" w:color="auto"/>
                <w:bottom w:val="none" w:sz="0" w:space="0" w:color="auto"/>
                <w:right w:val="none" w:sz="0" w:space="0" w:color="auto"/>
              </w:divBdr>
              <w:divsChild>
                <w:div w:id="5817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8770">
      <w:bodyDiv w:val="1"/>
      <w:marLeft w:val="0"/>
      <w:marRight w:val="0"/>
      <w:marTop w:val="0"/>
      <w:marBottom w:val="0"/>
      <w:divBdr>
        <w:top w:val="none" w:sz="0" w:space="0" w:color="auto"/>
        <w:left w:val="none" w:sz="0" w:space="0" w:color="auto"/>
        <w:bottom w:val="none" w:sz="0" w:space="0" w:color="auto"/>
        <w:right w:val="none" w:sz="0" w:space="0" w:color="auto"/>
      </w:divBdr>
      <w:divsChild>
        <w:div w:id="296961298">
          <w:marLeft w:val="0"/>
          <w:marRight w:val="0"/>
          <w:marTop w:val="0"/>
          <w:marBottom w:val="0"/>
          <w:divBdr>
            <w:top w:val="none" w:sz="0" w:space="0" w:color="auto"/>
            <w:left w:val="none" w:sz="0" w:space="0" w:color="auto"/>
            <w:bottom w:val="none" w:sz="0" w:space="0" w:color="auto"/>
            <w:right w:val="none" w:sz="0" w:space="0" w:color="auto"/>
          </w:divBdr>
          <w:divsChild>
            <w:div w:id="825053014">
              <w:marLeft w:val="0"/>
              <w:marRight w:val="0"/>
              <w:marTop w:val="0"/>
              <w:marBottom w:val="0"/>
              <w:divBdr>
                <w:top w:val="none" w:sz="0" w:space="0" w:color="auto"/>
                <w:left w:val="none" w:sz="0" w:space="0" w:color="auto"/>
                <w:bottom w:val="none" w:sz="0" w:space="0" w:color="auto"/>
                <w:right w:val="none" w:sz="0" w:space="0" w:color="auto"/>
              </w:divBdr>
              <w:divsChild>
                <w:div w:id="866874414">
                  <w:marLeft w:val="0"/>
                  <w:marRight w:val="0"/>
                  <w:marTop w:val="0"/>
                  <w:marBottom w:val="0"/>
                  <w:divBdr>
                    <w:top w:val="none" w:sz="0" w:space="0" w:color="auto"/>
                    <w:left w:val="none" w:sz="0" w:space="0" w:color="auto"/>
                    <w:bottom w:val="none" w:sz="0" w:space="0" w:color="auto"/>
                    <w:right w:val="none" w:sz="0" w:space="0" w:color="auto"/>
                  </w:divBdr>
                </w:div>
              </w:divsChild>
            </w:div>
            <w:div w:id="976690115">
              <w:marLeft w:val="0"/>
              <w:marRight w:val="0"/>
              <w:marTop w:val="0"/>
              <w:marBottom w:val="0"/>
              <w:divBdr>
                <w:top w:val="none" w:sz="0" w:space="0" w:color="auto"/>
                <w:left w:val="none" w:sz="0" w:space="0" w:color="auto"/>
                <w:bottom w:val="none" w:sz="0" w:space="0" w:color="auto"/>
                <w:right w:val="none" w:sz="0" w:space="0" w:color="auto"/>
              </w:divBdr>
              <w:divsChild>
                <w:div w:id="11990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4812">
          <w:marLeft w:val="0"/>
          <w:marRight w:val="0"/>
          <w:marTop w:val="0"/>
          <w:marBottom w:val="0"/>
          <w:divBdr>
            <w:top w:val="none" w:sz="0" w:space="0" w:color="auto"/>
            <w:left w:val="none" w:sz="0" w:space="0" w:color="auto"/>
            <w:bottom w:val="none" w:sz="0" w:space="0" w:color="auto"/>
            <w:right w:val="none" w:sz="0" w:space="0" w:color="auto"/>
          </w:divBdr>
          <w:divsChild>
            <w:div w:id="2128041749">
              <w:marLeft w:val="0"/>
              <w:marRight w:val="0"/>
              <w:marTop w:val="0"/>
              <w:marBottom w:val="0"/>
              <w:divBdr>
                <w:top w:val="none" w:sz="0" w:space="0" w:color="auto"/>
                <w:left w:val="none" w:sz="0" w:space="0" w:color="auto"/>
                <w:bottom w:val="none" w:sz="0" w:space="0" w:color="auto"/>
                <w:right w:val="none" w:sz="0" w:space="0" w:color="auto"/>
              </w:divBdr>
              <w:divsChild>
                <w:div w:id="15572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20772">
      <w:bodyDiv w:val="1"/>
      <w:marLeft w:val="0"/>
      <w:marRight w:val="0"/>
      <w:marTop w:val="0"/>
      <w:marBottom w:val="0"/>
      <w:divBdr>
        <w:top w:val="none" w:sz="0" w:space="0" w:color="auto"/>
        <w:left w:val="none" w:sz="0" w:space="0" w:color="auto"/>
        <w:bottom w:val="none" w:sz="0" w:space="0" w:color="auto"/>
        <w:right w:val="none" w:sz="0" w:space="0" w:color="auto"/>
      </w:divBdr>
      <w:divsChild>
        <w:div w:id="343825041">
          <w:marLeft w:val="0"/>
          <w:marRight w:val="0"/>
          <w:marTop w:val="0"/>
          <w:marBottom w:val="0"/>
          <w:divBdr>
            <w:top w:val="none" w:sz="0" w:space="0" w:color="auto"/>
            <w:left w:val="none" w:sz="0" w:space="0" w:color="auto"/>
            <w:bottom w:val="none" w:sz="0" w:space="0" w:color="auto"/>
            <w:right w:val="none" w:sz="0" w:space="0" w:color="auto"/>
          </w:divBdr>
          <w:divsChild>
            <w:div w:id="1667856653">
              <w:marLeft w:val="0"/>
              <w:marRight w:val="0"/>
              <w:marTop w:val="0"/>
              <w:marBottom w:val="0"/>
              <w:divBdr>
                <w:top w:val="none" w:sz="0" w:space="0" w:color="auto"/>
                <w:left w:val="none" w:sz="0" w:space="0" w:color="auto"/>
                <w:bottom w:val="none" w:sz="0" w:space="0" w:color="auto"/>
                <w:right w:val="none" w:sz="0" w:space="0" w:color="auto"/>
              </w:divBdr>
              <w:divsChild>
                <w:div w:id="55574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60303">
      <w:bodyDiv w:val="1"/>
      <w:marLeft w:val="0"/>
      <w:marRight w:val="0"/>
      <w:marTop w:val="0"/>
      <w:marBottom w:val="0"/>
      <w:divBdr>
        <w:top w:val="none" w:sz="0" w:space="0" w:color="auto"/>
        <w:left w:val="none" w:sz="0" w:space="0" w:color="auto"/>
        <w:bottom w:val="none" w:sz="0" w:space="0" w:color="auto"/>
        <w:right w:val="none" w:sz="0" w:space="0" w:color="auto"/>
      </w:divBdr>
      <w:divsChild>
        <w:div w:id="1241404442">
          <w:marLeft w:val="0"/>
          <w:marRight w:val="0"/>
          <w:marTop w:val="0"/>
          <w:marBottom w:val="0"/>
          <w:divBdr>
            <w:top w:val="none" w:sz="0" w:space="0" w:color="auto"/>
            <w:left w:val="none" w:sz="0" w:space="0" w:color="auto"/>
            <w:bottom w:val="none" w:sz="0" w:space="0" w:color="auto"/>
            <w:right w:val="none" w:sz="0" w:space="0" w:color="auto"/>
          </w:divBdr>
          <w:divsChild>
            <w:div w:id="690956997">
              <w:marLeft w:val="0"/>
              <w:marRight w:val="0"/>
              <w:marTop w:val="0"/>
              <w:marBottom w:val="0"/>
              <w:divBdr>
                <w:top w:val="none" w:sz="0" w:space="0" w:color="auto"/>
                <w:left w:val="none" w:sz="0" w:space="0" w:color="auto"/>
                <w:bottom w:val="none" w:sz="0" w:space="0" w:color="auto"/>
                <w:right w:val="none" w:sz="0" w:space="0" w:color="auto"/>
              </w:divBdr>
              <w:divsChild>
                <w:div w:id="2921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077">
      <w:bodyDiv w:val="1"/>
      <w:marLeft w:val="0"/>
      <w:marRight w:val="0"/>
      <w:marTop w:val="0"/>
      <w:marBottom w:val="0"/>
      <w:divBdr>
        <w:top w:val="none" w:sz="0" w:space="0" w:color="auto"/>
        <w:left w:val="none" w:sz="0" w:space="0" w:color="auto"/>
        <w:bottom w:val="none" w:sz="0" w:space="0" w:color="auto"/>
        <w:right w:val="none" w:sz="0" w:space="0" w:color="auto"/>
      </w:divBdr>
      <w:divsChild>
        <w:div w:id="1565677821">
          <w:marLeft w:val="0"/>
          <w:marRight w:val="0"/>
          <w:marTop w:val="0"/>
          <w:marBottom w:val="0"/>
          <w:divBdr>
            <w:top w:val="none" w:sz="0" w:space="0" w:color="auto"/>
            <w:left w:val="none" w:sz="0" w:space="0" w:color="auto"/>
            <w:bottom w:val="none" w:sz="0" w:space="0" w:color="auto"/>
            <w:right w:val="none" w:sz="0" w:space="0" w:color="auto"/>
          </w:divBdr>
          <w:divsChild>
            <w:div w:id="1376077004">
              <w:marLeft w:val="0"/>
              <w:marRight w:val="0"/>
              <w:marTop w:val="0"/>
              <w:marBottom w:val="0"/>
              <w:divBdr>
                <w:top w:val="none" w:sz="0" w:space="0" w:color="auto"/>
                <w:left w:val="none" w:sz="0" w:space="0" w:color="auto"/>
                <w:bottom w:val="none" w:sz="0" w:space="0" w:color="auto"/>
                <w:right w:val="none" w:sz="0" w:space="0" w:color="auto"/>
              </w:divBdr>
              <w:divsChild>
                <w:div w:id="10240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jpeg"/><Relationship Id="rId21" Type="http://schemas.openxmlformats.org/officeDocument/2006/relationships/hyperlink" Target="mailto:Scherpenzeel.ehmc@harbourmaster.org"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ie\Documents\Meeting%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c11400-50c4-4ce3-9c36-76fdfef1b387">
      <UserInfo>
        <DisplayName>Sanne Henriksen</DisplayName>
        <AccountId>16</AccountId>
        <AccountType/>
      </UserInfo>
    </SharedWithUsers>
    <Language xmlns="9426265e-51a9-49c7-a57b-ab9f7bc0b6be">English</Language>
    <Month xmlns="9426265e-51a9-49c7-a57b-ab9f7bc0b6be">-</Month>
    <Order0 xmlns="9426265e-51a9-49c7-a57b-ab9f7bc0b6be" xsi:nil="true"/>
    <Country xmlns="9426265e-51a9-49c7-a57b-ab9f7bc0b6be">-</Country>
    <_Flow_SignoffStatus xmlns="9426265e-51a9-49c7-a57b-ab9f7bc0b6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8B51B0B3D48142B55828D250752FEA" ma:contentTypeVersion="27" ma:contentTypeDescription="Create a new document." ma:contentTypeScope="" ma:versionID="c3cf7d75cbfde227801a212515235a3c">
  <xsd:schema xmlns:xsd="http://www.w3.org/2001/XMLSchema" xmlns:xs="http://www.w3.org/2001/XMLSchema" xmlns:p="http://schemas.microsoft.com/office/2006/metadata/properties" xmlns:ns2="9426265e-51a9-49c7-a57b-ab9f7bc0b6be" xmlns:ns3="87c11400-50c4-4ce3-9c36-76fdfef1b387" targetNamespace="http://schemas.microsoft.com/office/2006/metadata/properties" ma:root="true" ma:fieldsID="e64dd0f6e1417bb63c73e506ae61c53f" ns2:_="" ns3:_="">
    <xsd:import namespace="9426265e-51a9-49c7-a57b-ab9f7bc0b6be"/>
    <xsd:import namespace="87c11400-50c4-4ce3-9c36-76fdfef1b3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Order0" minOccurs="0"/>
                <xsd:element ref="ns2:Month" minOccurs="0"/>
                <xsd:element ref="ns2:Language" minOccurs="0"/>
                <xsd:element ref="ns2:Country"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6265e-51a9-49c7-a57b-ab9f7bc0b6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Order0" ma:index="20" nillable="true" ma:displayName="Order" ma:decimals="0" ma:format="Dropdown" ma:internalName="Order0" ma:percentage="FALSE">
      <xsd:simpleType>
        <xsd:restriction base="dms:Number"/>
      </xsd:simpleType>
    </xsd:element>
    <xsd:element name="Month" ma:index="21" nillable="true" ma:displayName="Month" ma:default="-"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enumeration value="-"/>
        </xsd:restriction>
      </xsd:simpleType>
    </xsd:element>
    <xsd:element name="Language" ma:index="22" nillable="true" ma:displayName="Language" ma:default="English" ma:format="Dropdown" ma:internalName="Language">
      <xsd:simpleType>
        <xsd:restriction base="dms:Choice">
          <xsd:enumeration value="English"/>
          <xsd:enumeration value="French"/>
          <xsd:enumeration value="Spanish"/>
        </xsd:restriction>
      </xsd:simpleType>
    </xsd:element>
    <xsd:element name="Country" ma:index="23" nillable="true" ma:displayName="Country" ma:default="-" ma:format="Dropdown" ma:internalName="Country">
      <xsd:simpleType>
        <xsd:restriction base="dms:Choice">
          <xsd:enumeration value="-"/>
          <xsd:enumeration value="Cambodia"/>
          <xsd:enumeration value="Indonesia"/>
          <xsd:enumeration value="Malaysia"/>
          <xsd:enumeration value="Myanmar"/>
          <xsd:enumeration value="Philippines (The)"/>
          <xsd:enumeration value="Thailand"/>
          <xsd:enumeration value="Vietnam"/>
        </xsd:restriction>
      </xsd:simpleType>
    </xsd:element>
    <xsd:element name="MediaLengthInSeconds" ma:index="24" nillable="true" ma:displayName="Length (seconds)" ma:internalName="MediaLengthInSeconds" ma:readOnly="true">
      <xsd:simpleType>
        <xsd:restriction base="dms:Unknown"/>
      </xsd:simpleType>
    </xsd:element>
    <xsd:element name="_Flow_SignoffStatus" ma:index="2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c11400-50c4-4ce3-9c36-76fdfef1b38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Joi10</b:Tag>
    <b:SourceType>Report</b:SourceType>
    <b:Guid>{6C6A705A-CB99-4CB9-A94A-8D1A38A1487D}</b:Guid>
    <b:Author>
      <b:Author>
        <b:Corporate>JRC</b:Corporate>
      </b:Author>
    </b:Author>
    <b:Title>International Reference Life Cycle Data System (ILCD) Handbook - General guide for Life Cycle Assessment - Provisions and Action Steps. EUR 24378 EN JRC58190</b:Title>
    <b:Year>2010</b:Year>
    <b:Publisher>Publications Office of the European Union</b:Publisher>
    <b:Institution>Joint Research Centre (JRC)</b:Institution>
    <b:RefOrder>2</b:RefOrder>
  </b:Source>
  <b:Source>
    <b:Tag>Alt10</b:Tag>
    <b:SourceType>Report</b:SourceType>
    <b:Guid>{492C8939-5B18-4018-A587-EF0B89C5E477}</b:Guid>
    <b:Author>
      <b:Author>
        <b:NameList>
          <b:Person>
            <b:Last>Althaus et al. </b:Last>
          </b:Person>
        </b:NameList>
      </b:Author>
    </b:Author>
    <b:Title>Implementation of Life Cycle Impact Assessment Methods. Ecoinvent report No. 3.</b:Title>
    <b:Year>2010</b:Year>
    <b:URL>https://www.ecoinvent.org/files/201007_hischier_weidema_implementation_of_lcia_methods.pdf</b:URL>
    <b:Publisher>ecoinvent</b:Publisher>
    <b:RefOrder>3</b:RefOrder>
  </b:Source>
  <b:Source>
    <b:Tag>Bra21</b:Tag>
    <b:SourceType>JournalArticle</b:SourceType>
    <b:Guid>{718AC2A2-28A7-4175-8C9F-3D54C446F123}</b:Guid>
    <b:Title>The modelling approach determines the carbon footprint of biofuels: The role of LCA in informing decision makers in government and industry</b:Title>
    <b:Year>2021</b:Year>
    <b:Author>
      <b:Author>
        <b:NameList>
          <b:Person>
            <b:Last>Brandao</b:Last>
            <b:First>M.</b:First>
          </b:Person>
          <b:Person>
            <b:Last>Azzi</b:Last>
            <b:First>E.</b:First>
          </b:Person>
          <b:Person>
            <b:Last>Novaes</b:Last>
            <b:First>R.</b:First>
            <b:Middle>M. L.</b:Middle>
          </b:Person>
          <b:Person>
            <b:Last>Cowie</b:Last>
            <b:First>A.</b:First>
          </b:Person>
        </b:NameList>
      </b:Author>
    </b:Author>
    <b:JournalName>Cleaner Environmental Systems</b:JournalName>
    <b:Pages>100027</b:Pages>
    <b:RefOrder>25</b:RefOrder>
  </b:Source>
  <b:Source>
    <b:Tag>Pru20a</b:Tag>
    <b:SourceType>Report</b:SourceType>
    <b:Guid>{688B1706-B54D-43D5-8EAA-9F5320B3D5FF}</b:Guid>
    <b:Title>JEC Well-to-Tank report v5: Annexes</b:Title>
    <b:Year>2020</b:Year>
    <b:Author>
      <b:Author>
        <b:NameList>
          <b:Person>
            <b:Last>Prussi</b:Last>
            <b:First>M.</b:First>
          </b:Person>
          <b:Person>
            <b:Last>Yugo</b:Last>
            <b:First>M.</b:First>
          </b:Person>
          <b:Person>
            <b:Last>Padella</b:Last>
            <b:First>M.</b:First>
          </b:Person>
          <b:Person>
            <b:Last>Edwards</b:Last>
            <b:First>R.</b:First>
          </b:Person>
          <b:Person>
            <b:Last>Lonza</b:Last>
            <b:First>L.</b:First>
          </b:Person>
          <b:Person>
            <b:Last>De Prada</b:Last>
            <b:First>L.</b:First>
          </b:Person>
        </b:NameList>
      </b:Author>
    </b:Author>
    <b:Publisher>Publications Office of the European Union</b:Publisher>
    <b:City>Luxembourg</b:City>
    <b:RefOrder>15</b:RefOrder>
  </b:Source>
  <b:Source>
    <b:Tag>Reh201</b:Tag>
    <b:SourceType>DocumentFromInternetSite</b:SourceType>
    <b:Guid>{69D0868B-8777-45B5-AF22-28E6357EECFD}</b:Guid>
    <b:Author>
      <b:Author>
        <b:NameList>
          <b:Person>
            <b:Last>Rehmatulla</b:Last>
            <b:First>N.</b:First>
          </b:Person>
          <b:Person>
            <b:Last>Piris-Cabezas</b:Last>
            <b:First>P.</b:First>
          </b:Person>
          <b:Person>
            <b:Last>Baresic</b:Last>
            <b:First>D.</b:First>
          </b:Person>
          <b:Person>
            <b:Last>Fricaudet</b:Last>
            <b:First>M.</b:First>
          </b:Person>
          <b:Person>
            <b:Last>Raucci</b:Last>
            <b:First>C.</b:First>
          </b:Person>
          <b:Person>
            <b:Last>Cabbia Hubatova</b:Last>
            <b:First>M.</b:First>
          </b:Person>
          <b:Person>
            <b:Last>O’Leary</b:Last>
            <b:First>A.</b:First>
          </b:Person>
          <b:Person>
            <b:Last>Stamatiou</b:Last>
            <b:First>N.</b:First>
          </b:Person>
          <b:Person>
            <b:Last>Stratton</b:Last>
            <b:First>A</b:First>
          </b:Person>
        </b:NameList>
      </b:Author>
    </b:Author>
    <b:Title>Exploring the relevance of ICAO's Sustainable Aviation Fuels framework for the IMO</b:Title>
    <b:Year>2020</b:Year>
    <b:Month>June</b:Month>
    <b:Day>30</b:Day>
    <b:URL>https://www.edf.org/sites/default/files/content/Exploring_the_relevance_of_ICAO_SAF_for_the_IMO_July_2020.pdf</b:URL>
    <b:RefOrder>24</b:RefOrder>
  </b:Source>
  <b:Source>
    <b:Tag>Sca19</b:Tag>
    <b:SourceType>Book</b:SourceType>
    <b:Guid>{CEF7FA60-64A1-492D-9F36-73F4871DD898}</b:Guid>
    <b:Title>The Role of Bioenergy in the Emerging Bioeconomy</b:Title>
    <b:Year>2019</b:Year>
    <b:Author>
      <b:Author>
        <b:NameList>
          <b:Person>
            <b:Last>Scarlat</b:Last>
            <b:First>Nicolae</b:First>
          </b:Person>
          <b:Person>
            <b:Last>Dallemand</b:Last>
            <b:First>Jean-Francois</b:First>
          </b:Person>
        </b:NameList>
      </b:Author>
    </b:Author>
    <b:Publisher>Academic Press</b:Publisher>
    <b:Volume>978-0-12-813056-8</b:Volume>
    <b:RefOrder>20</b:RefOrder>
  </b:Source>
  <b:Source>
    <b:Tag>DIR18</b:Tag>
    <b:SourceType>DocumentFromInternetSite</b:SourceType>
    <b:Guid>{C7B541F3-576B-4CD7-BBF2-233BC2D85761}</b:Guid>
    <b:Title>DIRECTIVE (EU) 2018/2001 on the promotion of the use of energy from renewable sources (recast)</b:Title>
    <b:Year>2018</b:Year>
    <b:Month>December</b:Month>
    <b:Day>11</b:Day>
    <b:URL>https://eur-lex.europa.eu/legal-content/EN/TXT/PDF/?uri=CELEX:32018L2001&amp;from=EN</b:URL>
    <b:Author>
      <b:Author>
        <b:Corporate>European Commission</b:Corporate>
      </b:Author>
    </b:Author>
    <b:RefOrder>21</b:RefOrder>
  </b:Source>
  <b:Source>
    <b:Tag>Bio21</b:Tag>
    <b:SourceType>DocumentFromInternetSite</b:SourceType>
    <b:Guid>{99E942BD-D7AE-4C26-9683-27DA6A8F8EDF}</b:Guid>
    <b:Title>BioGrace I and II Methodological Background Document</b:Title>
    <b:Year>2021</b:Year>
    <b:Month>February</b:Month>
    <b:Author>
      <b:Author>
        <b:Corporate>BioGrace</b:Corporate>
      </b:Author>
    </b:Author>
    <b:RefOrder>22</b:RefOrder>
  </b:Source>
  <b:Source>
    <b:Tag>Har12</b:Tag>
    <b:SourceType>DocumentFromInternetSite</b:SourceType>
    <b:Guid>{A5D05ADC-1C3B-44F1-B9AB-B91116999A99}</b:Guid>
    <b:Author>
      <b:Author>
        <b:NameList>
          <b:Person>
            <b:Last>Harris</b:Last>
            <b:First>N.</b:First>
          </b:Person>
          <b:Person>
            <b:Last>Brown</b:Last>
            <b:First>S.</b:First>
          </b:Person>
          <b:Person>
            <b:Last>Hagen</b:Last>
            <b:First>S.</b:First>
            <b:Middle>C.</b:Middle>
          </b:Person>
          <b:Person>
            <b:Last>Baccini</b:Last>
            <b:First>A.</b:First>
          </b:Person>
          <b:Person>
            <b:Last>Houghton</b:Last>
            <b:First>R.</b:First>
          </b:Person>
        </b:NameList>
      </b:Author>
    </b:Author>
    <b:Title>Progress toward a Consensus on Carbon Emissions from Tropical Deforestation</b:Title>
    <b:Year>2012</b:Year>
    <b:Month>November</b:Month>
    <b:URL>https://www.woodwellclimate.org/wp-content/uploads/2015/05/WI_WHRC_Policy_Brief_Forest_CarbonEmissions_finalreportReduced.pdf</b:URL>
    <b:RefOrder>23</b:RefOrder>
  </b:Source>
  <b:Source>
    <b:Tag>Tah08</b:Tag>
    <b:SourceType>ConferenceProceedings</b:SourceType>
    <b:Guid>{B9565E04-FEDB-4CE1-ADB5-F0810E4F4CCE}</b:Guid>
    <b:Author>
      <b:Author>
        <b:NameList>
          <b:Person>
            <b:Last>Taheripour</b:Last>
            <b:First>F.</b:First>
          </b:Person>
          <b:Person>
            <b:Last>Hertel</b:Last>
            <b:First>T.W.</b:First>
          </b:Person>
          <b:Person>
            <b:Last>Tyner</b:Last>
            <b:First>W.E.</b:First>
          </b:Person>
          <b:Person>
            <b:Last>Beckman</b:Last>
            <b:First>J.F.</b:First>
          </b:Person>
          <b:Person>
            <b:Last>Birur</b:Last>
            <b:First>D.K.</b:First>
          </b:Person>
        </b:NameList>
      </b:Author>
    </b:Author>
    <b:Title>Biofuels and their By-Products: Global Economic and Environmental Implications</b:Title>
    <b:Year>2008</b:Year>
    <b:City>Helsinki, Finland</b:City>
    <b:ConferenceName>11th GTAP Conference</b:ConferenceName>
    <b:RefOrder>11</b:RefOrder>
  </b:Source>
  <b:Source>
    <b:Tag>Eco15</b:Tag>
    <b:SourceType>Report</b:SourceType>
    <b:Guid>{754103D6-9C88-42E7-AD3F-4B23EEE165DF}</b:Guid>
    <b:Author>
      <b:Author>
        <b:NameList>
          <b:Person>
            <b:Last>Ecofys-IIASA-E4tech</b:Last>
          </b:Person>
        </b:NameList>
      </b:Author>
    </b:Author>
    <b:Title>The land use change impact of biofuels consumed in the EU</b:Title>
    <b:Year>2015</b:Year>
    <b:Publisher>European Commission</b:Publisher>
    <b:RefOrder>5</b:RefOrder>
  </b:Source>
  <b:Source>
    <b:Tag>Pru20</b:Tag>
    <b:SourceType>Report</b:SourceType>
    <b:Guid>{D2940BB6-CF86-4140-9B96-3263844268DF}</b:Guid>
    <b:Author>
      <b:Author>
        <b:NameList>
          <b:Person>
            <b:Last>Prussi</b:Last>
            <b:First>M.</b:First>
          </b:Person>
          <b:Person>
            <b:Last>Yugo</b:Last>
            <b:First>M.</b:First>
          </b:Person>
          <b:Person>
            <b:Last>De Prada</b:Last>
            <b:First>L.</b:First>
          </b:Person>
          <b:Person>
            <b:Last>Padella</b:Last>
            <b:First>M.</b:First>
          </b:Person>
          <b:Person>
            <b:Last>Edwards</b:Last>
            <b:First>R.</b:First>
          </b:Person>
          <b:Person>
            <b:Last>Lonza</b:Last>
            <b:First>L.</b:First>
          </b:Person>
        </b:NameList>
      </b:Author>
    </b:Author>
    <b:Title>JEC Well-To-Wheels report v5</b:Title>
    <b:Year>2020</b:Year>
    <b:City>Luxembourg</b:City>
    <b:Publisher>Publications Office of the European Union</b:Publisher>
    <b:Department>JRC</b:Department>
    <b:Institution>European Commission</b:Institution>
    <b:URL>https://www.concawe.eu/wp-content/uploads/jec_wtw_v5_121213_final.pdf</b:URL>
    <b:DOI>doi:10.2760/100379</b:DOI>
    <b:RefOrder>7</b:RefOrder>
  </b:Source>
  <b:Source>
    <b:Tag>ISO</b:Tag>
    <b:SourceType>Misc</b:SourceType>
    <b:Guid>{11F80F1B-6BC9-4D60-BE19-A123F4AB6B3C}</b:Guid>
    <b:Author>
      <b:Author>
        <b:Corporate>ISO 14044</b:Corporate>
      </b:Author>
    </b:Author>
    <b:Title>Environmental management — Life cycle assessment — Requirements and guidelines.</b:Title>
    <b:Year>2006</b:Year>
    <b:RefOrder>19</b:RefOrder>
  </b:Source>
  <b:Source>
    <b:Tag>Fth21</b:Tag>
    <b:SourceType>JournalArticle</b:SourceType>
    <b:Guid>{14115205-D18F-46AA-AAE1-C382F7AEFCBA}</b:Guid>
    <b:Title>Updated sustainability status of crystalline silicon-based photovoltaic systems: Life-cycle energy and environmental impact reduction trends</b:Title>
    <b:Year>2021</b:Year>
    <b:Author>
      <b:Author>
        <b:NameList>
          <b:Person>
            <b:Last>Fthenakis</b:Last>
            <b:First>V.,</b:First>
            <b:Middle>Leccisi, E.</b:Middle>
          </b:Person>
        </b:NameList>
      </b:Author>
    </b:Author>
    <b:JournalName>Progress in Photovoltaics</b:JournalName>
    <b:Pages>https://doi.org/10.1002/pip.3441</b:Pages>
    <b:RefOrder>12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89F644-3A9A-4506-8904-8387A31F5232}">
  <ds:schemaRefs>
    <ds:schemaRef ds:uri="http://schemas.microsoft.com/office/2006/metadata/properties"/>
    <ds:schemaRef ds:uri="http://schemas.microsoft.com/office/infopath/2007/PartnerControls"/>
    <ds:schemaRef ds:uri="87c11400-50c4-4ce3-9c36-76fdfef1b387"/>
    <ds:schemaRef ds:uri="9426265e-51a9-49c7-a57b-ab9f7bc0b6be"/>
  </ds:schemaRefs>
</ds:datastoreItem>
</file>

<file path=customXml/itemProps2.xml><?xml version="1.0" encoding="utf-8"?>
<ds:datastoreItem xmlns:ds="http://schemas.openxmlformats.org/officeDocument/2006/customXml" ds:itemID="{6693C071-1215-4F03-AE33-739EC3374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6265e-51a9-49c7-a57b-ab9f7bc0b6be"/>
    <ds:schemaRef ds:uri="87c11400-50c4-4ce3-9c36-76fdfef1b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E209D4-71A1-DB4C-8B5F-A1BF6EFB59C6}">
  <ds:schemaRefs>
    <ds:schemaRef ds:uri="http://schemas.openxmlformats.org/officeDocument/2006/bibliography"/>
  </ds:schemaRefs>
</ds:datastoreItem>
</file>

<file path=customXml/itemProps4.xml><?xml version="1.0" encoding="utf-8"?>
<ds:datastoreItem xmlns:ds="http://schemas.openxmlformats.org/officeDocument/2006/customXml" ds:itemID="{3604ED99-9AEB-48A3-9D1B-3A535E6EFBCF}">
  <ds:schemaRefs>
    <ds:schemaRef ds:uri="http://schemas.microsoft.com/sharepoint/v3/contenttype/forms"/>
  </ds:schemaRefs>
</ds:datastoreItem>
</file>

<file path=docMetadata/LabelInfo.xml><?xml version="1.0" encoding="utf-8"?>
<clbl:labelList xmlns:clbl="http://schemas.microsoft.com/office/2020/mipLabelMetadata">
  <clbl:label id="{e6800950-1004-4fb7-83fa-a645e03a1f17}" enabled="0" method="" siteId="{e6800950-1004-4fb7-83fa-a645e03a1f17}" removed="1"/>
</clbl:labelList>
</file>

<file path=docProps/app.xml><?xml version="1.0" encoding="utf-8"?>
<Properties xmlns="http://schemas.openxmlformats.org/officeDocument/2006/extended-properties" xmlns:vt="http://schemas.openxmlformats.org/officeDocument/2006/docPropsVTypes">
  <Template>Meeting (E)</Template>
  <TotalTime>1</TotalTime>
  <Pages>6</Pages>
  <Words>4861</Words>
  <Characters>26737</Characters>
  <Application>Microsoft Office Word</Application>
  <DocSecurity>0</DocSecurity>
  <Lines>222</Lines>
  <Paragraphs>63</Paragraphs>
  <ScaleCrop>false</ScaleCrop>
  <HeadingPairs>
    <vt:vector size="2" baseType="variant">
      <vt:variant>
        <vt:lpstr>Title</vt:lpstr>
      </vt:variant>
      <vt:variant>
        <vt:i4>1</vt:i4>
      </vt:variant>
    </vt:vector>
  </HeadingPairs>
  <TitlesOfParts>
    <vt:vector size="1" baseType="lpstr">
      <vt:lpstr>REDUCTION OF GHG EMISSIONS FROM SHIPS</vt:lpstr>
    </vt:vector>
  </TitlesOfParts>
  <Company/>
  <LinksUpToDate>false</LinksUpToDate>
  <CharactersWithSpaces>31535</CharactersWithSpaces>
  <SharedDoc>false</SharedDoc>
  <HLinks>
    <vt:vector size="24" baseType="variant">
      <vt:variant>
        <vt:i4>6357096</vt:i4>
      </vt:variant>
      <vt:variant>
        <vt:i4>0</vt:i4>
      </vt:variant>
      <vt:variant>
        <vt:i4>0</vt:i4>
      </vt:variant>
      <vt:variant>
        <vt:i4>5</vt:i4>
      </vt:variant>
      <vt:variant>
        <vt:lpwstr>https://greenvoyage2050.imo.org/download-publications/</vt:lpwstr>
      </vt:variant>
      <vt:variant>
        <vt:lpwstr/>
      </vt:variant>
      <vt:variant>
        <vt:i4>7077936</vt:i4>
      </vt:variant>
      <vt:variant>
        <vt:i4>6</vt:i4>
      </vt:variant>
      <vt:variant>
        <vt:i4>0</vt:i4>
      </vt:variant>
      <vt:variant>
        <vt:i4>5</vt:i4>
      </vt:variant>
      <vt:variant>
        <vt:lpwstr>https://eplca.jrc.ec.europa.eu/EnvironmentalFootprint.html</vt:lpwstr>
      </vt:variant>
      <vt:variant>
        <vt:lpwstr/>
      </vt:variant>
      <vt:variant>
        <vt:i4>8060987</vt:i4>
      </vt:variant>
      <vt:variant>
        <vt:i4>3</vt:i4>
      </vt:variant>
      <vt:variant>
        <vt:i4>0</vt:i4>
      </vt:variant>
      <vt:variant>
        <vt:i4>5</vt:i4>
      </vt:variant>
      <vt:variant>
        <vt:lpwstr>https://www.lifecycleinitiative.org/reaching-consensus-on-recommended-environmental-indicators-and-characterisation-factors-for-life- cycle-impact-assessment-lcia/</vt:lpwstr>
      </vt:variant>
      <vt:variant>
        <vt:lpwstr/>
      </vt:variant>
      <vt:variant>
        <vt:i4>5832777</vt:i4>
      </vt:variant>
      <vt:variant>
        <vt:i4>0</vt:i4>
      </vt:variant>
      <vt:variant>
        <vt:i4>0</vt:i4>
      </vt:variant>
      <vt:variant>
        <vt:i4>5</vt:i4>
      </vt:variant>
      <vt:variant>
        <vt:lpwstr>https://greenvoyage2050.imo.org/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REDUCTION OF GHG EMISSIONS FROM SHIPS</dc:title>
  <dc:subject/>
  <dc:creator>Minglee Hoe</dc:creator>
  <cp:keywords/>
  <cp:lastModifiedBy>Scherpenzeel, Ben van</cp:lastModifiedBy>
  <cp:revision>2</cp:revision>
  <cp:lastPrinted>1999-10-19T13:44:00Z</cp:lastPrinted>
  <dcterms:created xsi:type="dcterms:W3CDTF">2022-03-09T06:53:00Z</dcterms:created>
  <dcterms:modified xsi:type="dcterms:W3CDTF">2022-03-09T06:53:00Z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0x010100A18B51B0B3D48142B55828D250752FEA</vt:lpwstr>
  </property>
  <property fmtid="{D5CDD505-2E9C-101B-9397-08002B2CF9AE}" pid="3" name="Subject matter">
    <vt:lpwstr/>
  </property>
  <property fmtid="{D5CDD505-2E9C-101B-9397-08002B2CF9AE}" pid="4" name="Country/Organization">
    <vt:lpwstr/>
  </property>
  <property fmtid="{D5CDD505-2E9C-101B-9397-08002B2CF9AE}" pid="5" name="Document Type">
    <vt:lpwstr/>
  </property>
  <property fmtid="{D5CDD505-2E9C-101B-9397-08002B2CF9AE}" pid="6" name="_dlc_DocIdItemGuid">
    <vt:lpwstr>e902a5dd-e202-4297-8428-a0f0a43b25e2</vt:lpwstr>
  </property>
  <property fmtid="{D5CDD505-2E9C-101B-9397-08002B2CF9AE}" pid="7" name="MSIP_Label_22fbb032-08bf-4f1e-af46-2528cd3f96ca_Enabled">
    <vt:lpwstr>true</vt:lpwstr>
  </property>
  <property fmtid="{D5CDD505-2E9C-101B-9397-08002B2CF9AE}" pid="8" name="MSIP_Label_22fbb032-08bf-4f1e-af46-2528cd3f96ca_SetDate">
    <vt:lpwstr>2022-01-12T14:31:48Z</vt:lpwstr>
  </property>
  <property fmtid="{D5CDD505-2E9C-101B-9397-08002B2CF9AE}" pid="9" name="MSIP_Label_22fbb032-08bf-4f1e-af46-2528cd3f96ca_Method">
    <vt:lpwstr>Privileged</vt:lpwstr>
  </property>
  <property fmtid="{D5CDD505-2E9C-101B-9397-08002B2CF9AE}" pid="10" name="MSIP_Label_22fbb032-08bf-4f1e-af46-2528cd3f96ca_Name">
    <vt:lpwstr>22fbb032-08bf-4f1e-af46-2528cd3f96ca</vt:lpwstr>
  </property>
  <property fmtid="{D5CDD505-2E9C-101B-9397-08002B2CF9AE}" pid="11" name="MSIP_Label_22fbb032-08bf-4f1e-af46-2528cd3f96ca_SiteId">
    <vt:lpwstr>adf10e2b-b6e9-41d6-be2f-c12bb566019c</vt:lpwstr>
  </property>
  <property fmtid="{D5CDD505-2E9C-101B-9397-08002B2CF9AE}" pid="12" name="MSIP_Label_22fbb032-08bf-4f1e-af46-2528cd3f96ca_ActionId">
    <vt:lpwstr>ec421cbd-4658-4c68-bc09-57f13d515734</vt:lpwstr>
  </property>
  <property fmtid="{D5CDD505-2E9C-101B-9397-08002B2CF9AE}" pid="13" name="MSIP_Label_22fbb032-08bf-4f1e-af46-2528cd3f96ca_ContentBits">
    <vt:lpwstr>0</vt:lpwstr>
  </property>
  <property fmtid="{D5CDD505-2E9C-101B-9397-08002B2CF9AE}" pid="14" name="MSIP_Label_b814e8bd-8835-4321-b7cc-2751ed18cf11_Enabled">
    <vt:lpwstr>true</vt:lpwstr>
  </property>
  <property fmtid="{D5CDD505-2E9C-101B-9397-08002B2CF9AE}" pid="15" name="MSIP_Label_b814e8bd-8835-4321-b7cc-2751ed18cf11_SetDate">
    <vt:lpwstr>2022-01-20T05:40:46Z</vt:lpwstr>
  </property>
  <property fmtid="{D5CDD505-2E9C-101B-9397-08002B2CF9AE}" pid="16" name="MSIP_Label_b814e8bd-8835-4321-b7cc-2751ed18cf11_Method">
    <vt:lpwstr>Privileged</vt:lpwstr>
  </property>
  <property fmtid="{D5CDD505-2E9C-101B-9397-08002B2CF9AE}" pid="17" name="MSIP_Label_b814e8bd-8835-4321-b7cc-2751ed18cf11_Name">
    <vt:lpwstr>Confidential</vt:lpwstr>
  </property>
  <property fmtid="{D5CDD505-2E9C-101B-9397-08002B2CF9AE}" pid="18" name="MSIP_Label_b814e8bd-8835-4321-b7cc-2751ed18cf11_SiteId">
    <vt:lpwstr>05d75c05-fa1a-42e7-9cf1-eb416c396f2d</vt:lpwstr>
  </property>
  <property fmtid="{D5CDD505-2E9C-101B-9397-08002B2CF9AE}" pid="19" name="MSIP_Label_b814e8bd-8835-4321-b7cc-2751ed18cf11_ActionId">
    <vt:lpwstr>31ca915f-5c6d-4118-914a-1d236a6bbe79</vt:lpwstr>
  </property>
  <property fmtid="{D5CDD505-2E9C-101B-9397-08002B2CF9AE}" pid="20" name="MSIP_Label_b814e8bd-8835-4321-b7cc-2751ed18cf11_ContentBits">
    <vt:lpwstr>2</vt:lpwstr>
  </property>
</Properties>
</file>