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975" w:rsidRDefault="00BB3975" w:rsidP="00794C0A">
      <w:pPr>
        <w:jc w:val="both"/>
        <w:rPr>
          <w:b/>
          <w:sz w:val="24"/>
          <w:szCs w:val="24"/>
          <w:lang w:val="en-GB"/>
        </w:rPr>
      </w:pPr>
    </w:p>
    <w:p w:rsidR="00BB3975" w:rsidRDefault="00BB3975" w:rsidP="00794C0A">
      <w:pPr>
        <w:jc w:val="both"/>
        <w:rPr>
          <w:b/>
          <w:sz w:val="24"/>
          <w:szCs w:val="24"/>
          <w:lang w:val="en-GB"/>
        </w:rPr>
      </w:pPr>
    </w:p>
    <w:p w:rsidR="00BB3975" w:rsidRDefault="00BB3975" w:rsidP="00794C0A">
      <w:pPr>
        <w:jc w:val="both"/>
        <w:rPr>
          <w:b/>
          <w:sz w:val="24"/>
          <w:szCs w:val="24"/>
          <w:lang w:val="en-GB"/>
        </w:rPr>
      </w:pPr>
    </w:p>
    <w:p w:rsidR="00F62C9F" w:rsidRPr="00CF6A10" w:rsidRDefault="00A956FD" w:rsidP="00794C0A">
      <w:pPr>
        <w:jc w:val="both"/>
        <w:rPr>
          <w:b/>
          <w:sz w:val="40"/>
          <w:szCs w:val="40"/>
          <w:lang w:val="en-GB"/>
        </w:rPr>
      </w:pPr>
      <w:r w:rsidRPr="00CF6A10">
        <w:rPr>
          <w:b/>
          <w:sz w:val="40"/>
          <w:szCs w:val="40"/>
          <w:lang w:val="en-GB"/>
        </w:rPr>
        <w:t>S-100 Implementation Strategy</w:t>
      </w:r>
    </w:p>
    <w:p w:rsidR="00BB3975" w:rsidRDefault="00BB3975" w:rsidP="00794C0A">
      <w:pPr>
        <w:jc w:val="both"/>
        <w:rPr>
          <w:sz w:val="24"/>
          <w:szCs w:val="24"/>
          <w:lang w:val="en-GB"/>
        </w:rPr>
      </w:pPr>
      <w:r w:rsidRPr="00957E5A">
        <w:rPr>
          <w:noProof/>
          <w:sz w:val="24"/>
          <w:szCs w:val="24"/>
          <w:lang w:val="it-IT" w:eastAsia="it-IT"/>
        </w:rPr>
        <w:drawing>
          <wp:anchor distT="0" distB="0" distL="114300" distR="114300" simplePos="0" relativeHeight="251658240" behindDoc="0" locked="0" layoutInCell="1" allowOverlap="1" wp14:anchorId="7E14F9FF" wp14:editId="05C7A121">
            <wp:simplePos x="0" y="0"/>
            <wp:positionH relativeFrom="column">
              <wp:posOffset>887625</wp:posOffset>
            </wp:positionH>
            <wp:positionV relativeFrom="paragraph">
              <wp:posOffset>888131</wp:posOffset>
            </wp:positionV>
            <wp:extent cx="3928745" cy="26714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8745" cy="2671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lang w:val="en-GB"/>
        </w:rPr>
        <w:br w:type="page"/>
      </w:r>
    </w:p>
    <w:sdt>
      <w:sdtPr>
        <w:rPr>
          <w:rFonts w:asciiTheme="minorHAnsi" w:eastAsiaTheme="minorHAnsi" w:hAnsiTheme="minorHAnsi" w:cstheme="minorBidi"/>
          <w:color w:val="auto"/>
          <w:sz w:val="22"/>
          <w:szCs w:val="22"/>
          <w:lang w:val="fr-FR"/>
        </w:rPr>
        <w:id w:val="-1677956271"/>
        <w:docPartObj>
          <w:docPartGallery w:val="Table of Contents"/>
          <w:docPartUnique/>
        </w:docPartObj>
      </w:sdtPr>
      <w:sdtEndPr>
        <w:rPr>
          <w:b/>
          <w:bCs/>
          <w:noProof/>
        </w:rPr>
      </w:sdtEndPr>
      <w:sdtContent>
        <w:p w:rsidR="00935225" w:rsidRDefault="00935225" w:rsidP="00794C0A">
          <w:pPr>
            <w:pStyle w:val="Titolosommario"/>
            <w:jc w:val="both"/>
          </w:pPr>
          <w:r>
            <w:t>Contents</w:t>
          </w:r>
        </w:p>
        <w:p w:rsidR="00BB4C00" w:rsidRDefault="00935225" w:rsidP="00794C0A">
          <w:pPr>
            <w:pStyle w:val="Sommario1"/>
            <w:tabs>
              <w:tab w:val="left" w:pos="440"/>
              <w:tab w:val="right" w:leader="dot" w:pos="9062"/>
            </w:tabs>
            <w:jc w:val="both"/>
            <w:rPr>
              <w:rFonts w:eastAsiaTheme="minorEastAsia"/>
              <w:noProof/>
              <w:lang w:eastAsia="fr-FR"/>
            </w:rPr>
          </w:pPr>
          <w:r>
            <w:fldChar w:fldCharType="begin"/>
          </w:r>
          <w:r>
            <w:instrText xml:space="preserve"> TOC \o "1-3" \h \z \u </w:instrText>
          </w:r>
          <w:r>
            <w:fldChar w:fldCharType="separate"/>
          </w:r>
          <w:hyperlink w:anchor="_Toc536021310" w:history="1">
            <w:r w:rsidR="00BB4C00" w:rsidRPr="001F419E">
              <w:rPr>
                <w:rStyle w:val="Collegamentoipertestuale"/>
                <w:noProof/>
              </w:rPr>
              <w:t>1</w:t>
            </w:r>
            <w:r w:rsidR="00BB4C00">
              <w:rPr>
                <w:rFonts w:eastAsiaTheme="minorEastAsia"/>
                <w:noProof/>
                <w:lang w:eastAsia="fr-FR"/>
              </w:rPr>
              <w:tab/>
            </w:r>
            <w:r w:rsidR="00BB4C00" w:rsidRPr="001F419E">
              <w:rPr>
                <w:rStyle w:val="Collegamentoipertestuale"/>
                <w:noProof/>
              </w:rPr>
              <w:t>Background</w:t>
            </w:r>
            <w:r w:rsidR="00BB4C00">
              <w:rPr>
                <w:noProof/>
                <w:webHidden/>
              </w:rPr>
              <w:tab/>
            </w:r>
            <w:r w:rsidR="00BB4C00">
              <w:rPr>
                <w:noProof/>
                <w:webHidden/>
              </w:rPr>
              <w:fldChar w:fldCharType="begin"/>
            </w:r>
            <w:r w:rsidR="00BB4C00">
              <w:rPr>
                <w:noProof/>
                <w:webHidden/>
              </w:rPr>
              <w:instrText xml:space="preserve"> PAGEREF _Toc536021310 \h </w:instrText>
            </w:r>
            <w:r w:rsidR="00BB4C00">
              <w:rPr>
                <w:noProof/>
                <w:webHidden/>
              </w:rPr>
            </w:r>
            <w:r w:rsidR="00BB4C00">
              <w:rPr>
                <w:noProof/>
                <w:webHidden/>
              </w:rPr>
              <w:fldChar w:fldCharType="separate"/>
            </w:r>
            <w:r w:rsidR="00BB4C00">
              <w:rPr>
                <w:noProof/>
                <w:webHidden/>
              </w:rPr>
              <w:t>4</w:t>
            </w:r>
            <w:r w:rsidR="00BB4C00">
              <w:rPr>
                <w:noProof/>
                <w:webHidden/>
              </w:rPr>
              <w:fldChar w:fldCharType="end"/>
            </w:r>
          </w:hyperlink>
        </w:p>
        <w:p w:rsidR="00BB4C00" w:rsidRDefault="00592D3C" w:rsidP="00794C0A">
          <w:pPr>
            <w:pStyle w:val="Sommario1"/>
            <w:tabs>
              <w:tab w:val="left" w:pos="440"/>
              <w:tab w:val="right" w:leader="dot" w:pos="9062"/>
            </w:tabs>
            <w:jc w:val="both"/>
            <w:rPr>
              <w:rFonts w:eastAsiaTheme="minorEastAsia"/>
              <w:noProof/>
              <w:lang w:eastAsia="fr-FR"/>
            </w:rPr>
          </w:pPr>
          <w:hyperlink w:anchor="_Toc536021311" w:history="1">
            <w:r w:rsidR="00BB4C00" w:rsidRPr="001F419E">
              <w:rPr>
                <w:rStyle w:val="Collegamentoipertestuale"/>
                <w:noProof/>
                <w:lang w:val="en-GB"/>
              </w:rPr>
              <w:t>2</w:t>
            </w:r>
            <w:r w:rsidR="00BB4C00">
              <w:rPr>
                <w:rFonts w:eastAsiaTheme="minorEastAsia"/>
                <w:noProof/>
                <w:lang w:eastAsia="fr-FR"/>
              </w:rPr>
              <w:tab/>
            </w:r>
            <w:r w:rsidR="00BB4C00" w:rsidRPr="001F419E">
              <w:rPr>
                <w:rStyle w:val="Collegamentoipertestuale"/>
                <w:noProof/>
                <w:lang w:val="en-GB"/>
              </w:rPr>
              <w:t>Analysis</w:t>
            </w:r>
            <w:r w:rsidR="00BB4C00">
              <w:rPr>
                <w:noProof/>
                <w:webHidden/>
              </w:rPr>
              <w:tab/>
            </w:r>
            <w:r w:rsidR="00BB4C00">
              <w:rPr>
                <w:noProof/>
                <w:webHidden/>
              </w:rPr>
              <w:fldChar w:fldCharType="begin"/>
            </w:r>
            <w:r w:rsidR="00BB4C00">
              <w:rPr>
                <w:noProof/>
                <w:webHidden/>
              </w:rPr>
              <w:instrText xml:space="preserve"> PAGEREF _Toc536021311 \h </w:instrText>
            </w:r>
            <w:r w:rsidR="00BB4C00">
              <w:rPr>
                <w:noProof/>
                <w:webHidden/>
              </w:rPr>
            </w:r>
            <w:r w:rsidR="00BB4C00">
              <w:rPr>
                <w:noProof/>
                <w:webHidden/>
              </w:rPr>
              <w:fldChar w:fldCharType="separate"/>
            </w:r>
            <w:r w:rsidR="00BB4C00">
              <w:rPr>
                <w:noProof/>
                <w:webHidden/>
              </w:rPr>
              <w:t>4</w:t>
            </w:r>
            <w:r w:rsidR="00BB4C00">
              <w:rPr>
                <w:noProof/>
                <w:webHidden/>
              </w:rPr>
              <w:fldChar w:fldCharType="end"/>
            </w:r>
          </w:hyperlink>
        </w:p>
        <w:p w:rsidR="00BB4C00" w:rsidRDefault="00592D3C" w:rsidP="00794C0A">
          <w:pPr>
            <w:pStyle w:val="Sommario1"/>
            <w:tabs>
              <w:tab w:val="left" w:pos="440"/>
              <w:tab w:val="right" w:leader="dot" w:pos="9062"/>
            </w:tabs>
            <w:jc w:val="both"/>
            <w:rPr>
              <w:rFonts w:eastAsiaTheme="minorEastAsia"/>
              <w:noProof/>
              <w:lang w:eastAsia="fr-FR"/>
            </w:rPr>
          </w:pPr>
          <w:hyperlink w:anchor="_Toc536021312" w:history="1">
            <w:r w:rsidR="00BB4C00" w:rsidRPr="001F419E">
              <w:rPr>
                <w:rStyle w:val="Collegamentoipertestuale"/>
                <w:noProof/>
                <w:lang w:val="en-GB"/>
              </w:rPr>
              <w:t>3</w:t>
            </w:r>
            <w:r w:rsidR="00BB4C00">
              <w:rPr>
                <w:rFonts w:eastAsiaTheme="minorEastAsia"/>
                <w:noProof/>
                <w:lang w:eastAsia="fr-FR"/>
              </w:rPr>
              <w:tab/>
            </w:r>
            <w:r w:rsidR="00BB4C00" w:rsidRPr="001F419E">
              <w:rPr>
                <w:rStyle w:val="Collegamentoipertestuale"/>
                <w:noProof/>
                <w:lang w:val="en-GB"/>
              </w:rPr>
              <w:t>Developments</w:t>
            </w:r>
            <w:r w:rsidR="00BB4C00">
              <w:rPr>
                <w:noProof/>
                <w:webHidden/>
              </w:rPr>
              <w:tab/>
            </w:r>
            <w:r w:rsidR="00BB4C00">
              <w:rPr>
                <w:noProof/>
                <w:webHidden/>
              </w:rPr>
              <w:fldChar w:fldCharType="begin"/>
            </w:r>
            <w:r w:rsidR="00BB4C00">
              <w:rPr>
                <w:noProof/>
                <w:webHidden/>
              </w:rPr>
              <w:instrText xml:space="preserve"> PAGEREF _Toc536021312 \h </w:instrText>
            </w:r>
            <w:r w:rsidR="00BB4C00">
              <w:rPr>
                <w:noProof/>
                <w:webHidden/>
              </w:rPr>
            </w:r>
            <w:r w:rsidR="00BB4C00">
              <w:rPr>
                <w:noProof/>
                <w:webHidden/>
              </w:rPr>
              <w:fldChar w:fldCharType="separate"/>
            </w:r>
            <w:r w:rsidR="00BB4C00">
              <w:rPr>
                <w:noProof/>
                <w:webHidden/>
              </w:rPr>
              <w:t>5</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13" w:history="1">
            <w:r w:rsidR="00BB4C00" w:rsidRPr="001F419E">
              <w:rPr>
                <w:rStyle w:val="Collegamentoipertestuale"/>
                <w:noProof/>
                <w:lang w:val="en-GB"/>
              </w:rPr>
              <w:t>3.1</w:t>
            </w:r>
            <w:r w:rsidR="00BB4C00">
              <w:rPr>
                <w:rFonts w:eastAsiaTheme="minorEastAsia"/>
                <w:noProof/>
                <w:lang w:eastAsia="fr-FR"/>
              </w:rPr>
              <w:tab/>
            </w:r>
            <w:r w:rsidR="00BB4C00" w:rsidRPr="001F419E">
              <w:rPr>
                <w:rStyle w:val="Collegamentoipertestuale"/>
                <w:noProof/>
                <w:lang w:val="en-GB"/>
              </w:rPr>
              <w:t>The concept of S-100</w:t>
            </w:r>
            <w:r w:rsidR="00BB4C00">
              <w:rPr>
                <w:noProof/>
                <w:webHidden/>
              </w:rPr>
              <w:tab/>
            </w:r>
            <w:r w:rsidR="00BB4C00">
              <w:rPr>
                <w:noProof/>
                <w:webHidden/>
              </w:rPr>
              <w:fldChar w:fldCharType="begin"/>
            </w:r>
            <w:r w:rsidR="00BB4C00">
              <w:rPr>
                <w:noProof/>
                <w:webHidden/>
              </w:rPr>
              <w:instrText xml:space="preserve"> PAGEREF _Toc536021313 \h </w:instrText>
            </w:r>
            <w:r w:rsidR="00BB4C00">
              <w:rPr>
                <w:noProof/>
                <w:webHidden/>
              </w:rPr>
            </w:r>
            <w:r w:rsidR="00BB4C00">
              <w:rPr>
                <w:noProof/>
                <w:webHidden/>
              </w:rPr>
              <w:fldChar w:fldCharType="separate"/>
            </w:r>
            <w:r w:rsidR="00BB4C00">
              <w:rPr>
                <w:noProof/>
                <w:webHidden/>
              </w:rPr>
              <w:t>5</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14" w:history="1">
            <w:r w:rsidR="00BB4C00" w:rsidRPr="001F419E">
              <w:rPr>
                <w:rStyle w:val="Collegamentoipertestuale"/>
                <w:noProof/>
                <w:lang w:val="en-GB"/>
              </w:rPr>
              <w:t>3.2</w:t>
            </w:r>
            <w:r w:rsidR="00BB4C00">
              <w:rPr>
                <w:rFonts w:eastAsiaTheme="minorEastAsia"/>
                <w:noProof/>
                <w:lang w:eastAsia="fr-FR"/>
              </w:rPr>
              <w:tab/>
            </w:r>
            <w:r w:rsidR="00BB4C00" w:rsidRPr="001F419E">
              <w:rPr>
                <w:rStyle w:val="Collegamentoipertestuale"/>
                <w:noProof/>
                <w:lang w:val="en-GB"/>
              </w:rPr>
              <w:t>S-100 basic elements</w:t>
            </w:r>
            <w:r w:rsidR="00BB4C00">
              <w:rPr>
                <w:noProof/>
                <w:webHidden/>
              </w:rPr>
              <w:tab/>
            </w:r>
            <w:r w:rsidR="00BB4C00">
              <w:rPr>
                <w:noProof/>
                <w:webHidden/>
              </w:rPr>
              <w:fldChar w:fldCharType="begin"/>
            </w:r>
            <w:r w:rsidR="00BB4C00">
              <w:rPr>
                <w:noProof/>
                <w:webHidden/>
              </w:rPr>
              <w:instrText xml:space="preserve"> PAGEREF _Toc536021314 \h </w:instrText>
            </w:r>
            <w:r w:rsidR="00BB4C00">
              <w:rPr>
                <w:noProof/>
                <w:webHidden/>
              </w:rPr>
            </w:r>
            <w:r w:rsidR="00BB4C00">
              <w:rPr>
                <w:noProof/>
                <w:webHidden/>
              </w:rPr>
              <w:fldChar w:fldCharType="separate"/>
            </w:r>
            <w:r w:rsidR="00BB4C00">
              <w:rPr>
                <w:noProof/>
                <w:webHidden/>
              </w:rPr>
              <w:t>6</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15" w:history="1">
            <w:r w:rsidR="00BB4C00" w:rsidRPr="001F419E">
              <w:rPr>
                <w:rStyle w:val="Collegamentoipertestuale"/>
                <w:noProof/>
                <w:lang w:val="en-GB"/>
              </w:rPr>
              <w:t>3.3</w:t>
            </w:r>
            <w:r w:rsidR="00BB4C00">
              <w:rPr>
                <w:rFonts w:eastAsiaTheme="minorEastAsia"/>
                <w:noProof/>
                <w:lang w:eastAsia="fr-FR"/>
              </w:rPr>
              <w:tab/>
            </w:r>
            <w:r w:rsidR="00BB4C00" w:rsidRPr="001F419E">
              <w:rPr>
                <w:rStyle w:val="Collegamentoipertestuale"/>
                <w:noProof/>
                <w:lang w:val="en-GB"/>
              </w:rPr>
              <w:t>IHO Geospatial Information (GI) Registry</w:t>
            </w:r>
            <w:r w:rsidR="00BB4C00">
              <w:rPr>
                <w:noProof/>
                <w:webHidden/>
              </w:rPr>
              <w:tab/>
            </w:r>
            <w:r w:rsidR="00BB4C00">
              <w:rPr>
                <w:noProof/>
                <w:webHidden/>
              </w:rPr>
              <w:fldChar w:fldCharType="begin"/>
            </w:r>
            <w:r w:rsidR="00BB4C00">
              <w:rPr>
                <w:noProof/>
                <w:webHidden/>
              </w:rPr>
              <w:instrText xml:space="preserve"> PAGEREF _Toc536021315 \h </w:instrText>
            </w:r>
            <w:r w:rsidR="00BB4C00">
              <w:rPr>
                <w:noProof/>
                <w:webHidden/>
              </w:rPr>
            </w:r>
            <w:r w:rsidR="00BB4C00">
              <w:rPr>
                <w:noProof/>
                <w:webHidden/>
              </w:rPr>
              <w:fldChar w:fldCharType="separate"/>
            </w:r>
            <w:r w:rsidR="00BB4C00">
              <w:rPr>
                <w:noProof/>
                <w:webHidden/>
              </w:rPr>
              <w:t>6</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16" w:history="1">
            <w:r w:rsidR="00BB4C00" w:rsidRPr="001F419E">
              <w:rPr>
                <w:rStyle w:val="Collegamentoipertestuale"/>
                <w:noProof/>
                <w:lang w:val="en-GB"/>
              </w:rPr>
              <w:t>3.3.1</w:t>
            </w:r>
            <w:r w:rsidR="00BB4C00">
              <w:rPr>
                <w:rFonts w:eastAsiaTheme="minorEastAsia"/>
                <w:noProof/>
                <w:lang w:eastAsia="fr-FR"/>
              </w:rPr>
              <w:tab/>
            </w:r>
            <w:r w:rsidR="00BB4C00" w:rsidRPr="001F419E">
              <w:rPr>
                <w:rStyle w:val="Collegamentoipertestuale"/>
                <w:noProof/>
                <w:lang w:val="en-GB"/>
              </w:rPr>
              <w:t>Concept dictionary</w:t>
            </w:r>
            <w:r w:rsidR="00BB4C00">
              <w:rPr>
                <w:noProof/>
                <w:webHidden/>
              </w:rPr>
              <w:tab/>
            </w:r>
            <w:r w:rsidR="00BB4C00">
              <w:rPr>
                <w:noProof/>
                <w:webHidden/>
              </w:rPr>
              <w:fldChar w:fldCharType="begin"/>
            </w:r>
            <w:r w:rsidR="00BB4C00">
              <w:rPr>
                <w:noProof/>
                <w:webHidden/>
              </w:rPr>
              <w:instrText xml:space="preserve"> PAGEREF _Toc536021316 \h </w:instrText>
            </w:r>
            <w:r w:rsidR="00BB4C00">
              <w:rPr>
                <w:noProof/>
                <w:webHidden/>
              </w:rPr>
            </w:r>
            <w:r w:rsidR="00BB4C00">
              <w:rPr>
                <w:noProof/>
                <w:webHidden/>
              </w:rPr>
              <w:fldChar w:fldCharType="separate"/>
            </w:r>
            <w:r w:rsidR="00BB4C00">
              <w:rPr>
                <w:noProof/>
                <w:webHidden/>
              </w:rPr>
              <w:t>6</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17" w:history="1">
            <w:r w:rsidR="00BB4C00" w:rsidRPr="001F419E">
              <w:rPr>
                <w:rStyle w:val="Collegamentoipertestuale"/>
                <w:noProof/>
                <w:lang w:val="en-GB"/>
              </w:rPr>
              <w:t>3.3.2</w:t>
            </w:r>
            <w:r w:rsidR="00BB4C00">
              <w:rPr>
                <w:rFonts w:eastAsiaTheme="minorEastAsia"/>
                <w:noProof/>
                <w:lang w:eastAsia="fr-FR"/>
              </w:rPr>
              <w:tab/>
            </w:r>
            <w:r w:rsidR="00BB4C00" w:rsidRPr="001F419E">
              <w:rPr>
                <w:rStyle w:val="Collegamentoipertestuale"/>
                <w:noProof/>
                <w:lang w:val="en-GB"/>
              </w:rPr>
              <w:t>Domains</w:t>
            </w:r>
            <w:r w:rsidR="00BB4C00">
              <w:rPr>
                <w:noProof/>
                <w:webHidden/>
              </w:rPr>
              <w:tab/>
            </w:r>
            <w:r w:rsidR="00BB4C00">
              <w:rPr>
                <w:noProof/>
                <w:webHidden/>
              </w:rPr>
              <w:fldChar w:fldCharType="begin"/>
            </w:r>
            <w:r w:rsidR="00BB4C00">
              <w:rPr>
                <w:noProof/>
                <w:webHidden/>
              </w:rPr>
              <w:instrText xml:space="preserve"> PAGEREF _Toc536021317 \h </w:instrText>
            </w:r>
            <w:r w:rsidR="00BB4C00">
              <w:rPr>
                <w:noProof/>
                <w:webHidden/>
              </w:rPr>
            </w:r>
            <w:r w:rsidR="00BB4C00">
              <w:rPr>
                <w:noProof/>
                <w:webHidden/>
              </w:rPr>
              <w:fldChar w:fldCharType="separate"/>
            </w:r>
            <w:r w:rsidR="00BB4C00">
              <w:rPr>
                <w:noProof/>
                <w:webHidden/>
              </w:rPr>
              <w:t>6</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18" w:history="1">
            <w:r w:rsidR="00BB4C00" w:rsidRPr="001F419E">
              <w:rPr>
                <w:rStyle w:val="Collegamentoipertestuale"/>
                <w:noProof/>
                <w:lang w:val="en-GB"/>
              </w:rPr>
              <w:t>3.3.3</w:t>
            </w:r>
            <w:r w:rsidR="00BB4C00">
              <w:rPr>
                <w:rFonts w:eastAsiaTheme="minorEastAsia"/>
                <w:noProof/>
                <w:lang w:eastAsia="fr-FR"/>
              </w:rPr>
              <w:tab/>
            </w:r>
            <w:r w:rsidR="00BB4C00" w:rsidRPr="001F419E">
              <w:rPr>
                <w:rStyle w:val="Collegamentoipertestuale"/>
                <w:noProof/>
                <w:lang w:val="en-GB"/>
              </w:rPr>
              <w:t>Catalogues</w:t>
            </w:r>
            <w:r w:rsidR="00BB4C00">
              <w:rPr>
                <w:noProof/>
                <w:webHidden/>
              </w:rPr>
              <w:tab/>
            </w:r>
            <w:r w:rsidR="00BB4C00">
              <w:rPr>
                <w:noProof/>
                <w:webHidden/>
              </w:rPr>
              <w:fldChar w:fldCharType="begin"/>
            </w:r>
            <w:r w:rsidR="00BB4C00">
              <w:rPr>
                <w:noProof/>
                <w:webHidden/>
              </w:rPr>
              <w:instrText xml:space="preserve"> PAGEREF _Toc536021318 \h </w:instrText>
            </w:r>
            <w:r w:rsidR="00BB4C00">
              <w:rPr>
                <w:noProof/>
                <w:webHidden/>
              </w:rPr>
            </w:r>
            <w:r w:rsidR="00BB4C00">
              <w:rPr>
                <w:noProof/>
                <w:webHidden/>
              </w:rPr>
              <w:fldChar w:fldCharType="separate"/>
            </w:r>
            <w:r w:rsidR="00BB4C00">
              <w:rPr>
                <w:noProof/>
                <w:webHidden/>
              </w:rPr>
              <w:t>6</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19" w:history="1">
            <w:r w:rsidR="00BB4C00" w:rsidRPr="001F419E">
              <w:rPr>
                <w:rStyle w:val="Collegamentoipertestuale"/>
                <w:noProof/>
                <w:lang w:val="en-GB"/>
              </w:rPr>
              <w:t>3.3.4</w:t>
            </w:r>
            <w:r w:rsidR="00BB4C00">
              <w:rPr>
                <w:rFonts w:eastAsiaTheme="minorEastAsia"/>
                <w:noProof/>
                <w:lang w:eastAsia="fr-FR"/>
              </w:rPr>
              <w:tab/>
            </w:r>
            <w:r w:rsidR="00BB4C00" w:rsidRPr="001F419E">
              <w:rPr>
                <w:rStyle w:val="Collegamentoipertestuale"/>
                <w:noProof/>
                <w:lang w:val="en-GB"/>
              </w:rPr>
              <w:t>Script language for portrayal</w:t>
            </w:r>
            <w:r w:rsidR="00BB4C00">
              <w:rPr>
                <w:noProof/>
                <w:webHidden/>
              </w:rPr>
              <w:tab/>
            </w:r>
            <w:r w:rsidR="00BB4C00">
              <w:rPr>
                <w:noProof/>
                <w:webHidden/>
              </w:rPr>
              <w:fldChar w:fldCharType="begin"/>
            </w:r>
            <w:r w:rsidR="00BB4C00">
              <w:rPr>
                <w:noProof/>
                <w:webHidden/>
              </w:rPr>
              <w:instrText xml:space="preserve"> PAGEREF _Toc536021319 \h </w:instrText>
            </w:r>
            <w:r w:rsidR="00BB4C00">
              <w:rPr>
                <w:noProof/>
                <w:webHidden/>
              </w:rPr>
            </w:r>
            <w:r w:rsidR="00BB4C00">
              <w:rPr>
                <w:noProof/>
                <w:webHidden/>
              </w:rPr>
              <w:fldChar w:fldCharType="separate"/>
            </w:r>
            <w:r w:rsidR="00BB4C00">
              <w:rPr>
                <w:noProof/>
                <w:webHidden/>
              </w:rPr>
              <w:t>6</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20" w:history="1">
            <w:r w:rsidR="00BB4C00" w:rsidRPr="001F419E">
              <w:rPr>
                <w:rStyle w:val="Collegamentoipertestuale"/>
                <w:noProof/>
                <w:lang w:val="en-GB"/>
              </w:rPr>
              <w:t>3.3.5</w:t>
            </w:r>
            <w:r w:rsidR="00BB4C00">
              <w:rPr>
                <w:rFonts w:eastAsiaTheme="minorEastAsia"/>
                <w:noProof/>
                <w:lang w:eastAsia="fr-FR"/>
              </w:rPr>
              <w:tab/>
            </w:r>
            <w:r w:rsidR="00BB4C00" w:rsidRPr="001F419E">
              <w:rPr>
                <w:rStyle w:val="Collegamentoipertestuale"/>
                <w:noProof/>
                <w:lang w:val="en-GB"/>
              </w:rPr>
              <w:t>Product Specifications</w:t>
            </w:r>
            <w:r w:rsidR="00BB4C00">
              <w:rPr>
                <w:noProof/>
                <w:webHidden/>
              </w:rPr>
              <w:tab/>
            </w:r>
            <w:r w:rsidR="00BB4C00">
              <w:rPr>
                <w:noProof/>
                <w:webHidden/>
              </w:rPr>
              <w:fldChar w:fldCharType="begin"/>
            </w:r>
            <w:r w:rsidR="00BB4C00">
              <w:rPr>
                <w:noProof/>
                <w:webHidden/>
              </w:rPr>
              <w:instrText xml:space="preserve"> PAGEREF _Toc536021320 \h </w:instrText>
            </w:r>
            <w:r w:rsidR="00BB4C00">
              <w:rPr>
                <w:noProof/>
                <w:webHidden/>
              </w:rPr>
            </w:r>
            <w:r w:rsidR="00BB4C00">
              <w:rPr>
                <w:noProof/>
                <w:webHidden/>
              </w:rPr>
              <w:fldChar w:fldCharType="separate"/>
            </w:r>
            <w:r w:rsidR="00BB4C00">
              <w:rPr>
                <w:noProof/>
                <w:webHidden/>
              </w:rPr>
              <w:t>7</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21" w:history="1">
            <w:r w:rsidR="00BB4C00" w:rsidRPr="001F419E">
              <w:rPr>
                <w:rStyle w:val="Collegamentoipertestuale"/>
                <w:noProof/>
                <w:lang w:val="en-GB"/>
              </w:rPr>
              <w:t>3.4</w:t>
            </w:r>
            <w:r w:rsidR="00BB4C00">
              <w:rPr>
                <w:rFonts w:eastAsiaTheme="minorEastAsia"/>
                <w:noProof/>
                <w:lang w:eastAsia="fr-FR"/>
              </w:rPr>
              <w:tab/>
            </w:r>
            <w:r w:rsidR="00BB4C00" w:rsidRPr="001F419E">
              <w:rPr>
                <w:rStyle w:val="Collegamentoipertestuale"/>
                <w:noProof/>
                <w:lang w:val="en-GB"/>
              </w:rPr>
              <w:t>Hydrographic S-100 based Product Specifications</w:t>
            </w:r>
            <w:r w:rsidR="00BB4C00">
              <w:rPr>
                <w:noProof/>
                <w:webHidden/>
              </w:rPr>
              <w:tab/>
            </w:r>
            <w:r w:rsidR="00BB4C00">
              <w:rPr>
                <w:noProof/>
                <w:webHidden/>
              </w:rPr>
              <w:fldChar w:fldCharType="begin"/>
            </w:r>
            <w:r w:rsidR="00BB4C00">
              <w:rPr>
                <w:noProof/>
                <w:webHidden/>
              </w:rPr>
              <w:instrText xml:space="preserve"> PAGEREF _Toc536021321 \h </w:instrText>
            </w:r>
            <w:r w:rsidR="00BB4C00">
              <w:rPr>
                <w:noProof/>
                <w:webHidden/>
              </w:rPr>
            </w:r>
            <w:r w:rsidR="00BB4C00">
              <w:rPr>
                <w:noProof/>
                <w:webHidden/>
              </w:rPr>
              <w:fldChar w:fldCharType="separate"/>
            </w:r>
            <w:r w:rsidR="00BB4C00">
              <w:rPr>
                <w:noProof/>
                <w:webHidden/>
              </w:rPr>
              <w:t>7</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22" w:history="1">
            <w:r w:rsidR="00BB4C00" w:rsidRPr="001F419E">
              <w:rPr>
                <w:rStyle w:val="Collegamentoipertestuale"/>
                <w:noProof/>
                <w:lang w:val="en-GB"/>
              </w:rPr>
              <w:t>3.4.1</w:t>
            </w:r>
            <w:r w:rsidR="00BB4C00">
              <w:rPr>
                <w:rFonts w:eastAsiaTheme="minorEastAsia"/>
                <w:noProof/>
                <w:lang w:eastAsia="fr-FR"/>
              </w:rPr>
              <w:tab/>
            </w:r>
            <w:r w:rsidR="00BB4C00" w:rsidRPr="001F419E">
              <w:rPr>
                <w:rStyle w:val="Collegamentoipertestuale"/>
                <w:noProof/>
                <w:lang w:val="en-GB"/>
              </w:rPr>
              <w:t>S-101 next generation ENC</w:t>
            </w:r>
            <w:r w:rsidR="00BB4C00">
              <w:rPr>
                <w:noProof/>
                <w:webHidden/>
              </w:rPr>
              <w:tab/>
            </w:r>
            <w:r w:rsidR="00BB4C00">
              <w:rPr>
                <w:noProof/>
                <w:webHidden/>
              </w:rPr>
              <w:fldChar w:fldCharType="begin"/>
            </w:r>
            <w:r w:rsidR="00BB4C00">
              <w:rPr>
                <w:noProof/>
                <w:webHidden/>
              </w:rPr>
              <w:instrText xml:space="preserve"> PAGEREF _Toc536021322 \h </w:instrText>
            </w:r>
            <w:r w:rsidR="00BB4C00">
              <w:rPr>
                <w:noProof/>
                <w:webHidden/>
              </w:rPr>
            </w:r>
            <w:r w:rsidR="00BB4C00">
              <w:rPr>
                <w:noProof/>
                <w:webHidden/>
              </w:rPr>
              <w:fldChar w:fldCharType="separate"/>
            </w:r>
            <w:r w:rsidR="00BB4C00">
              <w:rPr>
                <w:noProof/>
                <w:webHidden/>
              </w:rPr>
              <w:t>7</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23" w:history="1">
            <w:r w:rsidR="00BB4C00" w:rsidRPr="001F419E">
              <w:rPr>
                <w:rStyle w:val="Collegamentoipertestuale"/>
                <w:noProof/>
                <w:lang w:val="en-GB"/>
              </w:rPr>
              <w:t>3.4.2</w:t>
            </w:r>
            <w:r w:rsidR="00BB4C00">
              <w:rPr>
                <w:rFonts w:eastAsiaTheme="minorEastAsia"/>
                <w:noProof/>
                <w:lang w:eastAsia="fr-FR"/>
              </w:rPr>
              <w:tab/>
            </w:r>
            <w:r w:rsidR="00BB4C00" w:rsidRPr="001F419E">
              <w:rPr>
                <w:rStyle w:val="Collegamentoipertestuale"/>
                <w:noProof/>
                <w:lang w:val="en-GB"/>
              </w:rPr>
              <w:t>S-1XX interoperable Hydrographic Data Products</w:t>
            </w:r>
            <w:r w:rsidR="00BB4C00">
              <w:rPr>
                <w:noProof/>
                <w:webHidden/>
              </w:rPr>
              <w:tab/>
            </w:r>
            <w:r w:rsidR="00BB4C00">
              <w:rPr>
                <w:noProof/>
                <w:webHidden/>
              </w:rPr>
              <w:fldChar w:fldCharType="begin"/>
            </w:r>
            <w:r w:rsidR="00BB4C00">
              <w:rPr>
                <w:noProof/>
                <w:webHidden/>
              </w:rPr>
              <w:instrText xml:space="preserve"> PAGEREF _Toc536021323 \h </w:instrText>
            </w:r>
            <w:r w:rsidR="00BB4C00">
              <w:rPr>
                <w:noProof/>
                <w:webHidden/>
              </w:rPr>
            </w:r>
            <w:r w:rsidR="00BB4C00">
              <w:rPr>
                <w:noProof/>
                <w:webHidden/>
              </w:rPr>
              <w:fldChar w:fldCharType="separate"/>
            </w:r>
            <w:r w:rsidR="00BB4C00">
              <w:rPr>
                <w:noProof/>
                <w:webHidden/>
              </w:rPr>
              <w:t>7</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24" w:history="1">
            <w:r w:rsidR="00BB4C00" w:rsidRPr="001F419E">
              <w:rPr>
                <w:rStyle w:val="Collegamentoipertestuale"/>
                <w:noProof/>
                <w:lang w:val="en-GB"/>
              </w:rPr>
              <w:t>3.5</w:t>
            </w:r>
            <w:r w:rsidR="00BB4C00">
              <w:rPr>
                <w:rFonts w:eastAsiaTheme="minorEastAsia"/>
                <w:noProof/>
                <w:lang w:eastAsia="fr-FR"/>
              </w:rPr>
              <w:tab/>
            </w:r>
            <w:r w:rsidR="00BB4C00" w:rsidRPr="001F419E">
              <w:rPr>
                <w:rStyle w:val="Collegamentoipertestuale"/>
                <w:noProof/>
                <w:lang w:val="en-GB"/>
              </w:rPr>
              <w:t>S-100 based Product Specifications of other domains</w:t>
            </w:r>
            <w:r w:rsidR="00BB4C00">
              <w:rPr>
                <w:noProof/>
                <w:webHidden/>
              </w:rPr>
              <w:tab/>
            </w:r>
            <w:r w:rsidR="00BB4C00">
              <w:rPr>
                <w:noProof/>
                <w:webHidden/>
              </w:rPr>
              <w:fldChar w:fldCharType="begin"/>
            </w:r>
            <w:r w:rsidR="00BB4C00">
              <w:rPr>
                <w:noProof/>
                <w:webHidden/>
              </w:rPr>
              <w:instrText xml:space="preserve"> PAGEREF _Toc536021324 \h </w:instrText>
            </w:r>
            <w:r w:rsidR="00BB4C00">
              <w:rPr>
                <w:noProof/>
                <w:webHidden/>
              </w:rPr>
            </w:r>
            <w:r w:rsidR="00BB4C00">
              <w:rPr>
                <w:noProof/>
                <w:webHidden/>
              </w:rPr>
              <w:fldChar w:fldCharType="separate"/>
            </w:r>
            <w:r w:rsidR="00BB4C00">
              <w:rPr>
                <w:noProof/>
                <w:webHidden/>
              </w:rPr>
              <w:t>8</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25" w:history="1">
            <w:r w:rsidR="00BB4C00" w:rsidRPr="001F419E">
              <w:rPr>
                <w:rStyle w:val="Collegamentoipertestuale"/>
                <w:noProof/>
                <w:lang w:val="en-GB"/>
              </w:rPr>
              <w:t>3.6</w:t>
            </w:r>
            <w:r w:rsidR="00BB4C00">
              <w:rPr>
                <w:rFonts w:eastAsiaTheme="minorEastAsia"/>
                <w:noProof/>
                <w:lang w:eastAsia="fr-FR"/>
              </w:rPr>
              <w:tab/>
            </w:r>
            <w:r w:rsidR="00BB4C00" w:rsidRPr="001F419E">
              <w:rPr>
                <w:rStyle w:val="Collegamentoipertestuale"/>
                <w:noProof/>
                <w:lang w:val="en-GB"/>
              </w:rPr>
              <w:t>S-98 Standard for Data Products Interoperability</w:t>
            </w:r>
            <w:r w:rsidR="00BB4C00">
              <w:rPr>
                <w:noProof/>
                <w:webHidden/>
              </w:rPr>
              <w:tab/>
            </w:r>
            <w:r w:rsidR="00BB4C00">
              <w:rPr>
                <w:noProof/>
                <w:webHidden/>
              </w:rPr>
              <w:fldChar w:fldCharType="begin"/>
            </w:r>
            <w:r w:rsidR="00BB4C00">
              <w:rPr>
                <w:noProof/>
                <w:webHidden/>
              </w:rPr>
              <w:instrText xml:space="preserve"> PAGEREF _Toc536021325 \h </w:instrText>
            </w:r>
            <w:r w:rsidR="00BB4C00">
              <w:rPr>
                <w:noProof/>
                <w:webHidden/>
              </w:rPr>
            </w:r>
            <w:r w:rsidR="00BB4C00">
              <w:rPr>
                <w:noProof/>
                <w:webHidden/>
              </w:rPr>
              <w:fldChar w:fldCharType="separate"/>
            </w:r>
            <w:r w:rsidR="00BB4C00">
              <w:rPr>
                <w:noProof/>
                <w:webHidden/>
              </w:rPr>
              <w:t>8</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26" w:history="1">
            <w:r w:rsidR="00BB4C00" w:rsidRPr="001F419E">
              <w:rPr>
                <w:rStyle w:val="Collegamentoipertestuale"/>
                <w:noProof/>
                <w:lang w:val="en-GB"/>
              </w:rPr>
              <w:t>3.7</w:t>
            </w:r>
            <w:r w:rsidR="00BB4C00">
              <w:rPr>
                <w:rFonts w:eastAsiaTheme="minorEastAsia"/>
                <w:noProof/>
                <w:lang w:eastAsia="fr-FR"/>
              </w:rPr>
              <w:tab/>
            </w:r>
            <w:r w:rsidR="00BB4C00" w:rsidRPr="001F419E">
              <w:rPr>
                <w:rStyle w:val="Collegamentoipertestuale"/>
                <w:noProof/>
                <w:lang w:val="en-GB"/>
              </w:rPr>
              <w:t>Unique Identifier System</w:t>
            </w:r>
            <w:r w:rsidR="00BB4C00">
              <w:rPr>
                <w:noProof/>
                <w:webHidden/>
              </w:rPr>
              <w:tab/>
            </w:r>
            <w:r w:rsidR="00BB4C00">
              <w:rPr>
                <w:noProof/>
                <w:webHidden/>
              </w:rPr>
              <w:fldChar w:fldCharType="begin"/>
            </w:r>
            <w:r w:rsidR="00BB4C00">
              <w:rPr>
                <w:noProof/>
                <w:webHidden/>
              </w:rPr>
              <w:instrText xml:space="preserve"> PAGEREF _Toc536021326 \h </w:instrText>
            </w:r>
            <w:r w:rsidR="00BB4C00">
              <w:rPr>
                <w:noProof/>
                <w:webHidden/>
              </w:rPr>
            </w:r>
            <w:r w:rsidR="00BB4C00">
              <w:rPr>
                <w:noProof/>
                <w:webHidden/>
              </w:rPr>
              <w:fldChar w:fldCharType="separate"/>
            </w:r>
            <w:r w:rsidR="00BB4C00">
              <w:rPr>
                <w:noProof/>
                <w:webHidden/>
              </w:rPr>
              <w:t>8</w:t>
            </w:r>
            <w:r w:rsidR="00BB4C00">
              <w:rPr>
                <w:noProof/>
                <w:webHidden/>
              </w:rPr>
              <w:fldChar w:fldCharType="end"/>
            </w:r>
          </w:hyperlink>
        </w:p>
        <w:p w:rsidR="00BB4C00" w:rsidRDefault="00592D3C" w:rsidP="00794C0A">
          <w:pPr>
            <w:pStyle w:val="Sommario1"/>
            <w:tabs>
              <w:tab w:val="left" w:pos="440"/>
              <w:tab w:val="right" w:leader="dot" w:pos="9062"/>
            </w:tabs>
            <w:jc w:val="both"/>
            <w:rPr>
              <w:rFonts w:eastAsiaTheme="minorEastAsia"/>
              <w:noProof/>
              <w:lang w:eastAsia="fr-FR"/>
            </w:rPr>
          </w:pPr>
          <w:hyperlink w:anchor="_Toc536021327" w:history="1">
            <w:r w:rsidR="00BB4C00" w:rsidRPr="001F419E">
              <w:rPr>
                <w:rStyle w:val="Collegamentoipertestuale"/>
                <w:noProof/>
                <w:lang w:val="en-GB"/>
              </w:rPr>
              <w:t>4</w:t>
            </w:r>
            <w:r w:rsidR="00BB4C00">
              <w:rPr>
                <w:rFonts w:eastAsiaTheme="minorEastAsia"/>
                <w:noProof/>
                <w:lang w:eastAsia="fr-FR"/>
              </w:rPr>
              <w:tab/>
            </w:r>
            <w:r w:rsidR="00BB4C00" w:rsidRPr="001F419E">
              <w:rPr>
                <w:rStyle w:val="Collegamentoipertestuale"/>
                <w:noProof/>
                <w:lang w:val="en-GB"/>
              </w:rPr>
              <w:t>Strategic priorities</w:t>
            </w:r>
            <w:r w:rsidR="00BB4C00">
              <w:rPr>
                <w:noProof/>
                <w:webHidden/>
              </w:rPr>
              <w:tab/>
            </w:r>
            <w:r w:rsidR="00BB4C00">
              <w:rPr>
                <w:noProof/>
                <w:webHidden/>
              </w:rPr>
              <w:fldChar w:fldCharType="begin"/>
            </w:r>
            <w:r w:rsidR="00BB4C00">
              <w:rPr>
                <w:noProof/>
                <w:webHidden/>
              </w:rPr>
              <w:instrText xml:space="preserve"> PAGEREF _Toc536021327 \h </w:instrText>
            </w:r>
            <w:r w:rsidR="00BB4C00">
              <w:rPr>
                <w:noProof/>
                <w:webHidden/>
              </w:rPr>
            </w:r>
            <w:r w:rsidR="00BB4C00">
              <w:rPr>
                <w:noProof/>
                <w:webHidden/>
              </w:rPr>
              <w:fldChar w:fldCharType="separate"/>
            </w:r>
            <w:r w:rsidR="00BB4C00">
              <w:rPr>
                <w:noProof/>
                <w:webHidden/>
              </w:rPr>
              <w:t>8</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28" w:history="1">
            <w:r w:rsidR="00BB4C00" w:rsidRPr="001F419E">
              <w:rPr>
                <w:rStyle w:val="Collegamentoipertestuale"/>
                <w:noProof/>
                <w:lang w:val="en-GB"/>
              </w:rPr>
              <w:t>4.1</w:t>
            </w:r>
            <w:r w:rsidR="00BB4C00">
              <w:rPr>
                <w:rFonts w:eastAsiaTheme="minorEastAsia"/>
                <w:noProof/>
                <w:lang w:eastAsia="fr-FR"/>
              </w:rPr>
              <w:tab/>
            </w:r>
            <w:r w:rsidR="00BB4C00" w:rsidRPr="001F419E">
              <w:rPr>
                <w:rStyle w:val="Collegamentoipertestuale"/>
                <w:noProof/>
                <w:lang w:val="en-GB"/>
              </w:rPr>
              <w:t>Hydrographic Offices</w:t>
            </w:r>
            <w:r w:rsidR="00BB4C00">
              <w:rPr>
                <w:noProof/>
                <w:webHidden/>
              </w:rPr>
              <w:tab/>
            </w:r>
            <w:r w:rsidR="00BB4C00">
              <w:rPr>
                <w:noProof/>
                <w:webHidden/>
              </w:rPr>
              <w:fldChar w:fldCharType="begin"/>
            </w:r>
            <w:r w:rsidR="00BB4C00">
              <w:rPr>
                <w:noProof/>
                <w:webHidden/>
              </w:rPr>
              <w:instrText xml:space="preserve"> PAGEREF _Toc536021328 \h </w:instrText>
            </w:r>
            <w:r w:rsidR="00BB4C00">
              <w:rPr>
                <w:noProof/>
                <w:webHidden/>
              </w:rPr>
            </w:r>
            <w:r w:rsidR="00BB4C00">
              <w:rPr>
                <w:noProof/>
                <w:webHidden/>
              </w:rPr>
              <w:fldChar w:fldCharType="separate"/>
            </w:r>
            <w:r w:rsidR="00BB4C00">
              <w:rPr>
                <w:noProof/>
                <w:webHidden/>
              </w:rPr>
              <w:t>9</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29" w:history="1">
            <w:r w:rsidR="00BB4C00" w:rsidRPr="001F419E">
              <w:rPr>
                <w:rStyle w:val="Collegamentoipertestuale"/>
                <w:noProof/>
                <w:lang w:val="en-GB"/>
              </w:rPr>
              <w:t>4.2</w:t>
            </w:r>
            <w:r w:rsidR="00BB4C00">
              <w:rPr>
                <w:rFonts w:eastAsiaTheme="minorEastAsia"/>
                <w:noProof/>
                <w:lang w:eastAsia="fr-FR"/>
              </w:rPr>
              <w:tab/>
            </w:r>
            <w:r w:rsidR="00BB4C00" w:rsidRPr="001F419E">
              <w:rPr>
                <w:rStyle w:val="Collegamentoipertestuale"/>
                <w:noProof/>
                <w:lang w:val="en-GB"/>
              </w:rPr>
              <w:t>Other domains</w:t>
            </w:r>
            <w:r w:rsidR="00BB4C00">
              <w:rPr>
                <w:noProof/>
                <w:webHidden/>
              </w:rPr>
              <w:tab/>
            </w:r>
            <w:r w:rsidR="00BB4C00">
              <w:rPr>
                <w:noProof/>
                <w:webHidden/>
              </w:rPr>
              <w:fldChar w:fldCharType="begin"/>
            </w:r>
            <w:r w:rsidR="00BB4C00">
              <w:rPr>
                <w:noProof/>
                <w:webHidden/>
              </w:rPr>
              <w:instrText xml:space="preserve"> PAGEREF _Toc536021329 \h </w:instrText>
            </w:r>
            <w:r w:rsidR="00BB4C00">
              <w:rPr>
                <w:noProof/>
                <w:webHidden/>
              </w:rPr>
            </w:r>
            <w:r w:rsidR="00BB4C00">
              <w:rPr>
                <w:noProof/>
                <w:webHidden/>
              </w:rPr>
              <w:fldChar w:fldCharType="separate"/>
            </w:r>
            <w:r w:rsidR="00BB4C00">
              <w:rPr>
                <w:noProof/>
                <w:webHidden/>
              </w:rPr>
              <w:t>9</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30" w:history="1">
            <w:r w:rsidR="00BB4C00" w:rsidRPr="001F419E">
              <w:rPr>
                <w:rStyle w:val="Collegamentoipertestuale"/>
                <w:noProof/>
                <w:lang w:val="en-GB"/>
              </w:rPr>
              <w:t>4.3</w:t>
            </w:r>
            <w:r w:rsidR="00BB4C00">
              <w:rPr>
                <w:rFonts w:eastAsiaTheme="minorEastAsia"/>
                <w:noProof/>
                <w:lang w:eastAsia="fr-FR"/>
              </w:rPr>
              <w:tab/>
            </w:r>
            <w:r w:rsidR="00BB4C00" w:rsidRPr="001F419E">
              <w:rPr>
                <w:rStyle w:val="Collegamentoipertestuale"/>
                <w:noProof/>
                <w:lang w:val="en-GB"/>
              </w:rPr>
              <w:t>Regions</w:t>
            </w:r>
            <w:r w:rsidR="00BB4C00">
              <w:rPr>
                <w:noProof/>
                <w:webHidden/>
              </w:rPr>
              <w:tab/>
            </w:r>
            <w:r w:rsidR="00BB4C00">
              <w:rPr>
                <w:noProof/>
                <w:webHidden/>
              </w:rPr>
              <w:fldChar w:fldCharType="begin"/>
            </w:r>
            <w:r w:rsidR="00BB4C00">
              <w:rPr>
                <w:noProof/>
                <w:webHidden/>
              </w:rPr>
              <w:instrText xml:space="preserve"> PAGEREF _Toc536021330 \h </w:instrText>
            </w:r>
            <w:r w:rsidR="00BB4C00">
              <w:rPr>
                <w:noProof/>
                <w:webHidden/>
              </w:rPr>
            </w:r>
            <w:r w:rsidR="00BB4C00">
              <w:rPr>
                <w:noProof/>
                <w:webHidden/>
              </w:rPr>
              <w:fldChar w:fldCharType="separate"/>
            </w:r>
            <w:r w:rsidR="00BB4C00">
              <w:rPr>
                <w:noProof/>
                <w:webHidden/>
              </w:rPr>
              <w:t>9</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31" w:history="1">
            <w:r w:rsidR="00BB4C00" w:rsidRPr="001F419E">
              <w:rPr>
                <w:rStyle w:val="Collegamentoipertestuale"/>
                <w:noProof/>
                <w:lang w:val="en-GB"/>
              </w:rPr>
              <w:t>4.4</w:t>
            </w:r>
            <w:r w:rsidR="00BB4C00">
              <w:rPr>
                <w:rFonts w:eastAsiaTheme="minorEastAsia"/>
                <w:noProof/>
                <w:lang w:eastAsia="fr-FR"/>
              </w:rPr>
              <w:tab/>
            </w:r>
            <w:r w:rsidR="00BB4C00" w:rsidRPr="001F419E">
              <w:rPr>
                <w:rStyle w:val="Collegamentoipertestuale"/>
                <w:noProof/>
                <w:lang w:val="en-GB"/>
              </w:rPr>
              <w:t>Industry</w:t>
            </w:r>
            <w:r w:rsidR="00BB4C00">
              <w:rPr>
                <w:noProof/>
                <w:webHidden/>
              </w:rPr>
              <w:tab/>
            </w:r>
            <w:r w:rsidR="00BB4C00">
              <w:rPr>
                <w:noProof/>
                <w:webHidden/>
              </w:rPr>
              <w:fldChar w:fldCharType="begin"/>
            </w:r>
            <w:r w:rsidR="00BB4C00">
              <w:rPr>
                <w:noProof/>
                <w:webHidden/>
              </w:rPr>
              <w:instrText xml:space="preserve"> PAGEREF _Toc536021331 \h </w:instrText>
            </w:r>
            <w:r w:rsidR="00BB4C00">
              <w:rPr>
                <w:noProof/>
                <w:webHidden/>
              </w:rPr>
            </w:r>
            <w:r w:rsidR="00BB4C00">
              <w:rPr>
                <w:noProof/>
                <w:webHidden/>
              </w:rPr>
              <w:fldChar w:fldCharType="separate"/>
            </w:r>
            <w:r w:rsidR="00BB4C00">
              <w:rPr>
                <w:noProof/>
                <w:webHidden/>
              </w:rPr>
              <w:t>9</w:t>
            </w:r>
            <w:r w:rsidR="00BB4C00">
              <w:rPr>
                <w:noProof/>
                <w:webHidden/>
              </w:rPr>
              <w:fldChar w:fldCharType="end"/>
            </w:r>
          </w:hyperlink>
        </w:p>
        <w:p w:rsidR="00BB4C00" w:rsidRDefault="00592D3C" w:rsidP="00794C0A">
          <w:pPr>
            <w:pStyle w:val="Sommario1"/>
            <w:tabs>
              <w:tab w:val="left" w:pos="440"/>
              <w:tab w:val="right" w:leader="dot" w:pos="9062"/>
            </w:tabs>
            <w:jc w:val="both"/>
            <w:rPr>
              <w:rFonts w:eastAsiaTheme="minorEastAsia"/>
              <w:noProof/>
              <w:lang w:eastAsia="fr-FR"/>
            </w:rPr>
          </w:pPr>
          <w:hyperlink w:anchor="_Toc536021332" w:history="1">
            <w:r w:rsidR="00BB4C00" w:rsidRPr="001F419E">
              <w:rPr>
                <w:rStyle w:val="Collegamentoipertestuale"/>
                <w:noProof/>
                <w:lang w:val="en-GB"/>
              </w:rPr>
              <w:t>5</w:t>
            </w:r>
            <w:r w:rsidR="00BB4C00">
              <w:rPr>
                <w:rFonts w:eastAsiaTheme="minorEastAsia"/>
                <w:noProof/>
                <w:lang w:eastAsia="fr-FR"/>
              </w:rPr>
              <w:tab/>
            </w:r>
            <w:r w:rsidR="00BB4C00" w:rsidRPr="001F419E">
              <w:rPr>
                <w:rStyle w:val="Collegamentoipertestuale"/>
                <w:noProof/>
                <w:lang w:val="en-GB"/>
              </w:rPr>
              <w:t>Implementation</w:t>
            </w:r>
            <w:r w:rsidR="00BB4C00">
              <w:rPr>
                <w:noProof/>
                <w:webHidden/>
              </w:rPr>
              <w:tab/>
            </w:r>
            <w:r w:rsidR="00BB4C00">
              <w:rPr>
                <w:noProof/>
                <w:webHidden/>
              </w:rPr>
              <w:fldChar w:fldCharType="begin"/>
            </w:r>
            <w:r w:rsidR="00BB4C00">
              <w:rPr>
                <w:noProof/>
                <w:webHidden/>
              </w:rPr>
              <w:instrText xml:space="preserve"> PAGEREF _Toc536021332 \h </w:instrText>
            </w:r>
            <w:r w:rsidR="00BB4C00">
              <w:rPr>
                <w:noProof/>
                <w:webHidden/>
              </w:rPr>
            </w:r>
            <w:r w:rsidR="00BB4C00">
              <w:rPr>
                <w:noProof/>
                <w:webHidden/>
              </w:rPr>
              <w:fldChar w:fldCharType="separate"/>
            </w:r>
            <w:r w:rsidR="00BB4C00">
              <w:rPr>
                <w:noProof/>
                <w:webHidden/>
              </w:rPr>
              <w:t>10</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33" w:history="1">
            <w:r w:rsidR="00BB4C00" w:rsidRPr="001F419E">
              <w:rPr>
                <w:rStyle w:val="Collegamentoipertestuale"/>
                <w:noProof/>
                <w:lang w:val="en-GB"/>
              </w:rPr>
              <w:t>5.1</w:t>
            </w:r>
            <w:r w:rsidR="00BB4C00">
              <w:rPr>
                <w:rFonts w:eastAsiaTheme="minorEastAsia"/>
                <w:noProof/>
                <w:lang w:eastAsia="fr-FR"/>
              </w:rPr>
              <w:tab/>
            </w:r>
            <w:r w:rsidR="00BB4C00" w:rsidRPr="001F419E">
              <w:rPr>
                <w:rStyle w:val="Collegamentoipertestuale"/>
                <w:noProof/>
                <w:lang w:val="en-GB"/>
              </w:rPr>
              <w:t>S-101 next generation ENC</w:t>
            </w:r>
            <w:r w:rsidR="00BB4C00">
              <w:rPr>
                <w:noProof/>
                <w:webHidden/>
              </w:rPr>
              <w:tab/>
            </w:r>
            <w:r w:rsidR="00BB4C00">
              <w:rPr>
                <w:noProof/>
                <w:webHidden/>
              </w:rPr>
              <w:fldChar w:fldCharType="begin"/>
            </w:r>
            <w:r w:rsidR="00BB4C00">
              <w:rPr>
                <w:noProof/>
                <w:webHidden/>
              </w:rPr>
              <w:instrText xml:space="preserve"> PAGEREF _Toc536021333 \h </w:instrText>
            </w:r>
            <w:r w:rsidR="00BB4C00">
              <w:rPr>
                <w:noProof/>
                <w:webHidden/>
              </w:rPr>
            </w:r>
            <w:r w:rsidR="00BB4C00">
              <w:rPr>
                <w:noProof/>
                <w:webHidden/>
              </w:rPr>
              <w:fldChar w:fldCharType="separate"/>
            </w:r>
            <w:r w:rsidR="00BB4C00">
              <w:rPr>
                <w:noProof/>
                <w:webHidden/>
              </w:rPr>
              <w:t>10</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34" w:history="1">
            <w:r w:rsidR="00BB4C00" w:rsidRPr="001F419E">
              <w:rPr>
                <w:rStyle w:val="Collegamentoipertestuale"/>
                <w:noProof/>
                <w:lang w:val="en-GB"/>
              </w:rPr>
              <w:t>5.1.1</w:t>
            </w:r>
            <w:r w:rsidR="00BB4C00">
              <w:rPr>
                <w:rFonts w:eastAsiaTheme="minorEastAsia"/>
                <w:noProof/>
                <w:lang w:eastAsia="fr-FR"/>
              </w:rPr>
              <w:tab/>
            </w:r>
            <w:r w:rsidR="00BB4C00" w:rsidRPr="001F419E">
              <w:rPr>
                <w:rStyle w:val="Collegamentoipertestuale"/>
                <w:noProof/>
                <w:lang w:val="en-GB"/>
              </w:rPr>
              <w:t>Affected Bodies</w:t>
            </w:r>
            <w:r w:rsidR="00BB4C00">
              <w:rPr>
                <w:noProof/>
                <w:webHidden/>
              </w:rPr>
              <w:tab/>
            </w:r>
            <w:r w:rsidR="00BB4C00">
              <w:rPr>
                <w:noProof/>
                <w:webHidden/>
              </w:rPr>
              <w:fldChar w:fldCharType="begin"/>
            </w:r>
            <w:r w:rsidR="00BB4C00">
              <w:rPr>
                <w:noProof/>
                <w:webHidden/>
              </w:rPr>
              <w:instrText xml:space="preserve"> PAGEREF _Toc536021334 \h </w:instrText>
            </w:r>
            <w:r w:rsidR="00BB4C00">
              <w:rPr>
                <w:noProof/>
                <w:webHidden/>
              </w:rPr>
            </w:r>
            <w:r w:rsidR="00BB4C00">
              <w:rPr>
                <w:noProof/>
                <w:webHidden/>
              </w:rPr>
              <w:fldChar w:fldCharType="separate"/>
            </w:r>
            <w:r w:rsidR="00BB4C00">
              <w:rPr>
                <w:noProof/>
                <w:webHidden/>
              </w:rPr>
              <w:t>10</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35" w:history="1">
            <w:r w:rsidR="00BB4C00" w:rsidRPr="001F419E">
              <w:rPr>
                <w:rStyle w:val="Collegamentoipertestuale"/>
                <w:noProof/>
                <w:lang w:val="en-GB"/>
              </w:rPr>
              <w:t>5.1.2</w:t>
            </w:r>
            <w:r w:rsidR="00BB4C00">
              <w:rPr>
                <w:rFonts w:eastAsiaTheme="minorEastAsia"/>
                <w:noProof/>
                <w:lang w:eastAsia="fr-FR"/>
              </w:rPr>
              <w:tab/>
            </w:r>
            <w:r w:rsidR="00BB4C00" w:rsidRPr="001F419E">
              <w:rPr>
                <w:rStyle w:val="Collegamentoipertestuale"/>
                <w:noProof/>
                <w:lang w:val="en-GB"/>
              </w:rPr>
              <w:t>Technical standardization</w:t>
            </w:r>
            <w:r w:rsidR="00BB4C00">
              <w:rPr>
                <w:noProof/>
                <w:webHidden/>
              </w:rPr>
              <w:tab/>
            </w:r>
            <w:r w:rsidR="00BB4C00">
              <w:rPr>
                <w:noProof/>
                <w:webHidden/>
              </w:rPr>
              <w:fldChar w:fldCharType="begin"/>
            </w:r>
            <w:r w:rsidR="00BB4C00">
              <w:rPr>
                <w:noProof/>
                <w:webHidden/>
              </w:rPr>
              <w:instrText xml:space="preserve"> PAGEREF _Toc536021335 \h </w:instrText>
            </w:r>
            <w:r w:rsidR="00BB4C00">
              <w:rPr>
                <w:noProof/>
                <w:webHidden/>
              </w:rPr>
            </w:r>
            <w:r w:rsidR="00BB4C00">
              <w:rPr>
                <w:noProof/>
                <w:webHidden/>
              </w:rPr>
              <w:fldChar w:fldCharType="separate"/>
            </w:r>
            <w:r w:rsidR="00BB4C00">
              <w:rPr>
                <w:noProof/>
                <w:webHidden/>
              </w:rPr>
              <w:t>10</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36" w:history="1">
            <w:r w:rsidR="00BB4C00" w:rsidRPr="001F419E">
              <w:rPr>
                <w:rStyle w:val="Collegamentoipertestuale"/>
                <w:noProof/>
                <w:lang w:val="en-GB"/>
              </w:rPr>
              <w:t>5.2</w:t>
            </w:r>
            <w:r w:rsidR="00BB4C00">
              <w:rPr>
                <w:rFonts w:eastAsiaTheme="minorEastAsia"/>
                <w:noProof/>
                <w:lang w:eastAsia="fr-FR"/>
              </w:rPr>
              <w:tab/>
            </w:r>
            <w:r w:rsidR="00BB4C00" w:rsidRPr="001F419E">
              <w:rPr>
                <w:rStyle w:val="Collegamentoipertestuale"/>
                <w:noProof/>
                <w:lang w:val="en-GB"/>
              </w:rPr>
              <w:t>Operational Services</w:t>
            </w:r>
            <w:r w:rsidR="00BB4C00">
              <w:rPr>
                <w:noProof/>
                <w:webHidden/>
              </w:rPr>
              <w:tab/>
            </w:r>
            <w:r w:rsidR="00BB4C00">
              <w:rPr>
                <w:noProof/>
                <w:webHidden/>
              </w:rPr>
              <w:fldChar w:fldCharType="begin"/>
            </w:r>
            <w:r w:rsidR="00BB4C00">
              <w:rPr>
                <w:noProof/>
                <w:webHidden/>
              </w:rPr>
              <w:instrText xml:space="preserve"> PAGEREF _Toc536021336 \h </w:instrText>
            </w:r>
            <w:r w:rsidR="00BB4C00">
              <w:rPr>
                <w:noProof/>
                <w:webHidden/>
              </w:rPr>
            </w:r>
            <w:r w:rsidR="00BB4C00">
              <w:rPr>
                <w:noProof/>
                <w:webHidden/>
              </w:rPr>
              <w:fldChar w:fldCharType="separate"/>
            </w:r>
            <w:r w:rsidR="00BB4C00">
              <w:rPr>
                <w:noProof/>
                <w:webHidden/>
              </w:rPr>
              <w:t>11</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37" w:history="1">
            <w:r w:rsidR="00BB4C00" w:rsidRPr="001F419E">
              <w:rPr>
                <w:rStyle w:val="Collegamentoipertestuale"/>
                <w:noProof/>
                <w:lang w:val="en-GB"/>
              </w:rPr>
              <w:t>5.3</w:t>
            </w:r>
            <w:r w:rsidR="00BB4C00">
              <w:rPr>
                <w:rFonts w:eastAsiaTheme="minorEastAsia"/>
                <w:noProof/>
                <w:lang w:eastAsia="fr-FR"/>
              </w:rPr>
              <w:tab/>
            </w:r>
            <w:r w:rsidR="00BB4C00" w:rsidRPr="001F419E">
              <w:rPr>
                <w:rStyle w:val="Collegamentoipertestuale"/>
                <w:noProof/>
                <w:lang w:val="en-GB"/>
              </w:rPr>
              <w:t>Legal issues</w:t>
            </w:r>
            <w:r w:rsidR="00BB4C00">
              <w:rPr>
                <w:noProof/>
                <w:webHidden/>
              </w:rPr>
              <w:tab/>
            </w:r>
            <w:r w:rsidR="00BB4C00">
              <w:rPr>
                <w:noProof/>
                <w:webHidden/>
              </w:rPr>
              <w:fldChar w:fldCharType="begin"/>
            </w:r>
            <w:r w:rsidR="00BB4C00">
              <w:rPr>
                <w:noProof/>
                <w:webHidden/>
              </w:rPr>
              <w:instrText xml:space="preserve"> PAGEREF _Toc536021337 \h </w:instrText>
            </w:r>
            <w:r w:rsidR="00BB4C00">
              <w:rPr>
                <w:noProof/>
                <w:webHidden/>
              </w:rPr>
            </w:r>
            <w:r w:rsidR="00BB4C00">
              <w:rPr>
                <w:noProof/>
                <w:webHidden/>
              </w:rPr>
              <w:fldChar w:fldCharType="separate"/>
            </w:r>
            <w:r w:rsidR="00BB4C00">
              <w:rPr>
                <w:noProof/>
                <w:webHidden/>
              </w:rPr>
              <w:t>11</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38" w:history="1">
            <w:r w:rsidR="00BB4C00" w:rsidRPr="001F419E">
              <w:rPr>
                <w:rStyle w:val="Collegamentoipertestuale"/>
                <w:noProof/>
                <w:lang w:val="en-GB"/>
              </w:rPr>
              <w:t>5.4</w:t>
            </w:r>
            <w:r w:rsidR="00BB4C00">
              <w:rPr>
                <w:rFonts w:eastAsiaTheme="minorEastAsia"/>
                <w:noProof/>
                <w:lang w:eastAsia="fr-FR"/>
              </w:rPr>
              <w:tab/>
            </w:r>
            <w:r w:rsidR="00BB4C00" w:rsidRPr="001F419E">
              <w:rPr>
                <w:rStyle w:val="Collegamentoipertestuale"/>
                <w:noProof/>
                <w:lang w:val="en-GB"/>
              </w:rPr>
              <w:t>Capacity Building</w:t>
            </w:r>
            <w:r w:rsidR="00BB4C00">
              <w:rPr>
                <w:noProof/>
                <w:webHidden/>
              </w:rPr>
              <w:tab/>
            </w:r>
            <w:r w:rsidR="00BB4C00">
              <w:rPr>
                <w:noProof/>
                <w:webHidden/>
              </w:rPr>
              <w:fldChar w:fldCharType="begin"/>
            </w:r>
            <w:r w:rsidR="00BB4C00">
              <w:rPr>
                <w:noProof/>
                <w:webHidden/>
              </w:rPr>
              <w:instrText xml:space="preserve"> PAGEREF _Toc536021338 \h </w:instrText>
            </w:r>
            <w:r w:rsidR="00BB4C00">
              <w:rPr>
                <w:noProof/>
                <w:webHidden/>
              </w:rPr>
            </w:r>
            <w:r w:rsidR="00BB4C00">
              <w:rPr>
                <w:noProof/>
                <w:webHidden/>
              </w:rPr>
              <w:fldChar w:fldCharType="separate"/>
            </w:r>
            <w:r w:rsidR="00BB4C00">
              <w:rPr>
                <w:noProof/>
                <w:webHidden/>
              </w:rPr>
              <w:t>11</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39" w:history="1">
            <w:r w:rsidR="00BB4C00" w:rsidRPr="001F419E">
              <w:rPr>
                <w:rStyle w:val="Collegamentoipertestuale"/>
                <w:noProof/>
                <w:lang w:val="en-GB"/>
              </w:rPr>
              <w:t>5.5</w:t>
            </w:r>
            <w:r w:rsidR="00BB4C00">
              <w:rPr>
                <w:rFonts w:eastAsiaTheme="minorEastAsia"/>
                <w:noProof/>
                <w:lang w:eastAsia="fr-FR"/>
              </w:rPr>
              <w:tab/>
            </w:r>
            <w:r w:rsidR="00BB4C00" w:rsidRPr="001F419E">
              <w:rPr>
                <w:rStyle w:val="Collegamentoipertestuale"/>
                <w:noProof/>
                <w:lang w:val="en-GB"/>
              </w:rPr>
              <w:t>Regional activities</w:t>
            </w:r>
            <w:r w:rsidR="00BB4C00">
              <w:rPr>
                <w:noProof/>
                <w:webHidden/>
              </w:rPr>
              <w:tab/>
            </w:r>
            <w:r w:rsidR="00BB4C00">
              <w:rPr>
                <w:noProof/>
                <w:webHidden/>
              </w:rPr>
              <w:fldChar w:fldCharType="begin"/>
            </w:r>
            <w:r w:rsidR="00BB4C00">
              <w:rPr>
                <w:noProof/>
                <w:webHidden/>
              </w:rPr>
              <w:instrText xml:space="preserve"> PAGEREF _Toc536021339 \h </w:instrText>
            </w:r>
            <w:r w:rsidR="00BB4C00">
              <w:rPr>
                <w:noProof/>
                <w:webHidden/>
              </w:rPr>
            </w:r>
            <w:r w:rsidR="00BB4C00">
              <w:rPr>
                <w:noProof/>
                <w:webHidden/>
              </w:rPr>
              <w:fldChar w:fldCharType="separate"/>
            </w:r>
            <w:r w:rsidR="00BB4C00">
              <w:rPr>
                <w:noProof/>
                <w:webHidden/>
              </w:rPr>
              <w:t>11</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40" w:history="1">
            <w:r w:rsidR="00BB4C00" w:rsidRPr="001F419E">
              <w:rPr>
                <w:rStyle w:val="Collegamentoipertestuale"/>
                <w:noProof/>
                <w:lang w:val="en-GB"/>
              </w:rPr>
              <w:t>5.6</w:t>
            </w:r>
            <w:r w:rsidR="00BB4C00">
              <w:rPr>
                <w:rFonts w:eastAsiaTheme="minorEastAsia"/>
                <w:noProof/>
                <w:lang w:eastAsia="fr-FR"/>
              </w:rPr>
              <w:tab/>
            </w:r>
            <w:r w:rsidR="00BB4C00" w:rsidRPr="001F419E">
              <w:rPr>
                <w:rStyle w:val="Collegamentoipertestuale"/>
                <w:noProof/>
                <w:lang w:val="en-GB"/>
              </w:rPr>
              <w:t>Regular provision</w:t>
            </w:r>
            <w:r w:rsidR="00BB4C00">
              <w:rPr>
                <w:noProof/>
                <w:webHidden/>
              </w:rPr>
              <w:tab/>
            </w:r>
            <w:r w:rsidR="00BB4C00">
              <w:rPr>
                <w:noProof/>
                <w:webHidden/>
              </w:rPr>
              <w:fldChar w:fldCharType="begin"/>
            </w:r>
            <w:r w:rsidR="00BB4C00">
              <w:rPr>
                <w:noProof/>
                <w:webHidden/>
              </w:rPr>
              <w:instrText xml:space="preserve"> PAGEREF _Toc536021340 \h </w:instrText>
            </w:r>
            <w:r w:rsidR="00BB4C00">
              <w:rPr>
                <w:noProof/>
                <w:webHidden/>
              </w:rPr>
            </w:r>
            <w:r w:rsidR="00BB4C00">
              <w:rPr>
                <w:noProof/>
                <w:webHidden/>
              </w:rPr>
              <w:fldChar w:fldCharType="separate"/>
            </w:r>
            <w:r w:rsidR="00BB4C00">
              <w:rPr>
                <w:noProof/>
                <w:webHidden/>
              </w:rPr>
              <w:t>11</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41" w:history="1">
            <w:r w:rsidR="00BB4C00" w:rsidRPr="001F419E">
              <w:rPr>
                <w:rStyle w:val="Collegamentoipertestuale"/>
                <w:noProof/>
                <w:lang w:val="en-GB"/>
              </w:rPr>
              <w:t>5.7</w:t>
            </w:r>
            <w:r w:rsidR="00BB4C00">
              <w:rPr>
                <w:rFonts w:eastAsiaTheme="minorEastAsia"/>
                <w:noProof/>
                <w:lang w:eastAsia="fr-FR"/>
              </w:rPr>
              <w:tab/>
            </w:r>
            <w:r w:rsidR="00BB4C00" w:rsidRPr="001F419E">
              <w:rPr>
                <w:rStyle w:val="Collegamentoipertestuale"/>
                <w:noProof/>
                <w:lang w:val="en-GB"/>
              </w:rPr>
              <w:t>S-1XX interoperable Hydrographic Data Products</w:t>
            </w:r>
            <w:r w:rsidR="00BB4C00">
              <w:rPr>
                <w:noProof/>
                <w:webHidden/>
              </w:rPr>
              <w:tab/>
            </w:r>
            <w:r w:rsidR="00BB4C00">
              <w:rPr>
                <w:noProof/>
                <w:webHidden/>
              </w:rPr>
              <w:fldChar w:fldCharType="begin"/>
            </w:r>
            <w:r w:rsidR="00BB4C00">
              <w:rPr>
                <w:noProof/>
                <w:webHidden/>
              </w:rPr>
              <w:instrText xml:space="preserve"> PAGEREF _Toc536021341 \h </w:instrText>
            </w:r>
            <w:r w:rsidR="00BB4C00">
              <w:rPr>
                <w:noProof/>
                <w:webHidden/>
              </w:rPr>
            </w:r>
            <w:r w:rsidR="00BB4C00">
              <w:rPr>
                <w:noProof/>
                <w:webHidden/>
              </w:rPr>
              <w:fldChar w:fldCharType="separate"/>
            </w:r>
            <w:r w:rsidR="00BB4C00">
              <w:rPr>
                <w:noProof/>
                <w:webHidden/>
              </w:rPr>
              <w:t>11</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42" w:history="1">
            <w:r w:rsidR="00BB4C00" w:rsidRPr="001F419E">
              <w:rPr>
                <w:rStyle w:val="Collegamentoipertestuale"/>
                <w:noProof/>
                <w:lang w:val="en-GB"/>
              </w:rPr>
              <w:t>5.7.1</w:t>
            </w:r>
            <w:r w:rsidR="00BB4C00">
              <w:rPr>
                <w:rFonts w:eastAsiaTheme="minorEastAsia"/>
                <w:noProof/>
                <w:lang w:eastAsia="fr-FR"/>
              </w:rPr>
              <w:tab/>
            </w:r>
            <w:r w:rsidR="00BB4C00" w:rsidRPr="001F419E">
              <w:rPr>
                <w:rStyle w:val="Collegamentoipertestuale"/>
                <w:noProof/>
                <w:lang w:val="en-GB"/>
              </w:rPr>
              <w:t>Affected Bodies</w:t>
            </w:r>
            <w:r w:rsidR="00BB4C00">
              <w:rPr>
                <w:noProof/>
                <w:webHidden/>
              </w:rPr>
              <w:tab/>
            </w:r>
            <w:r w:rsidR="00BB4C00">
              <w:rPr>
                <w:noProof/>
                <w:webHidden/>
              </w:rPr>
              <w:fldChar w:fldCharType="begin"/>
            </w:r>
            <w:r w:rsidR="00BB4C00">
              <w:rPr>
                <w:noProof/>
                <w:webHidden/>
              </w:rPr>
              <w:instrText xml:space="preserve"> PAGEREF _Toc536021342 \h </w:instrText>
            </w:r>
            <w:r w:rsidR="00BB4C00">
              <w:rPr>
                <w:noProof/>
                <w:webHidden/>
              </w:rPr>
            </w:r>
            <w:r w:rsidR="00BB4C00">
              <w:rPr>
                <w:noProof/>
                <w:webHidden/>
              </w:rPr>
              <w:fldChar w:fldCharType="separate"/>
            </w:r>
            <w:r w:rsidR="00BB4C00">
              <w:rPr>
                <w:noProof/>
                <w:webHidden/>
              </w:rPr>
              <w:t>11</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43" w:history="1">
            <w:r w:rsidR="00BB4C00" w:rsidRPr="001F419E">
              <w:rPr>
                <w:rStyle w:val="Collegamentoipertestuale"/>
                <w:noProof/>
                <w:lang w:val="en-GB"/>
              </w:rPr>
              <w:t>5.7.2</w:t>
            </w:r>
            <w:r w:rsidR="00BB4C00">
              <w:rPr>
                <w:rFonts w:eastAsiaTheme="minorEastAsia"/>
                <w:noProof/>
                <w:lang w:eastAsia="fr-FR"/>
              </w:rPr>
              <w:tab/>
            </w:r>
            <w:r w:rsidR="00BB4C00" w:rsidRPr="001F419E">
              <w:rPr>
                <w:rStyle w:val="Collegamentoipertestuale"/>
                <w:noProof/>
                <w:lang w:val="en-GB"/>
              </w:rPr>
              <w:t>Technical standardization</w:t>
            </w:r>
            <w:r w:rsidR="00BB4C00">
              <w:rPr>
                <w:noProof/>
                <w:webHidden/>
              </w:rPr>
              <w:tab/>
            </w:r>
            <w:r w:rsidR="00BB4C00">
              <w:rPr>
                <w:noProof/>
                <w:webHidden/>
              </w:rPr>
              <w:fldChar w:fldCharType="begin"/>
            </w:r>
            <w:r w:rsidR="00BB4C00">
              <w:rPr>
                <w:noProof/>
                <w:webHidden/>
              </w:rPr>
              <w:instrText xml:space="preserve"> PAGEREF _Toc536021343 \h </w:instrText>
            </w:r>
            <w:r w:rsidR="00BB4C00">
              <w:rPr>
                <w:noProof/>
                <w:webHidden/>
              </w:rPr>
            </w:r>
            <w:r w:rsidR="00BB4C00">
              <w:rPr>
                <w:noProof/>
                <w:webHidden/>
              </w:rPr>
              <w:fldChar w:fldCharType="separate"/>
            </w:r>
            <w:r w:rsidR="00BB4C00">
              <w:rPr>
                <w:noProof/>
                <w:webHidden/>
              </w:rPr>
              <w:t>11</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44" w:history="1">
            <w:r w:rsidR="00BB4C00" w:rsidRPr="001F419E">
              <w:rPr>
                <w:rStyle w:val="Collegamentoipertestuale"/>
                <w:noProof/>
                <w:lang w:val="en-GB"/>
              </w:rPr>
              <w:t>5.7.3</w:t>
            </w:r>
            <w:r w:rsidR="00BB4C00">
              <w:rPr>
                <w:rFonts w:eastAsiaTheme="minorEastAsia"/>
                <w:noProof/>
                <w:lang w:eastAsia="fr-FR"/>
              </w:rPr>
              <w:tab/>
            </w:r>
            <w:r w:rsidR="00BB4C00" w:rsidRPr="001F419E">
              <w:rPr>
                <w:rStyle w:val="Collegamentoipertestuale"/>
                <w:noProof/>
                <w:lang w:val="en-GB"/>
              </w:rPr>
              <w:t>Operational Services</w:t>
            </w:r>
            <w:r w:rsidR="00BB4C00">
              <w:rPr>
                <w:noProof/>
                <w:webHidden/>
              </w:rPr>
              <w:tab/>
            </w:r>
            <w:r w:rsidR="00BB4C00">
              <w:rPr>
                <w:noProof/>
                <w:webHidden/>
              </w:rPr>
              <w:fldChar w:fldCharType="begin"/>
            </w:r>
            <w:r w:rsidR="00BB4C00">
              <w:rPr>
                <w:noProof/>
                <w:webHidden/>
              </w:rPr>
              <w:instrText xml:space="preserve"> PAGEREF _Toc536021344 \h </w:instrText>
            </w:r>
            <w:r w:rsidR="00BB4C00">
              <w:rPr>
                <w:noProof/>
                <w:webHidden/>
              </w:rPr>
            </w:r>
            <w:r w:rsidR="00BB4C00">
              <w:rPr>
                <w:noProof/>
                <w:webHidden/>
              </w:rPr>
              <w:fldChar w:fldCharType="separate"/>
            </w:r>
            <w:r w:rsidR="00BB4C00">
              <w:rPr>
                <w:noProof/>
                <w:webHidden/>
              </w:rPr>
              <w:t>11</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45" w:history="1">
            <w:r w:rsidR="00BB4C00" w:rsidRPr="001F419E">
              <w:rPr>
                <w:rStyle w:val="Collegamentoipertestuale"/>
                <w:noProof/>
                <w:lang w:val="en-GB"/>
              </w:rPr>
              <w:t>5.7.4</w:t>
            </w:r>
            <w:r w:rsidR="00BB4C00">
              <w:rPr>
                <w:rFonts w:eastAsiaTheme="minorEastAsia"/>
                <w:noProof/>
                <w:lang w:eastAsia="fr-FR"/>
              </w:rPr>
              <w:tab/>
            </w:r>
            <w:r w:rsidR="00BB4C00" w:rsidRPr="001F419E">
              <w:rPr>
                <w:rStyle w:val="Collegamentoipertestuale"/>
                <w:noProof/>
                <w:lang w:val="en-GB"/>
              </w:rPr>
              <w:t>Legal issues</w:t>
            </w:r>
            <w:r w:rsidR="00BB4C00">
              <w:rPr>
                <w:noProof/>
                <w:webHidden/>
              </w:rPr>
              <w:tab/>
            </w:r>
            <w:r w:rsidR="00BB4C00">
              <w:rPr>
                <w:noProof/>
                <w:webHidden/>
              </w:rPr>
              <w:fldChar w:fldCharType="begin"/>
            </w:r>
            <w:r w:rsidR="00BB4C00">
              <w:rPr>
                <w:noProof/>
                <w:webHidden/>
              </w:rPr>
              <w:instrText xml:space="preserve"> PAGEREF _Toc536021345 \h </w:instrText>
            </w:r>
            <w:r w:rsidR="00BB4C00">
              <w:rPr>
                <w:noProof/>
                <w:webHidden/>
              </w:rPr>
            </w:r>
            <w:r w:rsidR="00BB4C00">
              <w:rPr>
                <w:noProof/>
                <w:webHidden/>
              </w:rPr>
              <w:fldChar w:fldCharType="separate"/>
            </w:r>
            <w:r w:rsidR="00BB4C00">
              <w:rPr>
                <w:noProof/>
                <w:webHidden/>
              </w:rPr>
              <w:t>12</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46" w:history="1">
            <w:r w:rsidR="00BB4C00" w:rsidRPr="001F419E">
              <w:rPr>
                <w:rStyle w:val="Collegamentoipertestuale"/>
                <w:noProof/>
                <w:lang w:val="en-GB"/>
              </w:rPr>
              <w:t>5.7.5</w:t>
            </w:r>
            <w:r w:rsidR="00BB4C00">
              <w:rPr>
                <w:rFonts w:eastAsiaTheme="minorEastAsia"/>
                <w:noProof/>
                <w:lang w:eastAsia="fr-FR"/>
              </w:rPr>
              <w:tab/>
            </w:r>
            <w:r w:rsidR="00BB4C00" w:rsidRPr="001F419E">
              <w:rPr>
                <w:rStyle w:val="Collegamentoipertestuale"/>
                <w:noProof/>
                <w:lang w:val="en-GB"/>
              </w:rPr>
              <w:t>Capacity Building</w:t>
            </w:r>
            <w:r w:rsidR="00BB4C00">
              <w:rPr>
                <w:noProof/>
                <w:webHidden/>
              </w:rPr>
              <w:tab/>
            </w:r>
            <w:r w:rsidR="00BB4C00">
              <w:rPr>
                <w:noProof/>
                <w:webHidden/>
              </w:rPr>
              <w:fldChar w:fldCharType="begin"/>
            </w:r>
            <w:r w:rsidR="00BB4C00">
              <w:rPr>
                <w:noProof/>
                <w:webHidden/>
              </w:rPr>
              <w:instrText xml:space="preserve"> PAGEREF _Toc536021346 \h </w:instrText>
            </w:r>
            <w:r w:rsidR="00BB4C00">
              <w:rPr>
                <w:noProof/>
                <w:webHidden/>
              </w:rPr>
            </w:r>
            <w:r w:rsidR="00BB4C00">
              <w:rPr>
                <w:noProof/>
                <w:webHidden/>
              </w:rPr>
              <w:fldChar w:fldCharType="separate"/>
            </w:r>
            <w:r w:rsidR="00BB4C00">
              <w:rPr>
                <w:noProof/>
                <w:webHidden/>
              </w:rPr>
              <w:t>12</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47" w:history="1">
            <w:r w:rsidR="00BB4C00" w:rsidRPr="001F419E">
              <w:rPr>
                <w:rStyle w:val="Collegamentoipertestuale"/>
                <w:noProof/>
                <w:lang w:val="en-GB"/>
              </w:rPr>
              <w:t>5.7.6</w:t>
            </w:r>
            <w:r w:rsidR="00BB4C00">
              <w:rPr>
                <w:rFonts w:eastAsiaTheme="minorEastAsia"/>
                <w:noProof/>
                <w:lang w:eastAsia="fr-FR"/>
              </w:rPr>
              <w:tab/>
            </w:r>
            <w:r w:rsidR="00BB4C00" w:rsidRPr="001F419E">
              <w:rPr>
                <w:rStyle w:val="Collegamentoipertestuale"/>
                <w:noProof/>
                <w:lang w:val="en-GB"/>
              </w:rPr>
              <w:t>Regional activities</w:t>
            </w:r>
            <w:r w:rsidR="00BB4C00">
              <w:rPr>
                <w:noProof/>
                <w:webHidden/>
              </w:rPr>
              <w:tab/>
            </w:r>
            <w:r w:rsidR="00BB4C00">
              <w:rPr>
                <w:noProof/>
                <w:webHidden/>
              </w:rPr>
              <w:fldChar w:fldCharType="begin"/>
            </w:r>
            <w:r w:rsidR="00BB4C00">
              <w:rPr>
                <w:noProof/>
                <w:webHidden/>
              </w:rPr>
              <w:instrText xml:space="preserve"> PAGEREF _Toc536021347 \h </w:instrText>
            </w:r>
            <w:r w:rsidR="00BB4C00">
              <w:rPr>
                <w:noProof/>
                <w:webHidden/>
              </w:rPr>
            </w:r>
            <w:r w:rsidR="00BB4C00">
              <w:rPr>
                <w:noProof/>
                <w:webHidden/>
              </w:rPr>
              <w:fldChar w:fldCharType="separate"/>
            </w:r>
            <w:r w:rsidR="00BB4C00">
              <w:rPr>
                <w:noProof/>
                <w:webHidden/>
              </w:rPr>
              <w:t>12</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48" w:history="1">
            <w:r w:rsidR="00BB4C00" w:rsidRPr="001F419E">
              <w:rPr>
                <w:rStyle w:val="Collegamentoipertestuale"/>
                <w:noProof/>
                <w:lang w:val="en-GB"/>
              </w:rPr>
              <w:t>5.7.7</w:t>
            </w:r>
            <w:r w:rsidR="00BB4C00">
              <w:rPr>
                <w:rFonts w:eastAsiaTheme="minorEastAsia"/>
                <w:noProof/>
                <w:lang w:eastAsia="fr-FR"/>
              </w:rPr>
              <w:tab/>
            </w:r>
            <w:r w:rsidR="00BB4C00" w:rsidRPr="001F419E">
              <w:rPr>
                <w:rStyle w:val="Collegamentoipertestuale"/>
                <w:noProof/>
                <w:lang w:val="en-GB"/>
              </w:rPr>
              <w:t>Regular provision</w:t>
            </w:r>
            <w:r w:rsidR="00BB4C00">
              <w:rPr>
                <w:noProof/>
                <w:webHidden/>
              </w:rPr>
              <w:tab/>
            </w:r>
            <w:r w:rsidR="00BB4C00">
              <w:rPr>
                <w:noProof/>
                <w:webHidden/>
              </w:rPr>
              <w:fldChar w:fldCharType="begin"/>
            </w:r>
            <w:r w:rsidR="00BB4C00">
              <w:rPr>
                <w:noProof/>
                <w:webHidden/>
              </w:rPr>
              <w:instrText xml:space="preserve"> PAGEREF _Toc536021348 \h </w:instrText>
            </w:r>
            <w:r w:rsidR="00BB4C00">
              <w:rPr>
                <w:noProof/>
                <w:webHidden/>
              </w:rPr>
            </w:r>
            <w:r w:rsidR="00BB4C00">
              <w:rPr>
                <w:noProof/>
                <w:webHidden/>
              </w:rPr>
              <w:fldChar w:fldCharType="separate"/>
            </w:r>
            <w:r w:rsidR="00BB4C00">
              <w:rPr>
                <w:noProof/>
                <w:webHidden/>
              </w:rPr>
              <w:t>12</w:t>
            </w:r>
            <w:r w:rsidR="00BB4C00">
              <w:rPr>
                <w:noProof/>
                <w:webHidden/>
              </w:rPr>
              <w:fldChar w:fldCharType="end"/>
            </w:r>
          </w:hyperlink>
        </w:p>
        <w:p w:rsidR="00BB4C00" w:rsidRDefault="00592D3C" w:rsidP="00794C0A">
          <w:pPr>
            <w:pStyle w:val="Sommario2"/>
            <w:tabs>
              <w:tab w:val="left" w:pos="880"/>
              <w:tab w:val="right" w:leader="dot" w:pos="9062"/>
            </w:tabs>
            <w:jc w:val="both"/>
            <w:rPr>
              <w:rFonts w:eastAsiaTheme="minorEastAsia"/>
              <w:noProof/>
              <w:lang w:eastAsia="fr-FR"/>
            </w:rPr>
          </w:pPr>
          <w:hyperlink w:anchor="_Toc536021349" w:history="1">
            <w:r w:rsidR="00BB4C00" w:rsidRPr="001F419E">
              <w:rPr>
                <w:rStyle w:val="Collegamentoipertestuale"/>
                <w:noProof/>
                <w:lang w:val="en-GB"/>
              </w:rPr>
              <w:t>5.8</w:t>
            </w:r>
            <w:r w:rsidR="00BB4C00">
              <w:rPr>
                <w:rFonts w:eastAsiaTheme="minorEastAsia"/>
                <w:noProof/>
                <w:lang w:eastAsia="fr-FR"/>
              </w:rPr>
              <w:tab/>
            </w:r>
            <w:r w:rsidR="00BB4C00" w:rsidRPr="001F419E">
              <w:rPr>
                <w:rStyle w:val="Collegamentoipertestuale"/>
                <w:noProof/>
                <w:lang w:val="en-GB"/>
              </w:rPr>
              <w:t>S-100 compatible Data Products of other domains</w:t>
            </w:r>
            <w:r w:rsidR="00BB4C00">
              <w:rPr>
                <w:noProof/>
                <w:webHidden/>
              </w:rPr>
              <w:tab/>
            </w:r>
            <w:r w:rsidR="00BB4C00">
              <w:rPr>
                <w:noProof/>
                <w:webHidden/>
              </w:rPr>
              <w:fldChar w:fldCharType="begin"/>
            </w:r>
            <w:r w:rsidR="00BB4C00">
              <w:rPr>
                <w:noProof/>
                <w:webHidden/>
              </w:rPr>
              <w:instrText xml:space="preserve"> PAGEREF _Toc536021349 \h </w:instrText>
            </w:r>
            <w:r w:rsidR="00BB4C00">
              <w:rPr>
                <w:noProof/>
                <w:webHidden/>
              </w:rPr>
            </w:r>
            <w:r w:rsidR="00BB4C00">
              <w:rPr>
                <w:noProof/>
                <w:webHidden/>
              </w:rPr>
              <w:fldChar w:fldCharType="separate"/>
            </w:r>
            <w:r w:rsidR="00BB4C00">
              <w:rPr>
                <w:noProof/>
                <w:webHidden/>
              </w:rPr>
              <w:t>12</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50" w:history="1">
            <w:r w:rsidR="00BB4C00" w:rsidRPr="001F419E">
              <w:rPr>
                <w:rStyle w:val="Collegamentoipertestuale"/>
                <w:noProof/>
                <w:lang w:val="en-GB"/>
              </w:rPr>
              <w:t>5.8.1</w:t>
            </w:r>
            <w:r w:rsidR="00BB4C00">
              <w:rPr>
                <w:rFonts w:eastAsiaTheme="minorEastAsia"/>
                <w:noProof/>
                <w:lang w:eastAsia="fr-FR"/>
              </w:rPr>
              <w:tab/>
            </w:r>
            <w:r w:rsidR="00BB4C00" w:rsidRPr="001F419E">
              <w:rPr>
                <w:rStyle w:val="Collegamentoipertestuale"/>
                <w:noProof/>
                <w:lang w:val="en-GB"/>
              </w:rPr>
              <w:t>Affected Bodies</w:t>
            </w:r>
            <w:r w:rsidR="00BB4C00">
              <w:rPr>
                <w:noProof/>
                <w:webHidden/>
              </w:rPr>
              <w:tab/>
            </w:r>
            <w:r w:rsidR="00BB4C00">
              <w:rPr>
                <w:noProof/>
                <w:webHidden/>
              </w:rPr>
              <w:fldChar w:fldCharType="begin"/>
            </w:r>
            <w:r w:rsidR="00BB4C00">
              <w:rPr>
                <w:noProof/>
                <w:webHidden/>
              </w:rPr>
              <w:instrText xml:space="preserve"> PAGEREF _Toc536021350 \h </w:instrText>
            </w:r>
            <w:r w:rsidR="00BB4C00">
              <w:rPr>
                <w:noProof/>
                <w:webHidden/>
              </w:rPr>
            </w:r>
            <w:r w:rsidR="00BB4C00">
              <w:rPr>
                <w:noProof/>
                <w:webHidden/>
              </w:rPr>
              <w:fldChar w:fldCharType="separate"/>
            </w:r>
            <w:r w:rsidR="00BB4C00">
              <w:rPr>
                <w:noProof/>
                <w:webHidden/>
              </w:rPr>
              <w:t>12</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51" w:history="1">
            <w:r w:rsidR="00BB4C00" w:rsidRPr="001F419E">
              <w:rPr>
                <w:rStyle w:val="Collegamentoipertestuale"/>
                <w:noProof/>
                <w:lang w:val="en-GB"/>
              </w:rPr>
              <w:t>5.8.2</w:t>
            </w:r>
            <w:r w:rsidR="00BB4C00">
              <w:rPr>
                <w:rFonts w:eastAsiaTheme="minorEastAsia"/>
                <w:noProof/>
                <w:lang w:eastAsia="fr-FR"/>
              </w:rPr>
              <w:tab/>
            </w:r>
            <w:r w:rsidR="00BB4C00" w:rsidRPr="001F419E">
              <w:rPr>
                <w:rStyle w:val="Collegamentoipertestuale"/>
                <w:noProof/>
                <w:lang w:val="en-GB"/>
              </w:rPr>
              <w:t>Technical standardization</w:t>
            </w:r>
            <w:r w:rsidR="00BB4C00">
              <w:rPr>
                <w:noProof/>
                <w:webHidden/>
              </w:rPr>
              <w:tab/>
            </w:r>
            <w:r w:rsidR="00BB4C00">
              <w:rPr>
                <w:noProof/>
                <w:webHidden/>
              </w:rPr>
              <w:fldChar w:fldCharType="begin"/>
            </w:r>
            <w:r w:rsidR="00BB4C00">
              <w:rPr>
                <w:noProof/>
                <w:webHidden/>
              </w:rPr>
              <w:instrText xml:space="preserve"> PAGEREF _Toc536021351 \h </w:instrText>
            </w:r>
            <w:r w:rsidR="00BB4C00">
              <w:rPr>
                <w:noProof/>
                <w:webHidden/>
              </w:rPr>
            </w:r>
            <w:r w:rsidR="00BB4C00">
              <w:rPr>
                <w:noProof/>
                <w:webHidden/>
              </w:rPr>
              <w:fldChar w:fldCharType="separate"/>
            </w:r>
            <w:r w:rsidR="00BB4C00">
              <w:rPr>
                <w:noProof/>
                <w:webHidden/>
              </w:rPr>
              <w:t>12</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52" w:history="1">
            <w:r w:rsidR="00BB4C00" w:rsidRPr="001F419E">
              <w:rPr>
                <w:rStyle w:val="Collegamentoipertestuale"/>
                <w:noProof/>
                <w:lang w:val="en-GB"/>
              </w:rPr>
              <w:t>5.8.3</w:t>
            </w:r>
            <w:r w:rsidR="00BB4C00">
              <w:rPr>
                <w:rFonts w:eastAsiaTheme="minorEastAsia"/>
                <w:noProof/>
                <w:lang w:eastAsia="fr-FR"/>
              </w:rPr>
              <w:tab/>
            </w:r>
            <w:r w:rsidR="00BB4C00" w:rsidRPr="001F419E">
              <w:rPr>
                <w:rStyle w:val="Collegamentoipertestuale"/>
                <w:noProof/>
                <w:lang w:val="en-GB"/>
              </w:rPr>
              <w:t>Operational Services</w:t>
            </w:r>
            <w:r w:rsidR="00BB4C00">
              <w:rPr>
                <w:noProof/>
                <w:webHidden/>
              </w:rPr>
              <w:tab/>
            </w:r>
            <w:r w:rsidR="00BB4C00">
              <w:rPr>
                <w:noProof/>
                <w:webHidden/>
              </w:rPr>
              <w:fldChar w:fldCharType="begin"/>
            </w:r>
            <w:r w:rsidR="00BB4C00">
              <w:rPr>
                <w:noProof/>
                <w:webHidden/>
              </w:rPr>
              <w:instrText xml:space="preserve"> PAGEREF _Toc536021352 \h </w:instrText>
            </w:r>
            <w:r w:rsidR="00BB4C00">
              <w:rPr>
                <w:noProof/>
                <w:webHidden/>
              </w:rPr>
            </w:r>
            <w:r w:rsidR="00BB4C00">
              <w:rPr>
                <w:noProof/>
                <w:webHidden/>
              </w:rPr>
              <w:fldChar w:fldCharType="separate"/>
            </w:r>
            <w:r w:rsidR="00BB4C00">
              <w:rPr>
                <w:noProof/>
                <w:webHidden/>
              </w:rPr>
              <w:t>12</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53" w:history="1">
            <w:r w:rsidR="00BB4C00" w:rsidRPr="001F419E">
              <w:rPr>
                <w:rStyle w:val="Collegamentoipertestuale"/>
                <w:noProof/>
                <w:lang w:val="en-GB"/>
              </w:rPr>
              <w:t>5.8.4</w:t>
            </w:r>
            <w:r w:rsidR="00BB4C00">
              <w:rPr>
                <w:rFonts w:eastAsiaTheme="minorEastAsia"/>
                <w:noProof/>
                <w:lang w:eastAsia="fr-FR"/>
              </w:rPr>
              <w:tab/>
            </w:r>
            <w:r w:rsidR="00BB4C00" w:rsidRPr="001F419E">
              <w:rPr>
                <w:rStyle w:val="Collegamentoipertestuale"/>
                <w:noProof/>
                <w:lang w:val="en-GB"/>
              </w:rPr>
              <w:t>Legal issues</w:t>
            </w:r>
            <w:r w:rsidR="00BB4C00">
              <w:rPr>
                <w:noProof/>
                <w:webHidden/>
              </w:rPr>
              <w:tab/>
            </w:r>
            <w:r w:rsidR="00BB4C00">
              <w:rPr>
                <w:noProof/>
                <w:webHidden/>
              </w:rPr>
              <w:fldChar w:fldCharType="begin"/>
            </w:r>
            <w:r w:rsidR="00BB4C00">
              <w:rPr>
                <w:noProof/>
                <w:webHidden/>
              </w:rPr>
              <w:instrText xml:space="preserve"> PAGEREF _Toc536021353 \h </w:instrText>
            </w:r>
            <w:r w:rsidR="00BB4C00">
              <w:rPr>
                <w:noProof/>
                <w:webHidden/>
              </w:rPr>
            </w:r>
            <w:r w:rsidR="00BB4C00">
              <w:rPr>
                <w:noProof/>
                <w:webHidden/>
              </w:rPr>
              <w:fldChar w:fldCharType="separate"/>
            </w:r>
            <w:r w:rsidR="00BB4C00">
              <w:rPr>
                <w:noProof/>
                <w:webHidden/>
              </w:rPr>
              <w:t>12</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54" w:history="1">
            <w:r w:rsidR="00BB4C00" w:rsidRPr="001F419E">
              <w:rPr>
                <w:rStyle w:val="Collegamentoipertestuale"/>
                <w:noProof/>
                <w:lang w:val="en-GB"/>
              </w:rPr>
              <w:t>5.8.5</w:t>
            </w:r>
            <w:r w:rsidR="00BB4C00">
              <w:rPr>
                <w:rFonts w:eastAsiaTheme="minorEastAsia"/>
                <w:noProof/>
                <w:lang w:eastAsia="fr-FR"/>
              </w:rPr>
              <w:tab/>
            </w:r>
            <w:r w:rsidR="00BB4C00" w:rsidRPr="001F419E">
              <w:rPr>
                <w:rStyle w:val="Collegamentoipertestuale"/>
                <w:noProof/>
                <w:lang w:val="en-GB"/>
              </w:rPr>
              <w:t>Capacity Building</w:t>
            </w:r>
            <w:r w:rsidR="00BB4C00">
              <w:rPr>
                <w:noProof/>
                <w:webHidden/>
              </w:rPr>
              <w:tab/>
            </w:r>
            <w:r w:rsidR="00BB4C00">
              <w:rPr>
                <w:noProof/>
                <w:webHidden/>
              </w:rPr>
              <w:fldChar w:fldCharType="begin"/>
            </w:r>
            <w:r w:rsidR="00BB4C00">
              <w:rPr>
                <w:noProof/>
                <w:webHidden/>
              </w:rPr>
              <w:instrText xml:space="preserve"> PAGEREF _Toc536021354 \h </w:instrText>
            </w:r>
            <w:r w:rsidR="00BB4C00">
              <w:rPr>
                <w:noProof/>
                <w:webHidden/>
              </w:rPr>
            </w:r>
            <w:r w:rsidR="00BB4C00">
              <w:rPr>
                <w:noProof/>
                <w:webHidden/>
              </w:rPr>
              <w:fldChar w:fldCharType="separate"/>
            </w:r>
            <w:r w:rsidR="00BB4C00">
              <w:rPr>
                <w:noProof/>
                <w:webHidden/>
              </w:rPr>
              <w:t>12</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55" w:history="1">
            <w:r w:rsidR="00BB4C00" w:rsidRPr="001F419E">
              <w:rPr>
                <w:rStyle w:val="Collegamentoipertestuale"/>
                <w:noProof/>
                <w:lang w:val="en-GB"/>
              </w:rPr>
              <w:t>5.8.6</w:t>
            </w:r>
            <w:r w:rsidR="00BB4C00">
              <w:rPr>
                <w:rFonts w:eastAsiaTheme="minorEastAsia"/>
                <w:noProof/>
                <w:lang w:eastAsia="fr-FR"/>
              </w:rPr>
              <w:tab/>
            </w:r>
            <w:r w:rsidR="00BB4C00" w:rsidRPr="001F419E">
              <w:rPr>
                <w:rStyle w:val="Collegamentoipertestuale"/>
                <w:noProof/>
                <w:lang w:val="en-GB"/>
              </w:rPr>
              <w:t>Regional activities</w:t>
            </w:r>
            <w:r w:rsidR="00BB4C00">
              <w:rPr>
                <w:noProof/>
                <w:webHidden/>
              </w:rPr>
              <w:tab/>
            </w:r>
            <w:r w:rsidR="00BB4C00">
              <w:rPr>
                <w:noProof/>
                <w:webHidden/>
              </w:rPr>
              <w:fldChar w:fldCharType="begin"/>
            </w:r>
            <w:r w:rsidR="00BB4C00">
              <w:rPr>
                <w:noProof/>
                <w:webHidden/>
              </w:rPr>
              <w:instrText xml:space="preserve"> PAGEREF _Toc536021355 \h </w:instrText>
            </w:r>
            <w:r w:rsidR="00BB4C00">
              <w:rPr>
                <w:noProof/>
                <w:webHidden/>
              </w:rPr>
            </w:r>
            <w:r w:rsidR="00BB4C00">
              <w:rPr>
                <w:noProof/>
                <w:webHidden/>
              </w:rPr>
              <w:fldChar w:fldCharType="separate"/>
            </w:r>
            <w:r w:rsidR="00BB4C00">
              <w:rPr>
                <w:noProof/>
                <w:webHidden/>
              </w:rPr>
              <w:t>12</w:t>
            </w:r>
            <w:r w:rsidR="00BB4C00">
              <w:rPr>
                <w:noProof/>
                <w:webHidden/>
              </w:rPr>
              <w:fldChar w:fldCharType="end"/>
            </w:r>
          </w:hyperlink>
        </w:p>
        <w:p w:rsidR="00BB4C00" w:rsidRDefault="00592D3C" w:rsidP="00794C0A">
          <w:pPr>
            <w:pStyle w:val="Sommario3"/>
            <w:tabs>
              <w:tab w:val="left" w:pos="1320"/>
              <w:tab w:val="right" w:leader="dot" w:pos="9062"/>
            </w:tabs>
            <w:jc w:val="both"/>
            <w:rPr>
              <w:rFonts w:eastAsiaTheme="minorEastAsia"/>
              <w:noProof/>
              <w:lang w:eastAsia="fr-FR"/>
            </w:rPr>
          </w:pPr>
          <w:hyperlink w:anchor="_Toc536021356" w:history="1">
            <w:r w:rsidR="00BB4C00" w:rsidRPr="001F419E">
              <w:rPr>
                <w:rStyle w:val="Collegamentoipertestuale"/>
                <w:noProof/>
                <w:lang w:val="en-GB"/>
              </w:rPr>
              <w:t>5.8.7</w:t>
            </w:r>
            <w:r w:rsidR="00BB4C00">
              <w:rPr>
                <w:rFonts w:eastAsiaTheme="minorEastAsia"/>
                <w:noProof/>
                <w:lang w:eastAsia="fr-FR"/>
              </w:rPr>
              <w:tab/>
            </w:r>
            <w:r w:rsidR="00BB4C00" w:rsidRPr="001F419E">
              <w:rPr>
                <w:rStyle w:val="Collegamentoipertestuale"/>
                <w:noProof/>
                <w:lang w:val="en-GB"/>
              </w:rPr>
              <w:t>Regular provision</w:t>
            </w:r>
            <w:r w:rsidR="00BB4C00">
              <w:rPr>
                <w:noProof/>
                <w:webHidden/>
              </w:rPr>
              <w:tab/>
            </w:r>
            <w:r w:rsidR="00BB4C00">
              <w:rPr>
                <w:noProof/>
                <w:webHidden/>
              </w:rPr>
              <w:fldChar w:fldCharType="begin"/>
            </w:r>
            <w:r w:rsidR="00BB4C00">
              <w:rPr>
                <w:noProof/>
                <w:webHidden/>
              </w:rPr>
              <w:instrText xml:space="preserve"> PAGEREF _Toc536021356 \h </w:instrText>
            </w:r>
            <w:r w:rsidR="00BB4C00">
              <w:rPr>
                <w:noProof/>
                <w:webHidden/>
              </w:rPr>
            </w:r>
            <w:r w:rsidR="00BB4C00">
              <w:rPr>
                <w:noProof/>
                <w:webHidden/>
              </w:rPr>
              <w:fldChar w:fldCharType="separate"/>
            </w:r>
            <w:r w:rsidR="00BB4C00">
              <w:rPr>
                <w:noProof/>
                <w:webHidden/>
              </w:rPr>
              <w:t>12</w:t>
            </w:r>
            <w:r w:rsidR="00BB4C00">
              <w:rPr>
                <w:noProof/>
                <w:webHidden/>
              </w:rPr>
              <w:fldChar w:fldCharType="end"/>
            </w:r>
          </w:hyperlink>
        </w:p>
        <w:p w:rsidR="00935225" w:rsidRDefault="00935225" w:rsidP="00794C0A">
          <w:pPr>
            <w:jc w:val="both"/>
          </w:pPr>
          <w:r>
            <w:rPr>
              <w:b/>
              <w:bCs/>
              <w:noProof/>
            </w:rPr>
            <w:fldChar w:fldCharType="end"/>
          </w:r>
        </w:p>
      </w:sdtContent>
    </w:sdt>
    <w:p w:rsidR="00935225" w:rsidRDefault="00935225" w:rsidP="00794C0A">
      <w:pPr>
        <w:jc w:val="both"/>
        <w:rPr>
          <w:sz w:val="24"/>
          <w:szCs w:val="24"/>
          <w:lang w:val="en-GB"/>
        </w:rPr>
      </w:pPr>
      <w:r>
        <w:rPr>
          <w:sz w:val="24"/>
          <w:szCs w:val="24"/>
          <w:lang w:val="en-GB"/>
        </w:rPr>
        <w:br w:type="page"/>
      </w:r>
    </w:p>
    <w:p w:rsidR="00935225" w:rsidRPr="00957E5A" w:rsidRDefault="00935225" w:rsidP="00794C0A">
      <w:pPr>
        <w:jc w:val="both"/>
        <w:rPr>
          <w:sz w:val="24"/>
          <w:szCs w:val="24"/>
          <w:lang w:val="en-GB"/>
        </w:rPr>
      </w:pPr>
    </w:p>
    <w:p w:rsidR="00A956FD" w:rsidRPr="0014132F" w:rsidRDefault="00A956FD" w:rsidP="00794C0A">
      <w:pPr>
        <w:pStyle w:val="Titolo1"/>
        <w:jc w:val="both"/>
      </w:pPr>
      <w:bookmarkStart w:id="0" w:name="_Toc536021310"/>
      <w:r w:rsidRPr="0014132F">
        <w:t>Background</w:t>
      </w:r>
      <w:bookmarkEnd w:id="0"/>
    </w:p>
    <w:p w:rsidR="00A921AB" w:rsidRPr="00A22DFD" w:rsidRDefault="00A921AB" w:rsidP="00A921AB">
      <w:pPr>
        <w:pStyle w:val="Paragrafoelenco"/>
        <w:numPr>
          <w:ilvl w:val="0"/>
          <w:numId w:val="25"/>
        </w:numPr>
        <w:spacing w:after="0"/>
        <w:jc w:val="both"/>
        <w:rPr>
          <w:color w:val="FF0000"/>
          <w:sz w:val="24"/>
          <w:szCs w:val="24"/>
          <w:lang w:val="en-GB"/>
        </w:rPr>
      </w:pPr>
      <w:r w:rsidRPr="00A22DFD">
        <w:rPr>
          <w:color w:val="FF0000"/>
          <w:sz w:val="24"/>
          <w:szCs w:val="24"/>
          <w:lang w:val="en-GB"/>
        </w:rPr>
        <w:t>Scope of the document (SIP): why we need a Strategy (HSSC Chair in liaison with the Group)</w:t>
      </w:r>
    </w:p>
    <w:p w:rsidR="00A921AB" w:rsidRPr="00A22DFD" w:rsidRDefault="00501AB3" w:rsidP="00A921AB">
      <w:pPr>
        <w:pStyle w:val="Paragrafoelenco"/>
        <w:numPr>
          <w:ilvl w:val="0"/>
          <w:numId w:val="25"/>
        </w:numPr>
        <w:spacing w:after="0"/>
        <w:jc w:val="both"/>
        <w:rPr>
          <w:color w:val="FF0000"/>
          <w:sz w:val="24"/>
          <w:szCs w:val="24"/>
          <w:lang w:val="en-GB"/>
        </w:rPr>
      </w:pPr>
      <w:r w:rsidRPr="00A22DFD">
        <w:rPr>
          <w:color w:val="FF0000"/>
          <w:sz w:val="24"/>
          <w:szCs w:val="24"/>
          <w:lang w:val="en-GB"/>
        </w:rPr>
        <w:t>Reference to the</w:t>
      </w:r>
      <w:r w:rsidR="00A921AB" w:rsidRPr="00A22DFD">
        <w:rPr>
          <w:color w:val="FF0000"/>
          <w:sz w:val="24"/>
          <w:szCs w:val="24"/>
          <w:lang w:val="en-GB"/>
        </w:rPr>
        <w:t xml:space="preserve"> current and revised</w:t>
      </w:r>
      <w:r w:rsidRPr="00A22DFD">
        <w:rPr>
          <w:color w:val="FF0000"/>
          <w:sz w:val="24"/>
          <w:szCs w:val="24"/>
          <w:lang w:val="en-GB"/>
        </w:rPr>
        <w:t xml:space="preserve"> IHO Strategic Plan</w:t>
      </w:r>
      <w:r w:rsidR="00A921AB" w:rsidRPr="00A22DFD">
        <w:rPr>
          <w:color w:val="FF0000"/>
          <w:sz w:val="24"/>
          <w:szCs w:val="24"/>
          <w:lang w:val="en-GB"/>
        </w:rPr>
        <w:t xml:space="preserve"> </w:t>
      </w:r>
      <w:r w:rsidR="00807FA1" w:rsidRPr="00A22DFD">
        <w:rPr>
          <w:color w:val="FF0000"/>
          <w:sz w:val="24"/>
          <w:szCs w:val="24"/>
          <w:lang w:val="en-GB"/>
        </w:rPr>
        <w:t>(HSSC Chair in liaison with the Group)</w:t>
      </w:r>
    </w:p>
    <w:p w:rsidR="006D00FB" w:rsidRDefault="006D00FB" w:rsidP="00A921AB">
      <w:pPr>
        <w:pStyle w:val="Paragrafoelenco"/>
        <w:numPr>
          <w:ilvl w:val="0"/>
          <w:numId w:val="25"/>
        </w:numPr>
        <w:spacing w:after="0"/>
        <w:jc w:val="both"/>
        <w:rPr>
          <w:color w:val="FF0000"/>
          <w:sz w:val="24"/>
          <w:szCs w:val="24"/>
          <w:lang w:val="en-GB"/>
        </w:rPr>
      </w:pPr>
      <w:r w:rsidRPr="00A22DFD">
        <w:rPr>
          <w:color w:val="FF0000"/>
          <w:sz w:val="24"/>
          <w:szCs w:val="24"/>
          <w:lang w:val="en-GB"/>
        </w:rPr>
        <w:t xml:space="preserve">IMO </w:t>
      </w:r>
      <w:r w:rsidR="00A921AB" w:rsidRPr="00A22DFD">
        <w:rPr>
          <w:color w:val="FF0000"/>
          <w:sz w:val="24"/>
          <w:szCs w:val="24"/>
          <w:lang w:val="en-GB"/>
        </w:rPr>
        <w:t>d</w:t>
      </w:r>
      <w:r w:rsidRPr="00A22DFD">
        <w:rPr>
          <w:color w:val="FF0000"/>
          <w:sz w:val="24"/>
          <w:szCs w:val="24"/>
          <w:lang w:val="en-GB"/>
        </w:rPr>
        <w:t xml:space="preserve">irections </w:t>
      </w:r>
      <w:r w:rsidR="00683BD9" w:rsidRPr="00A22DFD">
        <w:rPr>
          <w:color w:val="FF0000"/>
          <w:sz w:val="24"/>
          <w:szCs w:val="24"/>
          <w:lang w:val="en-GB"/>
        </w:rPr>
        <w:t xml:space="preserve">and SOLAS obligations </w:t>
      </w:r>
      <w:r w:rsidR="00A921AB" w:rsidRPr="00A22DFD">
        <w:rPr>
          <w:color w:val="FF0000"/>
          <w:sz w:val="24"/>
          <w:szCs w:val="24"/>
          <w:lang w:val="en-GB"/>
        </w:rPr>
        <w:t>(Group)</w:t>
      </w:r>
    </w:p>
    <w:p w:rsidR="005236FF" w:rsidRPr="00A22DFD" w:rsidRDefault="005236FF" w:rsidP="00A921AB">
      <w:pPr>
        <w:pStyle w:val="Paragrafoelenco"/>
        <w:numPr>
          <w:ilvl w:val="0"/>
          <w:numId w:val="25"/>
        </w:numPr>
        <w:spacing w:after="0"/>
        <w:jc w:val="both"/>
        <w:rPr>
          <w:color w:val="FF0000"/>
          <w:sz w:val="24"/>
          <w:szCs w:val="24"/>
          <w:lang w:val="en-GB"/>
        </w:rPr>
      </w:pPr>
      <w:r>
        <w:rPr>
          <w:color w:val="FF0000"/>
          <w:sz w:val="24"/>
          <w:szCs w:val="24"/>
          <w:lang w:val="en-GB"/>
        </w:rPr>
        <w:t xml:space="preserve">Governance (Group) </w:t>
      </w:r>
    </w:p>
    <w:p w:rsidR="00A956FD" w:rsidRPr="00957E5A" w:rsidRDefault="00A956FD" w:rsidP="00794C0A">
      <w:pPr>
        <w:spacing w:after="0"/>
        <w:jc w:val="both"/>
        <w:rPr>
          <w:sz w:val="24"/>
          <w:szCs w:val="24"/>
          <w:lang w:val="en-GB"/>
        </w:rPr>
      </w:pPr>
      <w:r w:rsidRPr="00957E5A">
        <w:rPr>
          <w:sz w:val="24"/>
          <w:szCs w:val="24"/>
          <w:lang w:val="en-GB"/>
        </w:rPr>
        <w:t>The first relevant standardization project of the IHO</w:t>
      </w:r>
      <w:r w:rsidR="00CF6A10">
        <w:rPr>
          <w:sz w:val="24"/>
          <w:szCs w:val="24"/>
          <w:lang w:val="en-GB"/>
        </w:rPr>
        <w:t xml:space="preserve"> in the digital age</w:t>
      </w:r>
      <w:r w:rsidRPr="00957E5A">
        <w:rPr>
          <w:sz w:val="24"/>
          <w:szCs w:val="24"/>
          <w:lang w:val="en-GB"/>
        </w:rPr>
        <w:t xml:space="preserve"> was the </w:t>
      </w:r>
      <w:r w:rsidR="00F01769" w:rsidRPr="00957E5A">
        <w:rPr>
          <w:sz w:val="24"/>
          <w:szCs w:val="24"/>
          <w:lang w:val="en-GB"/>
        </w:rPr>
        <w:t>transformation</w:t>
      </w:r>
      <w:r w:rsidRPr="00957E5A">
        <w:rPr>
          <w:sz w:val="24"/>
          <w:szCs w:val="24"/>
          <w:lang w:val="en-GB"/>
        </w:rPr>
        <w:t xml:space="preserve"> of nautical cha</w:t>
      </w:r>
      <w:r w:rsidR="00F01769" w:rsidRPr="00957E5A">
        <w:rPr>
          <w:sz w:val="24"/>
          <w:szCs w:val="24"/>
          <w:lang w:val="en-GB"/>
        </w:rPr>
        <w:t>rt</w:t>
      </w:r>
      <w:r w:rsidR="00FE05DB" w:rsidRPr="00957E5A">
        <w:rPr>
          <w:sz w:val="24"/>
          <w:szCs w:val="24"/>
          <w:lang w:val="en-GB"/>
        </w:rPr>
        <w:t xml:space="preserve"> information</w:t>
      </w:r>
      <w:r w:rsidR="00EF46FD" w:rsidRPr="00957E5A">
        <w:rPr>
          <w:sz w:val="24"/>
          <w:szCs w:val="24"/>
          <w:lang w:val="en-GB"/>
        </w:rPr>
        <w:t xml:space="preserve"> from an analogue </w:t>
      </w:r>
      <w:r w:rsidR="00794C0A">
        <w:rPr>
          <w:sz w:val="24"/>
          <w:szCs w:val="24"/>
          <w:lang w:val="en-GB"/>
        </w:rPr>
        <w:t>-</w:t>
      </w:r>
      <w:r w:rsidR="00EF46FD" w:rsidRPr="00957E5A">
        <w:rPr>
          <w:sz w:val="24"/>
          <w:szCs w:val="24"/>
          <w:lang w:val="en-GB"/>
        </w:rPr>
        <w:t xml:space="preserve"> paper charts - to a digital carrier</w:t>
      </w:r>
      <w:r w:rsidR="00794C0A">
        <w:rPr>
          <w:sz w:val="24"/>
          <w:szCs w:val="24"/>
          <w:lang w:val="en-GB"/>
        </w:rPr>
        <w:t xml:space="preserve"> </w:t>
      </w:r>
      <w:r w:rsidR="00EF46FD" w:rsidRPr="00957E5A">
        <w:rPr>
          <w:sz w:val="24"/>
          <w:szCs w:val="24"/>
          <w:lang w:val="en-GB"/>
        </w:rPr>
        <w:t xml:space="preserve">- </w:t>
      </w:r>
      <w:r w:rsidR="00A3648C">
        <w:rPr>
          <w:sz w:val="24"/>
          <w:szCs w:val="24"/>
          <w:lang w:val="en-GB"/>
        </w:rPr>
        <w:t xml:space="preserve">Electronic </w:t>
      </w:r>
      <w:r w:rsidR="00A6174B">
        <w:rPr>
          <w:sz w:val="24"/>
          <w:szCs w:val="24"/>
          <w:lang w:val="en-GB"/>
        </w:rPr>
        <w:t>N</w:t>
      </w:r>
      <w:r w:rsidR="00A3648C">
        <w:rPr>
          <w:sz w:val="24"/>
          <w:szCs w:val="24"/>
          <w:lang w:val="en-GB"/>
        </w:rPr>
        <w:t>avigational Charts (</w:t>
      </w:r>
      <w:r w:rsidR="00EF46FD" w:rsidRPr="00957E5A">
        <w:rPr>
          <w:sz w:val="24"/>
          <w:szCs w:val="24"/>
          <w:lang w:val="en-GB"/>
        </w:rPr>
        <w:t>ENCs</w:t>
      </w:r>
      <w:r w:rsidR="00A3648C">
        <w:rPr>
          <w:sz w:val="24"/>
          <w:szCs w:val="24"/>
          <w:lang w:val="en-GB"/>
        </w:rPr>
        <w:t>)</w:t>
      </w:r>
      <w:r w:rsidR="00B36ECD" w:rsidRPr="00957E5A">
        <w:rPr>
          <w:sz w:val="24"/>
          <w:szCs w:val="24"/>
          <w:lang w:val="en-GB"/>
        </w:rPr>
        <w:t xml:space="preserve">. The </w:t>
      </w:r>
      <w:r w:rsidR="00EF46FD" w:rsidRPr="00957E5A">
        <w:rPr>
          <w:sz w:val="24"/>
          <w:szCs w:val="24"/>
          <w:lang w:val="en-GB"/>
        </w:rPr>
        <w:t>technical</w:t>
      </w:r>
      <w:r w:rsidR="00B36ECD" w:rsidRPr="00957E5A">
        <w:rPr>
          <w:sz w:val="24"/>
          <w:szCs w:val="24"/>
          <w:lang w:val="en-GB"/>
        </w:rPr>
        <w:t xml:space="preserve"> concept </w:t>
      </w:r>
      <w:r w:rsidR="00EF46FD" w:rsidRPr="00957E5A">
        <w:rPr>
          <w:sz w:val="24"/>
          <w:szCs w:val="24"/>
          <w:lang w:val="en-GB"/>
        </w:rPr>
        <w:t xml:space="preserve">for ENCs </w:t>
      </w:r>
      <w:r w:rsidR="00B36ECD" w:rsidRPr="00957E5A">
        <w:rPr>
          <w:sz w:val="24"/>
          <w:szCs w:val="24"/>
          <w:lang w:val="en-GB"/>
        </w:rPr>
        <w:t>was inspired</w:t>
      </w:r>
      <w:r w:rsidRPr="00957E5A">
        <w:rPr>
          <w:sz w:val="24"/>
          <w:szCs w:val="24"/>
          <w:lang w:val="en-GB"/>
        </w:rPr>
        <w:t xml:space="preserve"> from land based digital cadastre systems</w:t>
      </w:r>
      <w:r w:rsidR="00B36ECD" w:rsidRPr="00957E5A">
        <w:rPr>
          <w:sz w:val="24"/>
          <w:szCs w:val="24"/>
          <w:lang w:val="en-GB"/>
        </w:rPr>
        <w:t xml:space="preserve"> in the early nineties</w:t>
      </w:r>
      <w:r w:rsidRPr="00957E5A">
        <w:rPr>
          <w:sz w:val="24"/>
          <w:szCs w:val="24"/>
          <w:lang w:val="en-GB"/>
        </w:rPr>
        <w:t xml:space="preserve">. The </w:t>
      </w:r>
      <w:r w:rsidR="00EB1C9E">
        <w:rPr>
          <w:sz w:val="24"/>
          <w:szCs w:val="24"/>
          <w:lang w:val="en-GB"/>
        </w:rPr>
        <w:t xml:space="preserve">S-57 ENC </w:t>
      </w:r>
      <w:r w:rsidRPr="00957E5A">
        <w:rPr>
          <w:sz w:val="24"/>
          <w:szCs w:val="24"/>
          <w:lang w:val="en-GB"/>
        </w:rPr>
        <w:t>characteristics are</w:t>
      </w:r>
      <w:r w:rsidR="00A3648C">
        <w:rPr>
          <w:sz w:val="24"/>
          <w:szCs w:val="24"/>
          <w:lang w:val="en-GB"/>
        </w:rPr>
        <w:t>:</w:t>
      </w:r>
      <w:r w:rsidRPr="00957E5A">
        <w:rPr>
          <w:sz w:val="24"/>
          <w:szCs w:val="24"/>
          <w:lang w:val="en-GB"/>
        </w:rPr>
        <w:t xml:space="preserve"> </w:t>
      </w:r>
    </w:p>
    <w:p w:rsidR="006D00FB" w:rsidRDefault="00A956FD" w:rsidP="00794C0A">
      <w:pPr>
        <w:pStyle w:val="Paragrafoelenco"/>
        <w:numPr>
          <w:ilvl w:val="0"/>
          <w:numId w:val="2"/>
        </w:numPr>
        <w:jc w:val="both"/>
        <w:rPr>
          <w:sz w:val="24"/>
          <w:szCs w:val="24"/>
          <w:lang w:val="en-GB"/>
        </w:rPr>
      </w:pPr>
      <w:r w:rsidRPr="00957E5A">
        <w:rPr>
          <w:sz w:val="24"/>
          <w:szCs w:val="24"/>
          <w:lang w:val="en-GB"/>
        </w:rPr>
        <w:t xml:space="preserve">The modelling of real world and </w:t>
      </w:r>
      <w:proofErr w:type="spellStart"/>
      <w:r w:rsidRPr="00957E5A">
        <w:rPr>
          <w:sz w:val="24"/>
          <w:szCs w:val="24"/>
          <w:lang w:val="en-GB"/>
        </w:rPr>
        <w:t>administ</w:t>
      </w:r>
      <w:proofErr w:type="spellEnd"/>
    </w:p>
    <w:p w:rsidR="00A956FD" w:rsidRPr="00957E5A" w:rsidRDefault="00A956FD" w:rsidP="00794C0A">
      <w:pPr>
        <w:pStyle w:val="Paragrafoelenco"/>
        <w:numPr>
          <w:ilvl w:val="0"/>
          <w:numId w:val="2"/>
        </w:numPr>
        <w:jc w:val="both"/>
        <w:rPr>
          <w:sz w:val="24"/>
          <w:szCs w:val="24"/>
          <w:lang w:val="en-GB"/>
        </w:rPr>
      </w:pPr>
      <w:proofErr w:type="spellStart"/>
      <w:r w:rsidRPr="00957E5A">
        <w:rPr>
          <w:sz w:val="24"/>
          <w:szCs w:val="24"/>
          <w:lang w:val="en-GB"/>
        </w:rPr>
        <w:t>rative</w:t>
      </w:r>
      <w:proofErr w:type="spellEnd"/>
      <w:r w:rsidRPr="00957E5A">
        <w:rPr>
          <w:sz w:val="24"/>
          <w:szCs w:val="24"/>
          <w:lang w:val="en-GB"/>
        </w:rPr>
        <w:t xml:space="preserve"> entities in </w:t>
      </w:r>
      <w:r w:rsidR="00B36ECD" w:rsidRPr="00957E5A">
        <w:rPr>
          <w:sz w:val="24"/>
          <w:szCs w:val="24"/>
          <w:lang w:val="en-GB"/>
        </w:rPr>
        <w:t xml:space="preserve">abstract </w:t>
      </w:r>
      <w:r w:rsidRPr="00957E5A">
        <w:rPr>
          <w:sz w:val="24"/>
          <w:szCs w:val="24"/>
          <w:lang w:val="en-GB"/>
        </w:rPr>
        <w:t>object descriptions (S-57 Object Catalogue)</w:t>
      </w:r>
      <w:r w:rsidR="00B36ECD" w:rsidRPr="00957E5A">
        <w:rPr>
          <w:sz w:val="24"/>
          <w:szCs w:val="24"/>
          <w:lang w:val="en-GB"/>
        </w:rPr>
        <w:t>;</w:t>
      </w:r>
    </w:p>
    <w:p w:rsidR="00A956FD" w:rsidRPr="00957E5A" w:rsidRDefault="00A956FD" w:rsidP="00794C0A">
      <w:pPr>
        <w:pStyle w:val="Paragrafoelenco"/>
        <w:numPr>
          <w:ilvl w:val="0"/>
          <w:numId w:val="2"/>
        </w:numPr>
        <w:jc w:val="both"/>
        <w:rPr>
          <w:sz w:val="24"/>
          <w:szCs w:val="24"/>
          <w:lang w:val="en-GB"/>
        </w:rPr>
      </w:pPr>
      <w:r w:rsidRPr="00957E5A">
        <w:rPr>
          <w:sz w:val="24"/>
          <w:szCs w:val="24"/>
          <w:lang w:val="en-GB"/>
        </w:rPr>
        <w:t xml:space="preserve">The split </w:t>
      </w:r>
      <w:r w:rsidR="00EB1C9E" w:rsidRPr="00957E5A">
        <w:rPr>
          <w:sz w:val="24"/>
          <w:szCs w:val="24"/>
          <w:lang w:val="en-GB"/>
        </w:rPr>
        <w:t>(“late binding”)</w:t>
      </w:r>
      <w:r w:rsidR="00EB1C9E">
        <w:rPr>
          <w:sz w:val="24"/>
          <w:szCs w:val="24"/>
          <w:lang w:val="en-GB"/>
        </w:rPr>
        <w:t xml:space="preserve"> </w:t>
      </w:r>
      <w:r w:rsidRPr="00957E5A">
        <w:rPr>
          <w:sz w:val="24"/>
          <w:szCs w:val="24"/>
          <w:lang w:val="en-GB"/>
        </w:rPr>
        <w:t xml:space="preserve">between attributed objects and their visual presentation (S-52 </w:t>
      </w:r>
      <w:r w:rsidR="00A3648C">
        <w:rPr>
          <w:sz w:val="24"/>
          <w:szCs w:val="24"/>
          <w:lang w:val="en-GB"/>
        </w:rPr>
        <w:t>P</w:t>
      </w:r>
      <w:r w:rsidR="00A3648C" w:rsidRPr="00957E5A">
        <w:rPr>
          <w:sz w:val="24"/>
          <w:szCs w:val="24"/>
          <w:lang w:val="en-GB"/>
        </w:rPr>
        <w:t xml:space="preserve">resentation </w:t>
      </w:r>
      <w:r w:rsidR="00A3648C">
        <w:rPr>
          <w:sz w:val="24"/>
          <w:szCs w:val="24"/>
          <w:lang w:val="en-GB"/>
        </w:rPr>
        <w:t>L</w:t>
      </w:r>
      <w:r w:rsidR="00A3648C" w:rsidRPr="00957E5A">
        <w:rPr>
          <w:sz w:val="24"/>
          <w:szCs w:val="24"/>
          <w:lang w:val="en-GB"/>
        </w:rPr>
        <w:t>ibrary</w:t>
      </w:r>
      <w:r w:rsidRPr="00957E5A">
        <w:rPr>
          <w:sz w:val="24"/>
          <w:szCs w:val="24"/>
          <w:lang w:val="en-GB"/>
        </w:rPr>
        <w:t>);</w:t>
      </w:r>
    </w:p>
    <w:p w:rsidR="00A956FD" w:rsidRPr="00957E5A" w:rsidRDefault="00A956FD" w:rsidP="00794C0A">
      <w:pPr>
        <w:pStyle w:val="Paragrafoelenco"/>
        <w:numPr>
          <w:ilvl w:val="0"/>
          <w:numId w:val="2"/>
        </w:numPr>
        <w:jc w:val="both"/>
        <w:rPr>
          <w:sz w:val="24"/>
          <w:szCs w:val="24"/>
          <w:lang w:val="en-GB"/>
        </w:rPr>
      </w:pPr>
      <w:r w:rsidRPr="00957E5A">
        <w:rPr>
          <w:sz w:val="24"/>
          <w:szCs w:val="24"/>
          <w:lang w:val="en-GB"/>
        </w:rPr>
        <w:t xml:space="preserve">The definition of conditional presentation modes for chart content encoded as functions of the end user </w:t>
      </w:r>
      <w:r w:rsidR="00A3648C">
        <w:rPr>
          <w:sz w:val="24"/>
          <w:szCs w:val="24"/>
          <w:lang w:val="en-GB"/>
        </w:rPr>
        <w:t>system</w:t>
      </w:r>
      <w:r w:rsidR="00A3648C" w:rsidRPr="00957E5A">
        <w:rPr>
          <w:sz w:val="24"/>
          <w:szCs w:val="24"/>
          <w:lang w:val="en-GB"/>
        </w:rPr>
        <w:t xml:space="preserve"> </w:t>
      </w:r>
      <w:r w:rsidRPr="00957E5A">
        <w:rPr>
          <w:sz w:val="24"/>
          <w:szCs w:val="24"/>
          <w:lang w:val="en-GB"/>
        </w:rPr>
        <w:t>software</w:t>
      </w:r>
      <w:r w:rsidR="00EB1C9E">
        <w:rPr>
          <w:sz w:val="24"/>
          <w:szCs w:val="24"/>
          <w:lang w:val="en-GB"/>
        </w:rPr>
        <w:t xml:space="preserve"> (</w:t>
      </w:r>
      <w:r w:rsidR="00A3648C">
        <w:rPr>
          <w:sz w:val="24"/>
          <w:szCs w:val="24"/>
          <w:lang w:val="en-GB"/>
        </w:rPr>
        <w:t xml:space="preserve">S-52 Conditional </w:t>
      </w:r>
      <w:proofErr w:type="spellStart"/>
      <w:r w:rsidR="00A3648C">
        <w:rPr>
          <w:sz w:val="24"/>
          <w:szCs w:val="24"/>
          <w:lang w:val="en-GB"/>
        </w:rPr>
        <w:t>Symbology</w:t>
      </w:r>
      <w:proofErr w:type="spellEnd"/>
      <w:r w:rsidR="00A3648C">
        <w:rPr>
          <w:sz w:val="24"/>
          <w:szCs w:val="24"/>
          <w:lang w:val="en-GB"/>
        </w:rPr>
        <w:t xml:space="preserve"> Procedures</w:t>
      </w:r>
      <w:r w:rsidR="00EB1C9E">
        <w:rPr>
          <w:sz w:val="24"/>
          <w:szCs w:val="24"/>
          <w:lang w:val="en-GB"/>
        </w:rPr>
        <w:t>)</w:t>
      </w:r>
      <w:r w:rsidR="00A3648C">
        <w:rPr>
          <w:sz w:val="24"/>
          <w:szCs w:val="24"/>
          <w:lang w:val="en-GB"/>
        </w:rPr>
        <w:t>;</w:t>
      </w:r>
    </w:p>
    <w:p w:rsidR="00B36ECD" w:rsidRPr="00957E5A" w:rsidRDefault="00B36ECD" w:rsidP="00794C0A">
      <w:pPr>
        <w:pStyle w:val="Paragrafoelenco"/>
        <w:numPr>
          <w:ilvl w:val="0"/>
          <w:numId w:val="2"/>
        </w:numPr>
        <w:jc w:val="both"/>
        <w:rPr>
          <w:sz w:val="24"/>
          <w:szCs w:val="24"/>
          <w:lang w:val="en-GB"/>
        </w:rPr>
      </w:pPr>
      <w:r w:rsidRPr="00957E5A">
        <w:rPr>
          <w:sz w:val="24"/>
          <w:szCs w:val="24"/>
          <w:lang w:val="en-GB"/>
        </w:rPr>
        <w:t xml:space="preserve">The binary coding of chart content as attributed objects </w:t>
      </w:r>
      <w:r w:rsidR="00F01769" w:rsidRPr="00957E5A">
        <w:rPr>
          <w:sz w:val="24"/>
          <w:szCs w:val="24"/>
          <w:lang w:val="en-GB"/>
        </w:rPr>
        <w:t xml:space="preserve">and their packaging in datasets (ENCs) </w:t>
      </w:r>
      <w:r w:rsidR="00EB1C9E">
        <w:rPr>
          <w:sz w:val="24"/>
          <w:szCs w:val="24"/>
          <w:lang w:val="en-GB"/>
        </w:rPr>
        <w:t>according to</w:t>
      </w:r>
      <w:r w:rsidR="00A3648C">
        <w:rPr>
          <w:sz w:val="24"/>
          <w:szCs w:val="24"/>
          <w:lang w:val="en-GB"/>
        </w:rPr>
        <w:t xml:space="preserve"> the</w:t>
      </w:r>
      <w:r w:rsidR="00EB1C9E">
        <w:rPr>
          <w:sz w:val="24"/>
          <w:szCs w:val="24"/>
          <w:lang w:val="en-GB"/>
        </w:rPr>
        <w:t xml:space="preserve"> ISO</w:t>
      </w:r>
      <w:r w:rsidR="00A3648C">
        <w:rPr>
          <w:sz w:val="24"/>
          <w:szCs w:val="24"/>
          <w:lang w:val="en-GB"/>
        </w:rPr>
        <w:t>/IEC</w:t>
      </w:r>
      <w:r w:rsidR="00EB1C9E">
        <w:rPr>
          <w:sz w:val="24"/>
          <w:szCs w:val="24"/>
          <w:lang w:val="en-GB"/>
        </w:rPr>
        <w:t xml:space="preserve"> 8211 </w:t>
      </w:r>
      <w:r w:rsidRPr="00957E5A">
        <w:rPr>
          <w:sz w:val="24"/>
          <w:szCs w:val="24"/>
          <w:lang w:val="en-GB"/>
        </w:rPr>
        <w:t>standard</w:t>
      </w:r>
      <w:r w:rsidR="00A3648C">
        <w:rPr>
          <w:sz w:val="24"/>
          <w:szCs w:val="24"/>
          <w:lang w:val="en-GB"/>
        </w:rPr>
        <w:t>;</w:t>
      </w:r>
    </w:p>
    <w:p w:rsidR="00B36ECD" w:rsidRPr="00957E5A" w:rsidRDefault="00B36ECD" w:rsidP="00794C0A">
      <w:pPr>
        <w:pStyle w:val="Paragrafoelenco"/>
        <w:numPr>
          <w:ilvl w:val="0"/>
          <w:numId w:val="2"/>
        </w:numPr>
        <w:jc w:val="both"/>
        <w:rPr>
          <w:sz w:val="24"/>
          <w:szCs w:val="24"/>
          <w:lang w:val="en-GB"/>
        </w:rPr>
      </w:pPr>
      <w:r w:rsidRPr="00957E5A">
        <w:rPr>
          <w:sz w:val="24"/>
          <w:szCs w:val="24"/>
          <w:lang w:val="en-GB"/>
        </w:rPr>
        <w:t>The peer-to-peer encryption</w:t>
      </w:r>
      <w:r w:rsidR="00C14F8B">
        <w:rPr>
          <w:sz w:val="24"/>
          <w:szCs w:val="24"/>
          <w:lang w:val="en-GB"/>
        </w:rPr>
        <w:t xml:space="preserve"> and authentication</w:t>
      </w:r>
      <w:r w:rsidRPr="00957E5A">
        <w:rPr>
          <w:sz w:val="24"/>
          <w:szCs w:val="24"/>
          <w:lang w:val="en-GB"/>
        </w:rPr>
        <w:t xml:space="preserve"> of the dataset</w:t>
      </w:r>
      <w:r w:rsidR="00F01769" w:rsidRPr="00957E5A">
        <w:rPr>
          <w:sz w:val="24"/>
          <w:szCs w:val="24"/>
          <w:lang w:val="en-GB"/>
        </w:rPr>
        <w:t>s</w:t>
      </w:r>
      <w:r w:rsidRPr="00957E5A">
        <w:rPr>
          <w:sz w:val="24"/>
          <w:szCs w:val="24"/>
          <w:lang w:val="en-GB"/>
        </w:rPr>
        <w:t xml:space="preserve"> to preserve the content against intended and unintended changes along the distribution chain</w:t>
      </w:r>
      <w:r w:rsidR="007C344C">
        <w:rPr>
          <w:sz w:val="24"/>
          <w:szCs w:val="24"/>
          <w:lang w:val="en-GB"/>
        </w:rPr>
        <w:t xml:space="preserve"> (S-63 Data Protection Scheme</w:t>
      </w:r>
      <w:r w:rsidR="00A6174B">
        <w:rPr>
          <w:sz w:val="24"/>
          <w:szCs w:val="24"/>
          <w:lang w:val="en-GB"/>
        </w:rPr>
        <w:t>)</w:t>
      </w:r>
      <w:r w:rsidR="00A3648C">
        <w:rPr>
          <w:sz w:val="24"/>
          <w:szCs w:val="24"/>
          <w:lang w:val="en-GB"/>
        </w:rPr>
        <w:t>;</w:t>
      </w:r>
    </w:p>
    <w:p w:rsidR="00F01769" w:rsidRPr="00957E5A" w:rsidRDefault="00EF46FD" w:rsidP="00794C0A">
      <w:pPr>
        <w:pStyle w:val="Paragrafoelenco"/>
        <w:numPr>
          <w:ilvl w:val="0"/>
          <w:numId w:val="2"/>
        </w:numPr>
        <w:jc w:val="both"/>
        <w:rPr>
          <w:sz w:val="24"/>
          <w:szCs w:val="24"/>
          <w:lang w:val="en-GB"/>
        </w:rPr>
      </w:pPr>
      <w:r w:rsidRPr="00957E5A">
        <w:rPr>
          <w:sz w:val="24"/>
          <w:szCs w:val="24"/>
          <w:lang w:val="en-GB"/>
        </w:rPr>
        <w:t>The build-up</w:t>
      </w:r>
      <w:r w:rsidR="00F01769" w:rsidRPr="00957E5A">
        <w:rPr>
          <w:sz w:val="24"/>
          <w:szCs w:val="24"/>
          <w:lang w:val="en-GB"/>
        </w:rPr>
        <w:t xml:space="preserve"> </w:t>
      </w:r>
      <w:r w:rsidR="00EB1C9E">
        <w:rPr>
          <w:sz w:val="24"/>
          <w:szCs w:val="24"/>
          <w:lang w:val="en-GB"/>
        </w:rPr>
        <w:t>of national capacities and</w:t>
      </w:r>
      <w:r w:rsidR="00F01769" w:rsidRPr="00957E5A">
        <w:rPr>
          <w:sz w:val="24"/>
          <w:szCs w:val="24"/>
          <w:lang w:val="en-GB"/>
        </w:rPr>
        <w:t xml:space="preserve"> the </w:t>
      </w:r>
      <w:r w:rsidR="00EB1C9E">
        <w:rPr>
          <w:sz w:val="24"/>
          <w:szCs w:val="24"/>
          <w:lang w:val="en-GB"/>
        </w:rPr>
        <w:t xml:space="preserve">regular </w:t>
      </w:r>
      <w:r w:rsidR="00F01769" w:rsidRPr="00957E5A">
        <w:rPr>
          <w:sz w:val="24"/>
          <w:szCs w:val="24"/>
          <w:lang w:val="en-GB"/>
        </w:rPr>
        <w:t>production of ENCs for domestic waters</w:t>
      </w:r>
      <w:r w:rsidRPr="00957E5A">
        <w:rPr>
          <w:sz w:val="24"/>
          <w:szCs w:val="24"/>
          <w:lang w:val="en-GB"/>
        </w:rPr>
        <w:t xml:space="preserve"> in more than fifty coastal states</w:t>
      </w:r>
      <w:r w:rsidR="007C344C">
        <w:rPr>
          <w:sz w:val="24"/>
          <w:szCs w:val="24"/>
          <w:lang w:val="en-GB"/>
        </w:rPr>
        <w:t>;</w:t>
      </w:r>
    </w:p>
    <w:p w:rsidR="00EB1C9E" w:rsidRDefault="00F01769" w:rsidP="00794C0A">
      <w:pPr>
        <w:pStyle w:val="Paragrafoelenco"/>
        <w:numPr>
          <w:ilvl w:val="0"/>
          <w:numId w:val="2"/>
        </w:numPr>
        <w:jc w:val="both"/>
        <w:rPr>
          <w:sz w:val="24"/>
          <w:szCs w:val="24"/>
          <w:lang w:val="en-GB"/>
        </w:rPr>
      </w:pPr>
      <w:r w:rsidRPr="00957E5A">
        <w:rPr>
          <w:sz w:val="24"/>
          <w:szCs w:val="24"/>
          <w:lang w:val="en-GB"/>
        </w:rPr>
        <w:t xml:space="preserve">The </w:t>
      </w:r>
      <w:r w:rsidR="00D65636" w:rsidRPr="00957E5A">
        <w:rPr>
          <w:sz w:val="24"/>
          <w:szCs w:val="24"/>
          <w:lang w:val="en-GB"/>
        </w:rPr>
        <w:t>application of globally unified</w:t>
      </w:r>
      <w:r w:rsidRPr="00957E5A">
        <w:rPr>
          <w:sz w:val="24"/>
          <w:szCs w:val="24"/>
          <w:lang w:val="en-GB"/>
        </w:rPr>
        <w:t xml:space="preserve"> </w:t>
      </w:r>
      <w:r w:rsidR="00D65636" w:rsidRPr="00957E5A">
        <w:rPr>
          <w:sz w:val="24"/>
          <w:szCs w:val="24"/>
          <w:lang w:val="en-GB"/>
        </w:rPr>
        <w:t xml:space="preserve">quality standards for </w:t>
      </w:r>
      <w:r w:rsidRPr="00957E5A">
        <w:rPr>
          <w:sz w:val="24"/>
          <w:szCs w:val="24"/>
          <w:lang w:val="en-GB"/>
        </w:rPr>
        <w:t>ENC production</w:t>
      </w:r>
      <w:r w:rsidR="007C344C">
        <w:rPr>
          <w:sz w:val="24"/>
          <w:szCs w:val="24"/>
          <w:lang w:val="en-GB"/>
        </w:rPr>
        <w:t>;</w:t>
      </w:r>
    </w:p>
    <w:p w:rsidR="009976F7" w:rsidRPr="009976F7" w:rsidRDefault="00EB1C9E" w:rsidP="00794C0A">
      <w:pPr>
        <w:pStyle w:val="Paragrafoelenco"/>
        <w:numPr>
          <w:ilvl w:val="0"/>
          <w:numId w:val="2"/>
        </w:numPr>
        <w:jc w:val="both"/>
        <w:rPr>
          <w:sz w:val="24"/>
          <w:szCs w:val="24"/>
          <w:lang w:val="en-GB"/>
        </w:rPr>
      </w:pPr>
      <w:r>
        <w:rPr>
          <w:sz w:val="24"/>
          <w:szCs w:val="24"/>
          <w:lang w:val="en-GB"/>
        </w:rPr>
        <w:t>T</w:t>
      </w:r>
      <w:r w:rsidR="00F01769" w:rsidRPr="00957E5A">
        <w:rPr>
          <w:sz w:val="24"/>
          <w:szCs w:val="24"/>
          <w:lang w:val="en-GB"/>
        </w:rPr>
        <w:t xml:space="preserve">he </w:t>
      </w:r>
      <w:r>
        <w:rPr>
          <w:sz w:val="24"/>
          <w:szCs w:val="24"/>
          <w:lang w:val="en-GB"/>
        </w:rPr>
        <w:t xml:space="preserve">regulated </w:t>
      </w:r>
      <w:r w:rsidR="00F01769" w:rsidRPr="00957E5A">
        <w:rPr>
          <w:sz w:val="24"/>
          <w:szCs w:val="24"/>
          <w:lang w:val="en-GB"/>
        </w:rPr>
        <w:t xml:space="preserve">provision of the end user </w:t>
      </w:r>
      <w:r w:rsidR="007C344C">
        <w:rPr>
          <w:sz w:val="24"/>
          <w:szCs w:val="24"/>
          <w:lang w:val="en-GB"/>
        </w:rPr>
        <w:t>system</w:t>
      </w:r>
      <w:r w:rsidR="007C344C" w:rsidRPr="00957E5A">
        <w:rPr>
          <w:sz w:val="24"/>
          <w:szCs w:val="24"/>
          <w:lang w:val="en-GB"/>
        </w:rPr>
        <w:t xml:space="preserve"> </w:t>
      </w:r>
      <w:r w:rsidR="00F01769" w:rsidRPr="00957E5A">
        <w:rPr>
          <w:sz w:val="24"/>
          <w:szCs w:val="24"/>
          <w:lang w:val="en-GB"/>
        </w:rPr>
        <w:t xml:space="preserve">(ECDIS) market </w:t>
      </w:r>
      <w:r w:rsidR="00D65636" w:rsidRPr="00957E5A">
        <w:rPr>
          <w:sz w:val="24"/>
          <w:szCs w:val="24"/>
          <w:lang w:val="en-GB"/>
        </w:rPr>
        <w:t xml:space="preserve">with ENCs </w:t>
      </w:r>
      <w:r w:rsidR="00F01769" w:rsidRPr="00957E5A">
        <w:rPr>
          <w:sz w:val="24"/>
          <w:szCs w:val="24"/>
          <w:lang w:val="en-GB"/>
        </w:rPr>
        <w:t>in close collaboration with industry</w:t>
      </w:r>
      <w:r>
        <w:rPr>
          <w:sz w:val="24"/>
          <w:szCs w:val="24"/>
          <w:lang w:val="en-GB"/>
        </w:rPr>
        <w:t xml:space="preserve"> according to agreed principles (WEND principles)</w:t>
      </w:r>
      <w:r w:rsidR="00F01769" w:rsidRPr="00957E5A">
        <w:rPr>
          <w:sz w:val="24"/>
          <w:szCs w:val="24"/>
          <w:lang w:val="en-GB"/>
        </w:rPr>
        <w:t xml:space="preserve">. </w:t>
      </w:r>
    </w:p>
    <w:p w:rsidR="009976F7" w:rsidRDefault="009976F7" w:rsidP="00794C0A">
      <w:pPr>
        <w:pStyle w:val="Titolo1"/>
        <w:jc w:val="both"/>
        <w:rPr>
          <w:lang w:val="en-GB"/>
        </w:rPr>
      </w:pPr>
      <w:bookmarkStart w:id="1" w:name="_Toc536021311"/>
      <w:r>
        <w:rPr>
          <w:lang w:val="en-GB"/>
        </w:rPr>
        <w:t>Analysis</w:t>
      </w:r>
      <w:bookmarkEnd w:id="1"/>
    </w:p>
    <w:p w:rsidR="006D00FB" w:rsidRPr="00A22DFD" w:rsidRDefault="006D00FB" w:rsidP="006D00FB">
      <w:pPr>
        <w:rPr>
          <w:color w:val="FF0000"/>
          <w:sz w:val="24"/>
          <w:szCs w:val="24"/>
          <w:lang w:val="en-GB"/>
        </w:rPr>
      </w:pPr>
      <w:r w:rsidRPr="00A22DFD">
        <w:rPr>
          <w:color w:val="FF0000"/>
          <w:sz w:val="24"/>
          <w:szCs w:val="24"/>
          <w:lang w:val="en-GB"/>
        </w:rPr>
        <w:t>ENCs present and future: new requests from mariners word and industry challenges (S100 WG – ENC WG)</w:t>
      </w:r>
    </w:p>
    <w:p w:rsidR="00EB1C9E" w:rsidRDefault="00B36ECD" w:rsidP="00794C0A">
      <w:pPr>
        <w:jc w:val="both"/>
        <w:rPr>
          <w:sz w:val="24"/>
          <w:szCs w:val="24"/>
          <w:lang w:val="en-GB"/>
        </w:rPr>
      </w:pPr>
      <w:r w:rsidRPr="00957E5A">
        <w:rPr>
          <w:sz w:val="24"/>
          <w:szCs w:val="24"/>
          <w:lang w:val="en-GB"/>
        </w:rPr>
        <w:t xml:space="preserve">The ENC concept gained global acceptance and replaced any other format for the provision of official </w:t>
      </w:r>
      <w:r w:rsidR="007C344C">
        <w:rPr>
          <w:sz w:val="24"/>
          <w:szCs w:val="24"/>
          <w:lang w:val="en-GB"/>
        </w:rPr>
        <w:t xml:space="preserve">vector </w:t>
      </w:r>
      <w:r w:rsidRPr="00957E5A">
        <w:rPr>
          <w:sz w:val="24"/>
          <w:szCs w:val="24"/>
          <w:lang w:val="en-GB"/>
        </w:rPr>
        <w:t xml:space="preserve">nautical chart data. </w:t>
      </w:r>
      <w:r w:rsidR="00EB1C9E">
        <w:rPr>
          <w:sz w:val="24"/>
          <w:szCs w:val="24"/>
          <w:lang w:val="en-GB"/>
        </w:rPr>
        <w:t xml:space="preserve">The </w:t>
      </w:r>
      <w:r w:rsidR="00CF6A10">
        <w:rPr>
          <w:sz w:val="24"/>
          <w:szCs w:val="24"/>
          <w:lang w:val="en-GB"/>
        </w:rPr>
        <w:t xml:space="preserve">current ENC </w:t>
      </w:r>
      <w:r w:rsidR="00EB1C9E">
        <w:rPr>
          <w:sz w:val="24"/>
          <w:szCs w:val="24"/>
          <w:lang w:val="en-GB"/>
        </w:rPr>
        <w:t xml:space="preserve">coverage is </w:t>
      </w:r>
      <w:proofErr w:type="gramStart"/>
      <w:r w:rsidR="00EB1C9E">
        <w:rPr>
          <w:sz w:val="24"/>
          <w:szCs w:val="24"/>
          <w:lang w:val="en-GB"/>
        </w:rPr>
        <w:t>absolutely comparable</w:t>
      </w:r>
      <w:proofErr w:type="gramEnd"/>
      <w:r w:rsidR="00EB1C9E">
        <w:rPr>
          <w:sz w:val="24"/>
          <w:szCs w:val="24"/>
          <w:lang w:val="en-GB"/>
        </w:rPr>
        <w:t xml:space="preserve"> with the coverage </w:t>
      </w:r>
      <w:r w:rsidR="004875E0">
        <w:rPr>
          <w:sz w:val="24"/>
          <w:szCs w:val="24"/>
          <w:lang w:val="en-GB"/>
        </w:rPr>
        <w:t xml:space="preserve">by </w:t>
      </w:r>
      <w:r w:rsidR="00EB1C9E">
        <w:rPr>
          <w:sz w:val="24"/>
          <w:szCs w:val="24"/>
          <w:lang w:val="en-GB"/>
        </w:rPr>
        <w:t xml:space="preserve">paper charts but offers much </w:t>
      </w:r>
      <w:r w:rsidR="007C344C">
        <w:rPr>
          <w:sz w:val="24"/>
          <w:szCs w:val="24"/>
          <w:lang w:val="en-GB"/>
        </w:rPr>
        <w:t xml:space="preserve">greater </w:t>
      </w:r>
      <w:r w:rsidR="00EB1C9E">
        <w:rPr>
          <w:sz w:val="24"/>
          <w:szCs w:val="24"/>
          <w:lang w:val="en-GB"/>
        </w:rPr>
        <w:t xml:space="preserve">detail and up to </w:t>
      </w:r>
      <w:proofErr w:type="spellStart"/>
      <w:r w:rsidR="00EB1C9E">
        <w:rPr>
          <w:sz w:val="24"/>
          <w:szCs w:val="24"/>
          <w:lang w:val="en-GB"/>
        </w:rPr>
        <w:t>dateness</w:t>
      </w:r>
      <w:proofErr w:type="spellEnd"/>
      <w:r w:rsidR="00EB1C9E">
        <w:rPr>
          <w:sz w:val="24"/>
          <w:szCs w:val="24"/>
          <w:lang w:val="en-GB"/>
        </w:rPr>
        <w:t xml:space="preserve"> in many areas. </w:t>
      </w:r>
    </w:p>
    <w:p w:rsidR="00B36ECD" w:rsidRPr="00957E5A" w:rsidRDefault="00B36ECD" w:rsidP="00794C0A">
      <w:pPr>
        <w:spacing w:after="0"/>
        <w:jc w:val="both"/>
        <w:rPr>
          <w:sz w:val="24"/>
          <w:szCs w:val="24"/>
          <w:lang w:val="en-GB"/>
        </w:rPr>
      </w:pPr>
      <w:r w:rsidRPr="00957E5A">
        <w:rPr>
          <w:sz w:val="24"/>
          <w:szCs w:val="24"/>
          <w:lang w:val="en-GB"/>
        </w:rPr>
        <w:t xml:space="preserve">However, </w:t>
      </w:r>
      <w:r w:rsidR="00D65636" w:rsidRPr="00957E5A">
        <w:rPr>
          <w:sz w:val="24"/>
          <w:szCs w:val="24"/>
          <w:lang w:val="en-GB"/>
        </w:rPr>
        <w:t xml:space="preserve">the technical </w:t>
      </w:r>
      <w:r w:rsidR="00EB1C9E">
        <w:rPr>
          <w:sz w:val="24"/>
          <w:szCs w:val="24"/>
          <w:lang w:val="en-GB"/>
        </w:rPr>
        <w:t xml:space="preserve">design </w:t>
      </w:r>
      <w:r w:rsidR="00CF6A10">
        <w:rPr>
          <w:sz w:val="24"/>
          <w:szCs w:val="24"/>
          <w:lang w:val="en-GB"/>
        </w:rPr>
        <w:t>of ENCs as defined by IHO Standard</w:t>
      </w:r>
      <w:r w:rsidR="007C344C">
        <w:rPr>
          <w:sz w:val="24"/>
          <w:szCs w:val="24"/>
          <w:lang w:val="en-GB"/>
        </w:rPr>
        <w:t>s</w:t>
      </w:r>
      <w:r w:rsidR="00CF6A10">
        <w:rPr>
          <w:sz w:val="24"/>
          <w:szCs w:val="24"/>
          <w:lang w:val="en-GB"/>
        </w:rPr>
        <w:t xml:space="preserve"> </w:t>
      </w:r>
      <w:r w:rsidR="00EB1C9E">
        <w:rPr>
          <w:sz w:val="24"/>
          <w:szCs w:val="24"/>
          <w:lang w:val="en-GB"/>
        </w:rPr>
        <w:t>S-57 and S-52</w:t>
      </w:r>
      <w:r w:rsidRPr="00957E5A">
        <w:rPr>
          <w:sz w:val="24"/>
          <w:szCs w:val="24"/>
          <w:lang w:val="en-GB"/>
        </w:rPr>
        <w:t xml:space="preserve"> </w:t>
      </w:r>
      <w:r w:rsidR="00D65636" w:rsidRPr="00957E5A">
        <w:rPr>
          <w:sz w:val="24"/>
          <w:szCs w:val="24"/>
          <w:lang w:val="en-GB"/>
        </w:rPr>
        <w:t xml:space="preserve">stems </w:t>
      </w:r>
      <w:r w:rsidR="008744FF">
        <w:rPr>
          <w:sz w:val="24"/>
          <w:szCs w:val="24"/>
          <w:lang w:val="en-GB"/>
        </w:rPr>
        <w:t xml:space="preserve">conceptually </w:t>
      </w:r>
      <w:r w:rsidR="00D65636" w:rsidRPr="00957E5A">
        <w:rPr>
          <w:sz w:val="24"/>
          <w:szCs w:val="24"/>
          <w:lang w:val="en-GB"/>
        </w:rPr>
        <w:t xml:space="preserve">from the nineties and </w:t>
      </w:r>
      <w:r w:rsidR="008744FF">
        <w:rPr>
          <w:sz w:val="24"/>
          <w:szCs w:val="24"/>
          <w:lang w:val="en-GB"/>
        </w:rPr>
        <w:t xml:space="preserve">due to technology advancement </w:t>
      </w:r>
      <w:r w:rsidRPr="00957E5A">
        <w:rPr>
          <w:sz w:val="24"/>
          <w:szCs w:val="24"/>
          <w:lang w:val="en-GB"/>
        </w:rPr>
        <w:t>has a number of deficiencies</w:t>
      </w:r>
      <w:r w:rsidR="00D65636" w:rsidRPr="00957E5A">
        <w:rPr>
          <w:sz w:val="24"/>
          <w:szCs w:val="24"/>
          <w:lang w:val="en-GB"/>
        </w:rPr>
        <w:t xml:space="preserve"> compared to modern computer technology</w:t>
      </w:r>
      <w:r w:rsidRPr="00957E5A">
        <w:rPr>
          <w:sz w:val="24"/>
          <w:szCs w:val="24"/>
          <w:lang w:val="en-GB"/>
        </w:rPr>
        <w:t>:</w:t>
      </w:r>
    </w:p>
    <w:p w:rsidR="00B36ECD" w:rsidRPr="00957E5A" w:rsidRDefault="00B36ECD" w:rsidP="00794C0A">
      <w:pPr>
        <w:pStyle w:val="Paragrafoelenco"/>
        <w:numPr>
          <w:ilvl w:val="0"/>
          <w:numId w:val="2"/>
        </w:numPr>
        <w:jc w:val="both"/>
        <w:rPr>
          <w:sz w:val="24"/>
          <w:szCs w:val="24"/>
          <w:lang w:val="en-GB"/>
        </w:rPr>
      </w:pPr>
      <w:r w:rsidRPr="00957E5A">
        <w:rPr>
          <w:sz w:val="24"/>
          <w:szCs w:val="24"/>
          <w:lang w:val="en-GB"/>
        </w:rPr>
        <w:t xml:space="preserve">The software for the production and application of </w:t>
      </w:r>
      <w:r w:rsidR="00F01769" w:rsidRPr="00957E5A">
        <w:rPr>
          <w:sz w:val="24"/>
          <w:szCs w:val="24"/>
          <w:lang w:val="en-GB"/>
        </w:rPr>
        <w:t>ENC datasets is</w:t>
      </w:r>
      <w:r w:rsidRPr="00957E5A">
        <w:rPr>
          <w:sz w:val="24"/>
          <w:szCs w:val="24"/>
          <w:lang w:val="en-GB"/>
        </w:rPr>
        <w:t xml:space="preserve"> </w:t>
      </w:r>
      <w:r w:rsidR="00F01769" w:rsidRPr="00957E5A">
        <w:rPr>
          <w:sz w:val="24"/>
          <w:szCs w:val="24"/>
          <w:lang w:val="en-GB"/>
        </w:rPr>
        <w:t>tailor made</w:t>
      </w:r>
      <w:r w:rsidRPr="00957E5A">
        <w:rPr>
          <w:sz w:val="24"/>
          <w:szCs w:val="24"/>
          <w:lang w:val="en-GB"/>
        </w:rPr>
        <w:t xml:space="preserve"> by design and therefore costly</w:t>
      </w:r>
      <w:r w:rsidR="008744FF">
        <w:rPr>
          <w:sz w:val="24"/>
          <w:szCs w:val="24"/>
          <w:lang w:val="en-GB"/>
        </w:rPr>
        <w:t>;</w:t>
      </w:r>
    </w:p>
    <w:p w:rsidR="00B36ECD" w:rsidRPr="00957E5A" w:rsidRDefault="00B36ECD" w:rsidP="00794C0A">
      <w:pPr>
        <w:pStyle w:val="Paragrafoelenco"/>
        <w:numPr>
          <w:ilvl w:val="0"/>
          <w:numId w:val="2"/>
        </w:numPr>
        <w:jc w:val="both"/>
        <w:rPr>
          <w:sz w:val="24"/>
          <w:szCs w:val="24"/>
          <w:lang w:val="en-GB"/>
        </w:rPr>
      </w:pPr>
      <w:r w:rsidRPr="00957E5A">
        <w:rPr>
          <w:sz w:val="24"/>
          <w:szCs w:val="24"/>
          <w:lang w:val="en-GB"/>
        </w:rPr>
        <w:t>An</w:t>
      </w:r>
      <w:r w:rsidR="00F01769" w:rsidRPr="00957E5A">
        <w:rPr>
          <w:sz w:val="24"/>
          <w:szCs w:val="24"/>
          <w:lang w:val="en-GB"/>
        </w:rPr>
        <w:t xml:space="preserve">y amendment/modification of ENC embedded </w:t>
      </w:r>
      <w:r w:rsidRPr="00957E5A">
        <w:rPr>
          <w:sz w:val="24"/>
          <w:szCs w:val="24"/>
          <w:lang w:val="en-GB"/>
        </w:rPr>
        <w:t>objects or the</w:t>
      </w:r>
      <w:r w:rsidR="00A6174B">
        <w:rPr>
          <w:sz w:val="24"/>
          <w:szCs w:val="24"/>
          <w:lang w:val="en-GB"/>
        </w:rPr>
        <w:t>ir</w:t>
      </w:r>
      <w:r w:rsidRPr="00957E5A">
        <w:rPr>
          <w:sz w:val="24"/>
          <w:szCs w:val="24"/>
          <w:lang w:val="en-GB"/>
        </w:rPr>
        <w:t xml:space="preserve"> associated presentation requires an update of the software of the end user</w:t>
      </w:r>
      <w:r w:rsidR="008744FF">
        <w:rPr>
          <w:sz w:val="24"/>
          <w:szCs w:val="24"/>
          <w:lang w:val="en-GB"/>
        </w:rPr>
        <w:t xml:space="preserve"> system</w:t>
      </w:r>
      <w:r w:rsidRPr="00957E5A">
        <w:rPr>
          <w:sz w:val="24"/>
          <w:szCs w:val="24"/>
          <w:lang w:val="en-GB"/>
        </w:rPr>
        <w:t xml:space="preserve">. This is difficult </w:t>
      </w:r>
      <w:r w:rsidRPr="00957E5A">
        <w:rPr>
          <w:sz w:val="24"/>
          <w:szCs w:val="24"/>
          <w:lang w:val="en-GB"/>
        </w:rPr>
        <w:lastRenderedPageBreak/>
        <w:t xml:space="preserve">since ECDIS  are not </w:t>
      </w:r>
      <w:r w:rsidR="006F5A73">
        <w:rPr>
          <w:sz w:val="24"/>
          <w:szCs w:val="24"/>
          <w:lang w:val="en-GB"/>
        </w:rPr>
        <w:t xml:space="preserve">as </w:t>
      </w:r>
      <w:r w:rsidRPr="00957E5A">
        <w:rPr>
          <w:sz w:val="24"/>
          <w:szCs w:val="24"/>
          <w:lang w:val="en-GB"/>
        </w:rPr>
        <w:t xml:space="preserve">accessible for </w:t>
      </w:r>
      <w:r w:rsidR="008744FF">
        <w:rPr>
          <w:sz w:val="24"/>
          <w:szCs w:val="24"/>
          <w:lang w:val="en-GB"/>
        </w:rPr>
        <w:t xml:space="preserve">hardware and </w:t>
      </w:r>
      <w:r w:rsidRPr="00957E5A">
        <w:rPr>
          <w:sz w:val="24"/>
          <w:szCs w:val="24"/>
          <w:lang w:val="en-GB"/>
        </w:rPr>
        <w:t xml:space="preserve">software maintenance as </w:t>
      </w:r>
      <w:r w:rsidR="00EA24A3">
        <w:rPr>
          <w:sz w:val="24"/>
          <w:szCs w:val="24"/>
          <w:lang w:val="en-GB"/>
        </w:rPr>
        <w:t xml:space="preserve">is </w:t>
      </w:r>
      <w:r w:rsidRPr="00957E5A">
        <w:rPr>
          <w:sz w:val="24"/>
          <w:szCs w:val="24"/>
          <w:lang w:val="en-GB"/>
        </w:rPr>
        <w:t>the case for land-based GIS applications</w:t>
      </w:r>
      <w:r w:rsidR="008744FF">
        <w:rPr>
          <w:sz w:val="24"/>
          <w:szCs w:val="24"/>
          <w:lang w:val="en-GB"/>
        </w:rPr>
        <w:t>;</w:t>
      </w:r>
    </w:p>
    <w:p w:rsidR="00F01769" w:rsidRPr="00957E5A" w:rsidRDefault="00F01769" w:rsidP="00794C0A">
      <w:pPr>
        <w:pStyle w:val="Paragrafoelenco"/>
        <w:numPr>
          <w:ilvl w:val="0"/>
          <w:numId w:val="2"/>
        </w:numPr>
        <w:jc w:val="both"/>
        <w:rPr>
          <w:sz w:val="24"/>
          <w:szCs w:val="24"/>
          <w:lang w:val="en-GB"/>
        </w:rPr>
      </w:pPr>
      <w:r w:rsidRPr="00957E5A">
        <w:rPr>
          <w:sz w:val="24"/>
          <w:szCs w:val="24"/>
          <w:lang w:val="en-GB"/>
        </w:rPr>
        <w:t xml:space="preserve">The ENC encryption is not </w:t>
      </w:r>
      <w:r w:rsidR="008744FF">
        <w:rPr>
          <w:sz w:val="24"/>
          <w:szCs w:val="24"/>
          <w:lang w:val="en-GB"/>
        </w:rPr>
        <w:t xml:space="preserve">an </w:t>
      </w:r>
      <w:r w:rsidRPr="00957E5A">
        <w:rPr>
          <w:sz w:val="24"/>
          <w:szCs w:val="24"/>
          <w:lang w:val="en-GB"/>
        </w:rPr>
        <w:t>inherent part of the binary coding and does not pr</w:t>
      </w:r>
      <w:r w:rsidR="00EA24A3">
        <w:rPr>
          <w:sz w:val="24"/>
          <w:szCs w:val="24"/>
          <w:lang w:val="en-GB"/>
        </w:rPr>
        <w:t>otect</w:t>
      </w:r>
      <w:r w:rsidRPr="00957E5A">
        <w:rPr>
          <w:sz w:val="24"/>
          <w:szCs w:val="24"/>
          <w:lang w:val="en-GB"/>
        </w:rPr>
        <w:t xml:space="preserve"> all elements of an ENC delivery </w:t>
      </w:r>
      <w:r w:rsidR="00D65636" w:rsidRPr="00957E5A">
        <w:rPr>
          <w:sz w:val="24"/>
          <w:szCs w:val="24"/>
          <w:lang w:val="en-GB"/>
        </w:rPr>
        <w:t xml:space="preserve">package </w:t>
      </w:r>
      <w:r w:rsidRPr="00957E5A">
        <w:rPr>
          <w:sz w:val="24"/>
          <w:szCs w:val="24"/>
          <w:lang w:val="en-GB"/>
        </w:rPr>
        <w:t xml:space="preserve">against </w:t>
      </w:r>
      <w:r w:rsidR="00EA24A3">
        <w:rPr>
          <w:sz w:val="24"/>
          <w:szCs w:val="24"/>
          <w:lang w:val="en-GB"/>
        </w:rPr>
        <w:t>malicious</w:t>
      </w:r>
      <w:r w:rsidRPr="00957E5A">
        <w:rPr>
          <w:sz w:val="24"/>
          <w:szCs w:val="24"/>
          <w:lang w:val="en-GB"/>
        </w:rPr>
        <w:t xml:space="preserve"> third party manipulation</w:t>
      </w:r>
      <w:r w:rsidR="008744FF">
        <w:rPr>
          <w:sz w:val="24"/>
          <w:szCs w:val="24"/>
          <w:lang w:val="en-GB"/>
        </w:rPr>
        <w:t>;</w:t>
      </w:r>
    </w:p>
    <w:p w:rsidR="00D65636" w:rsidRPr="00957E5A" w:rsidRDefault="00D65636" w:rsidP="00794C0A">
      <w:pPr>
        <w:pStyle w:val="Paragrafoelenco"/>
        <w:numPr>
          <w:ilvl w:val="0"/>
          <w:numId w:val="2"/>
        </w:numPr>
        <w:jc w:val="both"/>
        <w:rPr>
          <w:sz w:val="24"/>
          <w:szCs w:val="24"/>
          <w:lang w:val="en-GB"/>
        </w:rPr>
      </w:pPr>
      <w:r w:rsidRPr="00957E5A">
        <w:rPr>
          <w:sz w:val="24"/>
          <w:szCs w:val="24"/>
          <w:lang w:val="en-GB"/>
        </w:rPr>
        <w:t xml:space="preserve">S-57 ENCs </w:t>
      </w:r>
      <w:proofErr w:type="gramStart"/>
      <w:r w:rsidRPr="00957E5A">
        <w:rPr>
          <w:sz w:val="24"/>
          <w:szCs w:val="24"/>
          <w:lang w:val="en-GB"/>
        </w:rPr>
        <w:t>are focused</w:t>
      </w:r>
      <w:proofErr w:type="gramEnd"/>
      <w:r w:rsidRPr="00957E5A">
        <w:rPr>
          <w:sz w:val="24"/>
          <w:szCs w:val="24"/>
          <w:lang w:val="en-GB"/>
        </w:rPr>
        <w:t xml:space="preserve"> on the provision of charted information. Text oriented nautical information such as </w:t>
      </w:r>
      <w:r w:rsidR="008744FF">
        <w:rPr>
          <w:sz w:val="24"/>
          <w:szCs w:val="24"/>
          <w:lang w:val="en-GB"/>
        </w:rPr>
        <w:t xml:space="preserve">that </w:t>
      </w:r>
      <w:r w:rsidRPr="00957E5A">
        <w:rPr>
          <w:sz w:val="24"/>
          <w:szCs w:val="24"/>
          <w:lang w:val="en-GB"/>
        </w:rPr>
        <w:t xml:space="preserve">traditionally provided by printed or pseudo digital (pdf) </w:t>
      </w:r>
      <w:r w:rsidR="00A07AD0">
        <w:rPr>
          <w:sz w:val="24"/>
          <w:szCs w:val="24"/>
          <w:lang w:val="en-GB"/>
        </w:rPr>
        <w:t xml:space="preserve">and web based technology (html) </w:t>
      </w:r>
      <w:r w:rsidRPr="00957E5A">
        <w:rPr>
          <w:sz w:val="24"/>
          <w:szCs w:val="24"/>
          <w:lang w:val="en-GB"/>
        </w:rPr>
        <w:t>cannot be embedded into this format</w:t>
      </w:r>
      <w:r w:rsidR="008744FF">
        <w:rPr>
          <w:sz w:val="24"/>
          <w:szCs w:val="24"/>
          <w:lang w:val="en-GB"/>
        </w:rPr>
        <w:t>;</w:t>
      </w:r>
    </w:p>
    <w:p w:rsidR="00A956FD" w:rsidRPr="00957E5A" w:rsidRDefault="008F60CB" w:rsidP="00794C0A">
      <w:pPr>
        <w:pStyle w:val="Paragrafoelenco"/>
        <w:numPr>
          <w:ilvl w:val="0"/>
          <w:numId w:val="2"/>
        </w:numPr>
        <w:jc w:val="both"/>
        <w:rPr>
          <w:sz w:val="24"/>
          <w:szCs w:val="24"/>
          <w:lang w:val="en-GB"/>
        </w:rPr>
      </w:pPr>
      <w:r w:rsidRPr="00957E5A">
        <w:rPr>
          <w:sz w:val="24"/>
          <w:szCs w:val="24"/>
          <w:lang w:val="en-GB"/>
        </w:rPr>
        <w:t>To enable modern concepts of integrated navigation (IMO e-</w:t>
      </w:r>
      <w:r w:rsidR="008744FF">
        <w:rPr>
          <w:sz w:val="24"/>
          <w:szCs w:val="24"/>
          <w:lang w:val="en-GB"/>
        </w:rPr>
        <w:t>N</w:t>
      </w:r>
      <w:r w:rsidR="008744FF" w:rsidRPr="00957E5A">
        <w:rPr>
          <w:sz w:val="24"/>
          <w:szCs w:val="24"/>
          <w:lang w:val="en-GB"/>
        </w:rPr>
        <w:t>avigation</w:t>
      </w:r>
      <w:r w:rsidRPr="00957E5A">
        <w:rPr>
          <w:sz w:val="24"/>
          <w:szCs w:val="24"/>
          <w:lang w:val="en-GB"/>
        </w:rPr>
        <w:t xml:space="preserve">) all types of </w:t>
      </w:r>
      <w:r w:rsidR="00EB1C9E">
        <w:rPr>
          <w:sz w:val="24"/>
          <w:szCs w:val="24"/>
          <w:lang w:val="en-GB"/>
        </w:rPr>
        <w:t xml:space="preserve">marine </w:t>
      </w:r>
      <w:proofErr w:type="spellStart"/>
      <w:r w:rsidRPr="00957E5A">
        <w:rPr>
          <w:sz w:val="24"/>
          <w:szCs w:val="24"/>
          <w:lang w:val="en-GB"/>
        </w:rPr>
        <w:t>geoinformation</w:t>
      </w:r>
      <w:proofErr w:type="spellEnd"/>
      <w:r w:rsidRPr="00957E5A">
        <w:rPr>
          <w:sz w:val="24"/>
          <w:szCs w:val="24"/>
          <w:lang w:val="en-GB"/>
        </w:rPr>
        <w:t xml:space="preserve"> such as nautical, oceanographic and meteorological information have to </w:t>
      </w:r>
      <w:proofErr w:type="gramStart"/>
      <w:r w:rsidRPr="00957E5A">
        <w:rPr>
          <w:sz w:val="24"/>
          <w:szCs w:val="24"/>
          <w:lang w:val="en-GB"/>
        </w:rPr>
        <w:t xml:space="preserve">be </w:t>
      </w:r>
      <w:r w:rsidR="00EB1C9E">
        <w:rPr>
          <w:sz w:val="24"/>
          <w:szCs w:val="24"/>
          <w:lang w:val="en-GB"/>
        </w:rPr>
        <w:t>correlated</w:t>
      </w:r>
      <w:proofErr w:type="gramEnd"/>
      <w:r w:rsidR="00EB1C9E">
        <w:rPr>
          <w:sz w:val="24"/>
          <w:szCs w:val="24"/>
          <w:lang w:val="en-GB"/>
        </w:rPr>
        <w:t xml:space="preserve"> mutually</w:t>
      </w:r>
      <w:r w:rsidRPr="00957E5A">
        <w:rPr>
          <w:sz w:val="24"/>
          <w:szCs w:val="24"/>
          <w:lang w:val="en-GB"/>
        </w:rPr>
        <w:t xml:space="preserve"> in </w:t>
      </w:r>
      <w:r w:rsidR="00D65636" w:rsidRPr="00957E5A">
        <w:rPr>
          <w:sz w:val="24"/>
          <w:szCs w:val="24"/>
          <w:lang w:val="en-GB"/>
        </w:rPr>
        <w:t>a variety</w:t>
      </w:r>
      <w:r w:rsidRPr="00957E5A">
        <w:rPr>
          <w:sz w:val="24"/>
          <w:szCs w:val="24"/>
          <w:lang w:val="en-GB"/>
        </w:rPr>
        <w:t xml:space="preserve"> of combination</w:t>
      </w:r>
      <w:r w:rsidR="00D65636" w:rsidRPr="00957E5A">
        <w:rPr>
          <w:sz w:val="24"/>
          <w:szCs w:val="24"/>
          <w:lang w:val="en-GB"/>
        </w:rPr>
        <w:t>s</w:t>
      </w:r>
      <w:r w:rsidRPr="00957E5A">
        <w:rPr>
          <w:sz w:val="24"/>
          <w:szCs w:val="24"/>
          <w:lang w:val="en-GB"/>
        </w:rPr>
        <w:t>.</w:t>
      </w:r>
      <w:r w:rsidR="009976F7">
        <w:rPr>
          <w:sz w:val="24"/>
          <w:szCs w:val="24"/>
          <w:lang w:val="en-GB"/>
        </w:rPr>
        <w:t xml:space="preserve"> The phrase coined for this new level of integration </w:t>
      </w:r>
      <w:r w:rsidR="00A07AD0">
        <w:rPr>
          <w:sz w:val="24"/>
          <w:szCs w:val="24"/>
          <w:lang w:val="en-GB"/>
        </w:rPr>
        <w:t>for</w:t>
      </w:r>
      <w:r w:rsidR="009976F7">
        <w:rPr>
          <w:sz w:val="24"/>
          <w:szCs w:val="24"/>
          <w:lang w:val="en-GB"/>
        </w:rPr>
        <w:t xml:space="preserve"> </w:t>
      </w:r>
      <w:proofErr w:type="spellStart"/>
      <w:r w:rsidR="009976F7">
        <w:rPr>
          <w:sz w:val="24"/>
          <w:szCs w:val="24"/>
          <w:lang w:val="en-GB"/>
        </w:rPr>
        <w:t>geodata</w:t>
      </w:r>
      <w:proofErr w:type="spellEnd"/>
      <w:r w:rsidR="009976F7">
        <w:rPr>
          <w:sz w:val="24"/>
          <w:szCs w:val="24"/>
          <w:lang w:val="en-GB"/>
        </w:rPr>
        <w:t xml:space="preserve"> out of different sources is “interoperability”.  </w:t>
      </w:r>
      <w:r w:rsidRPr="00957E5A">
        <w:rPr>
          <w:sz w:val="24"/>
          <w:szCs w:val="24"/>
          <w:lang w:val="en-GB"/>
        </w:rPr>
        <w:t>S-57 ENC</w:t>
      </w:r>
      <w:r w:rsidR="00EB1C9E">
        <w:rPr>
          <w:sz w:val="24"/>
          <w:szCs w:val="24"/>
          <w:lang w:val="en-GB"/>
        </w:rPr>
        <w:t>s</w:t>
      </w:r>
      <w:r w:rsidRPr="00957E5A">
        <w:rPr>
          <w:sz w:val="24"/>
          <w:szCs w:val="24"/>
          <w:lang w:val="en-GB"/>
        </w:rPr>
        <w:t xml:space="preserve"> </w:t>
      </w:r>
      <w:r w:rsidR="00EB1C9E">
        <w:rPr>
          <w:sz w:val="24"/>
          <w:szCs w:val="24"/>
          <w:lang w:val="en-GB"/>
        </w:rPr>
        <w:t>do not</w:t>
      </w:r>
      <w:r w:rsidRPr="00957E5A">
        <w:rPr>
          <w:sz w:val="24"/>
          <w:szCs w:val="24"/>
          <w:lang w:val="en-GB"/>
        </w:rPr>
        <w:t xml:space="preserve"> support such </w:t>
      </w:r>
      <w:r w:rsidR="009976F7">
        <w:rPr>
          <w:sz w:val="24"/>
          <w:szCs w:val="24"/>
          <w:lang w:val="en-GB"/>
        </w:rPr>
        <w:t>interoperability</w:t>
      </w:r>
      <w:r w:rsidRPr="00957E5A">
        <w:rPr>
          <w:sz w:val="24"/>
          <w:szCs w:val="24"/>
          <w:lang w:val="en-GB"/>
        </w:rPr>
        <w:t xml:space="preserve">. </w:t>
      </w:r>
      <w:r w:rsidR="00F01769" w:rsidRPr="00957E5A">
        <w:rPr>
          <w:sz w:val="24"/>
          <w:szCs w:val="24"/>
          <w:lang w:val="en-GB"/>
        </w:rPr>
        <w:t xml:space="preserve">Consequently, ECDIS </w:t>
      </w:r>
      <w:r w:rsidR="00EB1C9E">
        <w:rPr>
          <w:sz w:val="24"/>
          <w:szCs w:val="24"/>
          <w:lang w:val="en-GB"/>
        </w:rPr>
        <w:t>in its current design is</w:t>
      </w:r>
      <w:r w:rsidR="00F01769" w:rsidRPr="00957E5A">
        <w:rPr>
          <w:sz w:val="24"/>
          <w:szCs w:val="24"/>
          <w:lang w:val="en-GB"/>
        </w:rPr>
        <w:t xml:space="preserve"> not able to gain the full potential of data integration</w:t>
      </w:r>
      <w:r w:rsidR="00464E5C">
        <w:rPr>
          <w:sz w:val="24"/>
          <w:szCs w:val="24"/>
          <w:lang w:val="en-GB"/>
        </w:rPr>
        <w:t>;</w:t>
      </w:r>
    </w:p>
    <w:p w:rsidR="00C93B40" w:rsidRPr="009976F7" w:rsidRDefault="00D65636" w:rsidP="00794C0A">
      <w:pPr>
        <w:pStyle w:val="Paragrafoelenco"/>
        <w:numPr>
          <w:ilvl w:val="0"/>
          <w:numId w:val="2"/>
        </w:numPr>
        <w:jc w:val="both"/>
        <w:rPr>
          <w:sz w:val="24"/>
          <w:szCs w:val="24"/>
          <w:lang w:val="en-GB"/>
        </w:rPr>
      </w:pPr>
      <w:r w:rsidRPr="00957E5A">
        <w:rPr>
          <w:sz w:val="24"/>
          <w:szCs w:val="24"/>
          <w:lang w:val="en-GB"/>
        </w:rPr>
        <w:t xml:space="preserve"> </w:t>
      </w:r>
      <w:proofErr w:type="gramStart"/>
      <w:r w:rsidR="00EA24A3">
        <w:rPr>
          <w:sz w:val="24"/>
          <w:szCs w:val="24"/>
          <w:lang w:val="en-GB"/>
        </w:rPr>
        <w:t>T</w:t>
      </w:r>
      <w:r w:rsidRPr="00957E5A">
        <w:rPr>
          <w:sz w:val="24"/>
          <w:szCs w:val="24"/>
          <w:lang w:val="en-GB"/>
        </w:rPr>
        <w:t xml:space="preserve">here </w:t>
      </w:r>
      <w:r w:rsidR="00EA24A3">
        <w:rPr>
          <w:sz w:val="24"/>
          <w:szCs w:val="24"/>
          <w:lang w:val="en-GB"/>
        </w:rPr>
        <w:t xml:space="preserve">are </w:t>
      </w:r>
      <w:r w:rsidR="00AC73E9">
        <w:rPr>
          <w:sz w:val="24"/>
          <w:szCs w:val="24"/>
          <w:lang w:val="en-GB"/>
        </w:rPr>
        <w:t xml:space="preserve">now </w:t>
      </w:r>
      <w:r w:rsidRPr="00957E5A">
        <w:rPr>
          <w:sz w:val="24"/>
          <w:szCs w:val="24"/>
          <w:lang w:val="en-GB"/>
        </w:rPr>
        <w:t>many stakeholders who see a benefit in the use of ENCs beyond surface navigation at sea.</w:t>
      </w:r>
      <w:proofErr w:type="gramEnd"/>
      <w:r w:rsidRPr="00957E5A">
        <w:rPr>
          <w:sz w:val="24"/>
          <w:szCs w:val="24"/>
          <w:lang w:val="en-GB"/>
        </w:rPr>
        <w:t xml:space="preserve"> The S-57 format is not flexible enough to facilitate such needs</w:t>
      </w:r>
      <w:r w:rsidR="00EB1C9E">
        <w:rPr>
          <w:sz w:val="24"/>
          <w:szCs w:val="24"/>
          <w:lang w:val="en-GB"/>
        </w:rPr>
        <w:t xml:space="preserve"> and the encryption paradigm in place </w:t>
      </w:r>
      <w:r w:rsidR="009976F7">
        <w:rPr>
          <w:sz w:val="24"/>
          <w:szCs w:val="24"/>
          <w:lang w:val="en-GB"/>
        </w:rPr>
        <w:t>ad</w:t>
      </w:r>
      <w:r w:rsidR="00464E5C">
        <w:rPr>
          <w:sz w:val="24"/>
          <w:szCs w:val="24"/>
          <w:lang w:val="en-GB"/>
        </w:rPr>
        <w:t>d</w:t>
      </w:r>
      <w:r w:rsidR="009976F7">
        <w:rPr>
          <w:sz w:val="24"/>
          <w:szCs w:val="24"/>
          <w:lang w:val="en-GB"/>
        </w:rPr>
        <w:t xml:space="preserve">s to </w:t>
      </w:r>
      <w:r w:rsidR="00464E5C">
        <w:rPr>
          <w:sz w:val="24"/>
          <w:szCs w:val="24"/>
          <w:lang w:val="en-GB"/>
        </w:rPr>
        <w:t xml:space="preserve">this </w:t>
      </w:r>
      <w:r w:rsidR="009976F7">
        <w:rPr>
          <w:sz w:val="24"/>
          <w:szCs w:val="24"/>
          <w:lang w:val="en-GB"/>
        </w:rPr>
        <w:t>barrier</w:t>
      </w:r>
      <w:r w:rsidRPr="00957E5A">
        <w:rPr>
          <w:sz w:val="24"/>
          <w:szCs w:val="24"/>
          <w:lang w:val="en-GB"/>
        </w:rPr>
        <w:t>.</w:t>
      </w:r>
    </w:p>
    <w:p w:rsidR="009976F7" w:rsidRDefault="009976F7" w:rsidP="00794C0A">
      <w:pPr>
        <w:pStyle w:val="Titolo1"/>
        <w:jc w:val="both"/>
        <w:rPr>
          <w:lang w:val="en-GB"/>
        </w:rPr>
      </w:pPr>
      <w:bookmarkStart w:id="2" w:name="_Toc536021312"/>
      <w:r>
        <w:rPr>
          <w:lang w:val="en-GB"/>
        </w:rPr>
        <w:t>Developments</w:t>
      </w:r>
      <w:bookmarkEnd w:id="2"/>
    </w:p>
    <w:p w:rsidR="009976F7" w:rsidRDefault="009976F7" w:rsidP="00794C0A">
      <w:pPr>
        <w:pStyle w:val="Titolo2"/>
        <w:jc w:val="both"/>
        <w:rPr>
          <w:lang w:val="en-GB"/>
        </w:rPr>
      </w:pPr>
      <w:bookmarkStart w:id="3" w:name="_Toc536021313"/>
      <w:r>
        <w:rPr>
          <w:lang w:val="en-GB"/>
        </w:rPr>
        <w:t>The concept of S-100</w:t>
      </w:r>
      <w:bookmarkEnd w:id="3"/>
    </w:p>
    <w:p w:rsidR="006D00FB" w:rsidRPr="00A22DFD" w:rsidRDefault="00683BD9" w:rsidP="00E7730A">
      <w:pPr>
        <w:jc w:val="both"/>
        <w:rPr>
          <w:color w:val="FF0000"/>
          <w:sz w:val="24"/>
          <w:szCs w:val="24"/>
          <w:lang w:val="en-GB"/>
        </w:rPr>
      </w:pPr>
      <w:r w:rsidRPr="00A22DFD">
        <w:rPr>
          <w:color w:val="FF0000"/>
          <w:sz w:val="24"/>
          <w:szCs w:val="24"/>
          <w:lang w:val="en-GB"/>
        </w:rPr>
        <w:t xml:space="preserve">S-100 concept, PSs development, </w:t>
      </w:r>
      <w:r w:rsidR="00E7730A" w:rsidRPr="00A22DFD">
        <w:rPr>
          <w:color w:val="FF0000"/>
          <w:sz w:val="24"/>
          <w:szCs w:val="24"/>
          <w:lang w:val="en-GB"/>
        </w:rPr>
        <w:t xml:space="preserve">data </w:t>
      </w:r>
      <w:r w:rsidRPr="00A22DFD">
        <w:rPr>
          <w:color w:val="FF0000"/>
          <w:sz w:val="24"/>
          <w:szCs w:val="24"/>
          <w:lang w:val="en-GB"/>
        </w:rPr>
        <w:t xml:space="preserve">interoperability, </w:t>
      </w:r>
      <w:r w:rsidR="00E7730A" w:rsidRPr="00A22DFD">
        <w:rPr>
          <w:color w:val="FF0000"/>
          <w:sz w:val="24"/>
          <w:szCs w:val="24"/>
          <w:lang w:val="en-GB"/>
        </w:rPr>
        <w:t xml:space="preserve">data </w:t>
      </w:r>
      <w:r w:rsidRPr="00A22DFD">
        <w:rPr>
          <w:color w:val="FF0000"/>
          <w:sz w:val="24"/>
          <w:szCs w:val="24"/>
          <w:lang w:val="en-GB"/>
        </w:rPr>
        <w:t xml:space="preserve">management, </w:t>
      </w:r>
      <w:r w:rsidR="00E7730A" w:rsidRPr="00A22DFD">
        <w:rPr>
          <w:color w:val="FF0000"/>
          <w:sz w:val="24"/>
          <w:szCs w:val="24"/>
          <w:lang w:val="en-GB"/>
        </w:rPr>
        <w:t xml:space="preserve">data </w:t>
      </w:r>
      <w:r w:rsidRPr="00A22DFD">
        <w:rPr>
          <w:color w:val="FF0000"/>
          <w:sz w:val="24"/>
          <w:szCs w:val="24"/>
          <w:lang w:val="en-GB"/>
        </w:rPr>
        <w:t>dissemination, data integrity (</w:t>
      </w:r>
      <w:r w:rsidR="006D00FB" w:rsidRPr="00A22DFD">
        <w:rPr>
          <w:color w:val="FF0000"/>
          <w:sz w:val="24"/>
          <w:szCs w:val="24"/>
          <w:lang w:val="en-GB"/>
        </w:rPr>
        <w:t>S100 WG</w:t>
      </w:r>
      <w:r w:rsidRPr="00A22DFD">
        <w:rPr>
          <w:color w:val="FF0000"/>
          <w:sz w:val="24"/>
          <w:szCs w:val="24"/>
          <w:lang w:val="en-GB"/>
        </w:rPr>
        <w:t xml:space="preserve">, NIPWG, </w:t>
      </w:r>
      <w:r w:rsidR="005162E6" w:rsidRPr="00A22DFD">
        <w:rPr>
          <w:color w:val="FF0000"/>
          <w:sz w:val="24"/>
          <w:szCs w:val="24"/>
          <w:lang w:val="en-GB"/>
        </w:rPr>
        <w:t>ENC WG, DQ WG)</w:t>
      </w:r>
    </w:p>
    <w:p w:rsidR="00A956FD" w:rsidRPr="00957E5A" w:rsidRDefault="00A956FD" w:rsidP="00794C0A">
      <w:pPr>
        <w:spacing w:after="0"/>
        <w:jc w:val="both"/>
        <w:rPr>
          <w:sz w:val="24"/>
          <w:szCs w:val="24"/>
          <w:lang w:val="en-GB"/>
        </w:rPr>
      </w:pPr>
      <w:r w:rsidRPr="00957E5A">
        <w:rPr>
          <w:sz w:val="24"/>
          <w:szCs w:val="24"/>
          <w:lang w:val="en-GB"/>
        </w:rPr>
        <w:t xml:space="preserve">The S-100 </w:t>
      </w:r>
      <w:r w:rsidR="00F01769" w:rsidRPr="00957E5A">
        <w:rPr>
          <w:sz w:val="24"/>
          <w:szCs w:val="24"/>
          <w:lang w:val="en-GB"/>
        </w:rPr>
        <w:t xml:space="preserve">development </w:t>
      </w:r>
      <w:r w:rsidRPr="00957E5A">
        <w:rPr>
          <w:sz w:val="24"/>
          <w:szCs w:val="24"/>
          <w:lang w:val="en-GB"/>
        </w:rPr>
        <w:t xml:space="preserve">concept started </w:t>
      </w:r>
      <w:r w:rsidR="00B36ECD" w:rsidRPr="00957E5A">
        <w:rPr>
          <w:sz w:val="24"/>
          <w:szCs w:val="24"/>
          <w:lang w:val="en-GB"/>
        </w:rPr>
        <w:t xml:space="preserve">in 2005 </w:t>
      </w:r>
      <w:r w:rsidRPr="00957E5A">
        <w:rPr>
          <w:sz w:val="24"/>
          <w:szCs w:val="24"/>
          <w:lang w:val="en-GB"/>
        </w:rPr>
        <w:t xml:space="preserve">with the aim </w:t>
      </w:r>
      <w:r w:rsidR="008F60CB" w:rsidRPr="00957E5A">
        <w:rPr>
          <w:sz w:val="24"/>
          <w:szCs w:val="24"/>
          <w:lang w:val="en-GB"/>
        </w:rPr>
        <w:t>to overcome the noted deficiencies for future digital nautical chart data products</w:t>
      </w:r>
      <w:r w:rsidR="009976F7">
        <w:rPr>
          <w:sz w:val="24"/>
          <w:szCs w:val="24"/>
          <w:lang w:val="en-GB"/>
        </w:rPr>
        <w:t xml:space="preserve"> and allow their interoperability</w:t>
      </w:r>
      <w:r w:rsidR="00227544" w:rsidRPr="00957E5A">
        <w:rPr>
          <w:sz w:val="24"/>
          <w:szCs w:val="24"/>
          <w:lang w:val="en-GB"/>
        </w:rPr>
        <w:t xml:space="preserve"> with a wide range of marine </w:t>
      </w:r>
      <w:proofErr w:type="spellStart"/>
      <w:r w:rsidR="00227544" w:rsidRPr="00957E5A">
        <w:rPr>
          <w:sz w:val="24"/>
          <w:szCs w:val="24"/>
          <w:lang w:val="en-GB"/>
        </w:rPr>
        <w:t>geodata</w:t>
      </w:r>
      <w:proofErr w:type="spellEnd"/>
      <w:r w:rsidR="008F60CB" w:rsidRPr="00957E5A">
        <w:rPr>
          <w:sz w:val="24"/>
          <w:szCs w:val="24"/>
          <w:lang w:val="en-GB"/>
        </w:rPr>
        <w:t xml:space="preserve">. </w:t>
      </w:r>
      <w:r w:rsidR="00227544" w:rsidRPr="00957E5A">
        <w:rPr>
          <w:sz w:val="24"/>
          <w:szCs w:val="24"/>
          <w:lang w:val="en-GB"/>
        </w:rPr>
        <w:t xml:space="preserve">The anticipated </w:t>
      </w:r>
      <w:r w:rsidR="008F60CB" w:rsidRPr="00957E5A">
        <w:rPr>
          <w:sz w:val="24"/>
          <w:szCs w:val="24"/>
          <w:lang w:val="en-GB"/>
        </w:rPr>
        <w:t xml:space="preserve">solution </w:t>
      </w:r>
      <w:r w:rsidR="00227544" w:rsidRPr="00957E5A">
        <w:rPr>
          <w:sz w:val="24"/>
          <w:szCs w:val="24"/>
          <w:lang w:val="en-GB"/>
        </w:rPr>
        <w:t>sh</w:t>
      </w:r>
      <w:r w:rsidR="00DE5C31">
        <w:rPr>
          <w:sz w:val="24"/>
          <w:szCs w:val="24"/>
          <w:lang w:val="en-GB"/>
        </w:rPr>
        <w:t>ould</w:t>
      </w:r>
      <w:r w:rsidR="00464E5C">
        <w:rPr>
          <w:sz w:val="24"/>
          <w:szCs w:val="24"/>
          <w:lang w:val="en-GB"/>
        </w:rPr>
        <w:t>:</w:t>
      </w:r>
    </w:p>
    <w:p w:rsidR="008F60CB" w:rsidRPr="00957E5A" w:rsidRDefault="008F60CB" w:rsidP="00794C0A">
      <w:pPr>
        <w:pStyle w:val="Paragrafoelenco"/>
        <w:numPr>
          <w:ilvl w:val="0"/>
          <w:numId w:val="3"/>
        </w:numPr>
        <w:jc w:val="both"/>
        <w:rPr>
          <w:sz w:val="24"/>
          <w:szCs w:val="24"/>
          <w:lang w:val="en-GB"/>
        </w:rPr>
      </w:pPr>
      <w:r w:rsidRPr="00957E5A">
        <w:rPr>
          <w:sz w:val="24"/>
          <w:szCs w:val="24"/>
          <w:lang w:val="en-GB"/>
        </w:rPr>
        <w:t>E</w:t>
      </w:r>
      <w:r w:rsidR="00227544" w:rsidRPr="00957E5A">
        <w:rPr>
          <w:sz w:val="24"/>
          <w:szCs w:val="24"/>
          <w:lang w:val="en-GB"/>
        </w:rPr>
        <w:t>nable</w:t>
      </w:r>
      <w:r w:rsidRPr="00957E5A">
        <w:rPr>
          <w:sz w:val="24"/>
          <w:szCs w:val="24"/>
          <w:lang w:val="en-GB"/>
        </w:rPr>
        <w:t xml:space="preserve"> </w:t>
      </w:r>
      <w:r w:rsidR="00F01769" w:rsidRPr="00957E5A">
        <w:rPr>
          <w:sz w:val="24"/>
          <w:szCs w:val="24"/>
          <w:lang w:val="en-GB"/>
        </w:rPr>
        <w:t xml:space="preserve">the use of </w:t>
      </w:r>
      <w:r w:rsidRPr="00957E5A">
        <w:rPr>
          <w:sz w:val="24"/>
          <w:szCs w:val="24"/>
          <w:lang w:val="en-GB"/>
        </w:rPr>
        <w:t xml:space="preserve">lest costly </w:t>
      </w:r>
      <w:r w:rsidR="00F01769" w:rsidRPr="00957E5A">
        <w:rPr>
          <w:sz w:val="24"/>
          <w:szCs w:val="24"/>
          <w:lang w:val="en-GB"/>
        </w:rPr>
        <w:t xml:space="preserve">(off the shelf) </w:t>
      </w:r>
      <w:r w:rsidRPr="00957E5A">
        <w:rPr>
          <w:sz w:val="24"/>
          <w:szCs w:val="24"/>
          <w:lang w:val="en-GB"/>
        </w:rPr>
        <w:t xml:space="preserve">software </w:t>
      </w:r>
      <w:r w:rsidR="00F01769" w:rsidRPr="00957E5A">
        <w:rPr>
          <w:sz w:val="24"/>
          <w:szCs w:val="24"/>
          <w:lang w:val="en-GB"/>
        </w:rPr>
        <w:t xml:space="preserve">technology </w:t>
      </w:r>
      <w:r w:rsidRPr="00957E5A">
        <w:rPr>
          <w:sz w:val="24"/>
          <w:szCs w:val="24"/>
          <w:lang w:val="en-GB"/>
        </w:rPr>
        <w:t xml:space="preserve">for data production and handling at the end user </w:t>
      </w:r>
      <w:r w:rsidR="00464E5C">
        <w:rPr>
          <w:sz w:val="24"/>
          <w:szCs w:val="24"/>
          <w:lang w:val="en-GB"/>
        </w:rPr>
        <w:t>system;</w:t>
      </w:r>
    </w:p>
    <w:p w:rsidR="008F60CB" w:rsidRPr="00957E5A" w:rsidRDefault="008F60CB" w:rsidP="00794C0A">
      <w:pPr>
        <w:pStyle w:val="Paragrafoelenco"/>
        <w:numPr>
          <w:ilvl w:val="0"/>
          <w:numId w:val="3"/>
        </w:numPr>
        <w:jc w:val="both"/>
        <w:rPr>
          <w:sz w:val="24"/>
          <w:szCs w:val="24"/>
          <w:lang w:val="en-GB"/>
        </w:rPr>
      </w:pPr>
      <w:r w:rsidRPr="00957E5A">
        <w:rPr>
          <w:sz w:val="24"/>
          <w:szCs w:val="24"/>
          <w:lang w:val="en-GB"/>
        </w:rPr>
        <w:t>S</w:t>
      </w:r>
      <w:r w:rsidR="00227544" w:rsidRPr="00957E5A">
        <w:rPr>
          <w:sz w:val="24"/>
          <w:szCs w:val="24"/>
          <w:lang w:val="en-GB"/>
        </w:rPr>
        <w:t>upport</w:t>
      </w:r>
      <w:r w:rsidRPr="00957E5A">
        <w:rPr>
          <w:sz w:val="24"/>
          <w:szCs w:val="24"/>
          <w:lang w:val="en-GB"/>
        </w:rPr>
        <w:t xml:space="preserve"> easy software maintenance </w:t>
      </w:r>
      <w:r w:rsidR="00F01769" w:rsidRPr="00957E5A">
        <w:rPr>
          <w:sz w:val="24"/>
          <w:szCs w:val="24"/>
          <w:lang w:val="en-GB"/>
        </w:rPr>
        <w:t xml:space="preserve">for </w:t>
      </w:r>
      <w:r w:rsidR="00A07AD0">
        <w:rPr>
          <w:sz w:val="24"/>
          <w:szCs w:val="24"/>
          <w:lang w:val="en-GB"/>
        </w:rPr>
        <w:t>ECDIS</w:t>
      </w:r>
      <w:r w:rsidR="00464E5C">
        <w:rPr>
          <w:sz w:val="24"/>
          <w:szCs w:val="24"/>
          <w:lang w:val="en-GB"/>
        </w:rPr>
        <w:t>;</w:t>
      </w:r>
    </w:p>
    <w:p w:rsidR="00F01769" w:rsidRPr="00957E5A" w:rsidRDefault="00227544" w:rsidP="00794C0A">
      <w:pPr>
        <w:pStyle w:val="Paragrafoelenco"/>
        <w:numPr>
          <w:ilvl w:val="0"/>
          <w:numId w:val="3"/>
        </w:numPr>
        <w:jc w:val="both"/>
        <w:rPr>
          <w:sz w:val="24"/>
          <w:szCs w:val="24"/>
          <w:lang w:val="en-GB"/>
        </w:rPr>
      </w:pPr>
      <w:r w:rsidRPr="00957E5A">
        <w:rPr>
          <w:sz w:val="24"/>
          <w:szCs w:val="24"/>
          <w:lang w:val="en-GB"/>
        </w:rPr>
        <w:t>Address</w:t>
      </w:r>
      <w:r w:rsidR="00F01769" w:rsidRPr="00957E5A">
        <w:rPr>
          <w:sz w:val="24"/>
          <w:szCs w:val="24"/>
          <w:lang w:val="en-GB"/>
        </w:rPr>
        <w:t xml:space="preserve"> issues of cyber-security</w:t>
      </w:r>
      <w:r w:rsidR="00D65636" w:rsidRPr="00957E5A">
        <w:rPr>
          <w:sz w:val="24"/>
          <w:szCs w:val="24"/>
          <w:lang w:val="en-GB"/>
        </w:rPr>
        <w:t xml:space="preserve"> through embedded encryption mechanisms</w:t>
      </w:r>
      <w:r w:rsidR="00464E5C">
        <w:rPr>
          <w:sz w:val="24"/>
          <w:szCs w:val="24"/>
          <w:lang w:val="en-GB"/>
        </w:rPr>
        <w:t>;</w:t>
      </w:r>
    </w:p>
    <w:p w:rsidR="009976F7" w:rsidRDefault="00227544" w:rsidP="00794C0A">
      <w:pPr>
        <w:pStyle w:val="Paragrafoelenco"/>
        <w:numPr>
          <w:ilvl w:val="0"/>
          <w:numId w:val="3"/>
        </w:numPr>
        <w:jc w:val="both"/>
        <w:rPr>
          <w:sz w:val="24"/>
          <w:szCs w:val="24"/>
          <w:lang w:val="en-GB"/>
        </w:rPr>
      </w:pPr>
      <w:r w:rsidRPr="00957E5A">
        <w:rPr>
          <w:sz w:val="24"/>
          <w:szCs w:val="24"/>
          <w:lang w:val="en-GB"/>
        </w:rPr>
        <w:t>Provide</w:t>
      </w:r>
      <w:r w:rsidR="008F60CB" w:rsidRPr="00957E5A">
        <w:rPr>
          <w:sz w:val="24"/>
          <w:szCs w:val="24"/>
          <w:lang w:val="en-GB"/>
        </w:rPr>
        <w:t xml:space="preserve"> a </w:t>
      </w:r>
      <w:r w:rsidR="00A07AD0">
        <w:rPr>
          <w:sz w:val="24"/>
          <w:szCs w:val="24"/>
          <w:lang w:val="en-GB"/>
        </w:rPr>
        <w:t xml:space="preserve">consistent </w:t>
      </w:r>
      <w:r w:rsidR="008F60CB" w:rsidRPr="00957E5A">
        <w:rPr>
          <w:sz w:val="24"/>
          <w:szCs w:val="24"/>
          <w:lang w:val="en-GB"/>
        </w:rPr>
        <w:t xml:space="preserve">modelling framework </w:t>
      </w:r>
      <w:r w:rsidRPr="00957E5A">
        <w:rPr>
          <w:sz w:val="24"/>
          <w:szCs w:val="24"/>
          <w:lang w:val="en-GB"/>
        </w:rPr>
        <w:t>to incorporate</w:t>
      </w:r>
      <w:r w:rsidR="00D65636" w:rsidRPr="00957E5A">
        <w:rPr>
          <w:sz w:val="24"/>
          <w:szCs w:val="24"/>
          <w:lang w:val="en-GB"/>
        </w:rPr>
        <w:t xml:space="preserve"> digital </w:t>
      </w:r>
      <w:r w:rsidR="009976F7">
        <w:rPr>
          <w:sz w:val="24"/>
          <w:szCs w:val="24"/>
          <w:lang w:val="en-GB"/>
        </w:rPr>
        <w:t xml:space="preserve">text based nautical </w:t>
      </w:r>
      <w:r w:rsidR="00D65636" w:rsidRPr="00957E5A">
        <w:rPr>
          <w:sz w:val="24"/>
          <w:szCs w:val="24"/>
          <w:lang w:val="en-GB"/>
        </w:rPr>
        <w:t>information</w:t>
      </w:r>
      <w:r w:rsidR="009976F7">
        <w:rPr>
          <w:sz w:val="24"/>
          <w:szCs w:val="24"/>
          <w:lang w:val="en-GB"/>
        </w:rPr>
        <w:t xml:space="preserve"> (</w:t>
      </w:r>
      <w:r w:rsidR="00464E5C">
        <w:rPr>
          <w:sz w:val="24"/>
          <w:szCs w:val="24"/>
          <w:lang w:val="en-GB"/>
        </w:rPr>
        <w:t>for example</w:t>
      </w:r>
      <w:r w:rsidR="009976F7">
        <w:rPr>
          <w:sz w:val="24"/>
          <w:szCs w:val="24"/>
          <w:lang w:val="en-GB"/>
        </w:rPr>
        <w:t xml:space="preserve"> </w:t>
      </w:r>
      <w:r w:rsidR="009976F7" w:rsidRPr="00957E5A">
        <w:rPr>
          <w:sz w:val="24"/>
          <w:szCs w:val="24"/>
          <w:lang w:val="en-GB"/>
        </w:rPr>
        <w:t>sailing directions</w:t>
      </w:r>
      <w:r w:rsidR="009976F7">
        <w:rPr>
          <w:sz w:val="24"/>
          <w:szCs w:val="24"/>
          <w:lang w:val="en-GB"/>
        </w:rPr>
        <w:t>)</w:t>
      </w:r>
      <w:r w:rsidR="00464E5C">
        <w:rPr>
          <w:sz w:val="24"/>
          <w:szCs w:val="24"/>
          <w:lang w:val="en-GB"/>
        </w:rPr>
        <w:t>;</w:t>
      </w:r>
    </w:p>
    <w:p w:rsidR="00F01769" w:rsidRPr="00957E5A" w:rsidRDefault="00227544" w:rsidP="00794C0A">
      <w:pPr>
        <w:pStyle w:val="Paragrafoelenco"/>
        <w:numPr>
          <w:ilvl w:val="0"/>
          <w:numId w:val="3"/>
        </w:numPr>
        <w:jc w:val="both"/>
        <w:rPr>
          <w:sz w:val="24"/>
          <w:szCs w:val="24"/>
          <w:lang w:val="en-GB"/>
        </w:rPr>
      </w:pPr>
      <w:r w:rsidRPr="00957E5A">
        <w:rPr>
          <w:sz w:val="24"/>
          <w:szCs w:val="24"/>
          <w:lang w:val="en-GB"/>
        </w:rPr>
        <w:t>Allow</w:t>
      </w:r>
      <w:r w:rsidR="00F01769" w:rsidRPr="00957E5A">
        <w:rPr>
          <w:sz w:val="24"/>
          <w:szCs w:val="24"/>
          <w:lang w:val="en-GB"/>
        </w:rPr>
        <w:t xml:space="preserve"> the seamless integration of nautical chart </w:t>
      </w:r>
      <w:r w:rsidR="009976F7">
        <w:rPr>
          <w:sz w:val="24"/>
          <w:szCs w:val="24"/>
          <w:lang w:val="en-GB"/>
        </w:rPr>
        <w:t>data</w:t>
      </w:r>
      <w:r w:rsidR="00F01769" w:rsidRPr="00957E5A">
        <w:rPr>
          <w:sz w:val="24"/>
          <w:szCs w:val="24"/>
          <w:lang w:val="en-GB"/>
        </w:rPr>
        <w:t xml:space="preserve"> with compatible </w:t>
      </w:r>
      <w:r w:rsidR="009976F7" w:rsidRPr="00957E5A">
        <w:rPr>
          <w:sz w:val="24"/>
          <w:szCs w:val="24"/>
          <w:lang w:val="en-GB"/>
        </w:rPr>
        <w:t xml:space="preserve">(“interoperable”) </w:t>
      </w:r>
      <w:r w:rsidR="00F01769" w:rsidRPr="00957E5A">
        <w:rPr>
          <w:sz w:val="24"/>
          <w:szCs w:val="24"/>
          <w:lang w:val="en-GB"/>
        </w:rPr>
        <w:t xml:space="preserve">datasets carrying </w:t>
      </w:r>
      <w:r w:rsidR="001F0002">
        <w:rPr>
          <w:sz w:val="24"/>
          <w:szCs w:val="24"/>
          <w:lang w:val="en-GB"/>
        </w:rPr>
        <w:t>supporting</w:t>
      </w:r>
      <w:r w:rsidR="00F01769" w:rsidRPr="00957E5A">
        <w:rPr>
          <w:sz w:val="24"/>
          <w:szCs w:val="24"/>
          <w:lang w:val="en-GB"/>
        </w:rPr>
        <w:t xml:space="preserve"> marine </w:t>
      </w:r>
      <w:proofErr w:type="spellStart"/>
      <w:r w:rsidR="00F01769" w:rsidRPr="00957E5A">
        <w:rPr>
          <w:sz w:val="24"/>
          <w:szCs w:val="24"/>
          <w:lang w:val="en-GB"/>
        </w:rPr>
        <w:t>geoinformation</w:t>
      </w:r>
      <w:proofErr w:type="spellEnd"/>
      <w:r w:rsidR="00D65636" w:rsidRPr="00957E5A">
        <w:rPr>
          <w:sz w:val="24"/>
          <w:szCs w:val="24"/>
          <w:lang w:val="en-GB"/>
        </w:rPr>
        <w:t xml:space="preserve"> of </w:t>
      </w:r>
      <w:r w:rsidR="003718BE">
        <w:rPr>
          <w:sz w:val="24"/>
          <w:szCs w:val="24"/>
          <w:lang w:val="en-GB"/>
        </w:rPr>
        <w:t xml:space="preserve">other </w:t>
      </w:r>
      <w:r w:rsidR="00D65636" w:rsidRPr="00957E5A">
        <w:rPr>
          <w:sz w:val="24"/>
          <w:szCs w:val="24"/>
          <w:lang w:val="en-GB"/>
        </w:rPr>
        <w:t xml:space="preserve">relevant sciences domains </w:t>
      </w:r>
      <w:r w:rsidR="009976F7">
        <w:rPr>
          <w:sz w:val="24"/>
          <w:szCs w:val="24"/>
          <w:lang w:val="en-GB"/>
        </w:rPr>
        <w:t>such as</w:t>
      </w:r>
      <w:r w:rsidR="00D65636" w:rsidRPr="00957E5A">
        <w:rPr>
          <w:sz w:val="24"/>
          <w:szCs w:val="24"/>
          <w:lang w:val="en-GB"/>
        </w:rPr>
        <w:t xml:space="preserve"> oceanography and meteorology</w:t>
      </w:r>
      <w:r w:rsidR="00F01769" w:rsidRPr="00957E5A">
        <w:rPr>
          <w:sz w:val="24"/>
          <w:szCs w:val="24"/>
          <w:lang w:val="en-GB"/>
        </w:rPr>
        <w:t xml:space="preserve">. </w:t>
      </w:r>
    </w:p>
    <w:p w:rsidR="00C93B40" w:rsidRPr="00957E5A" w:rsidRDefault="00C93B40" w:rsidP="00794C0A">
      <w:pPr>
        <w:spacing w:after="0"/>
        <w:jc w:val="both"/>
        <w:rPr>
          <w:sz w:val="24"/>
          <w:szCs w:val="24"/>
          <w:lang w:val="en-GB"/>
        </w:rPr>
      </w:pPr>
      <w:r w:rsidRPr="00957E5A">
        <w:rPr>
          <w:sz w:val="24"/>
          <w:szCs w:val="24"/>
          <w:lang w:val="en-GB"/>
        </w:rPr>
        <w:t xml:space="preserve">One of the principal assumptions </w:t>
      </w:r>
      <w:r w:rsidR="009976F7">
        <w:rPr>
          <w:sz w:val="24"/>
          <w:szCs w:val="24"/>
          <w:lang w:val="en-GB"/>
        </w:rPr>
        <w:t>of</w:t>
      </w:r>
      <w:r w:rsidR="00227544" w:rsidRPr="00957E5A">
        <w:rPr>
          <w:sz w:val="24"/>
          <w:szCs w:val="24"/>
          <w:lang w:val="en-GB"/>
        </w:rPr>
        <w:t xml:space="preserve"> </w:t>
      </w:r>
      <w:r w:rsidR="009976F7">
        <w:rPr>
          <w:sz w:val="24"/>
          <w:szCs w:val="24"/>
          <w:lang w:val="en-GB"/>
        </w:rPr>
        <w:t xml:space="preserve">the </w:t>
      </w:r>
      <w:r w:rsidR="00227544" w:rsidRPr="00957E5A">
        <w:rPr>
          <w:sz w:val="24"/>
          <w:szCs w:val="24"/>
          <w:lang w:val="en-GB"/>
        </w:rPr>
        <w:t xml:space="preserve">S-100 concept </w:t>
      </w:r>
      <w:r w:rsidRPr="00957E5A">
        <w:rPr>
          <w:sz w:val="24"/>
          <w:szCs w:val="24"/>
          <w:lang w:val="en-GB"/>
        </w:rPr>
        <w:t xml:space="preserve">to </w:t>
      </w:r>
      <w:r w:rsidR="00DE5C31">
        <w:rPr>
          <w:sz w:val="24"/>
          <w:szCs w:val="24"/>
          <w:lang w:val="en-GB"/>
        </w:rPr>
        <w:t>achieve</w:t>
      </w:r>
      <w:r w:rsidRPr="00957E5A">
        <w:rPr>
          <w:sz w:val="24"/>
          <w:szCs w:val="24"/>
          <w:lang w:val="en-GB"/>
        </w:rPr>
        <w:t xml:space="preserve"> this </w:t>
      </w:r>
      <w:r w:rsidR="009976F7">
        <w:rPr>
          <w:sz w:val="24"/>
          <w:szCs w:val="24"/>
          <w:lang w:val="en-GB"/>
        </w:rPr>
        <w:t>is</w:t>
      </w:r>
      <w:r w:rsidRPr="00957E5A">
        <w:rPr>
          <w:sz w:val="24"/>
          <w:szCs w:val="24"/>
          <w:lang w:val="en-GB"/>
        </w:rPr>
        <w:t xml:space="preserve"> the strict alignment to global standards for </w:t>
      </w:r>
      <w:proofErr w:type="spellStart"/>
      <w:r w:rsidRPr="00957E5A">
        <w:rPr>
          <w:sz w:val="24"/>
          <w:szCs w:val="24"/>
          <w:lang w:val="en-GB"/>
        </w:rPr>
        <w:t>geoinformation</w:t>
      </w:r>
      <w:proofErr w:type="spellEnd"/>
      <w:r w:rsidRPr="00957E5A">
        <w:rPr>
          <w:sz w:val="24"/>
          <w:szCs w:val="24"/>
          <w:lang w:val="en-GB"/>
        </w:rPr>
        <w:t xml:space="preserve"> not limited to the marine domain</w:t>
      </w:r>
      <w:r w:rsidR="00DE5C31">
        <w:rPr>
          <w:sz w:val="24"/>
          <w:szCs w:val="24"/>
          <w:lang w:val="en-GB"/>
        </w:rPr>
        <w:t xml:space="preserve"> only</w:t>
      </w:r>
      <w:r w:rsidRPr="00957E5A">
        <w:rPr>
          <w:sz w:val="24"/>
          <w:szCs w:val="24"/>
          <w:lang w:val="en-GB"/>
        </w:rPr>
        <w:t xml:space="preserve">. S-100 has therefore become the most important application of the </w:t>
      </w:r>
      <w:r w:rsidR="003718BE" w:rsidRPr="00957E5A">
        <w:rPr>
          <w:sz w:val="24"/>
          <w:szCs w:val="24"/>
          <w:lang w:val="en-GB"/>
        </w:rPr>
        <w:t>I</w:t>
      </w:r>
      <w:r w:rsidR="003718BE">
        <w:rPr>
          <w:sz w:val="24"/>
          <w:szCs w:val="24"/>
          <w:lang w:val="en-GB"/>
        </w:rPr>
        <w:t>S</w:t>
      </w:r>
      <w:r w:rsidR="003718BE" w:rsidRPr="00957E5A">
        <w:rPr>
          <w:sz w:val="24"/>
          <w:szCs w:val="24"/>
          <w:lang w:val="en-GB"/>
        </w:rPr>
        <w:t xml:space="preserve">O </w:t>
      </w:r>
      <w:r w:rsidRPr="00957E5A">
        <w:rPr>
          <w:sz w:val="24"/>
          <w:szCs w:val="24"/>
          <w:lang w:val="en-GB"/>
        </w:rPr>
        <w:t xml:space="preserve">1900 series </w:t>
      </w:r>
      <w:r w:rsidR="003718BE">
        <w:rPr>
          <w:sz w:val="24"/>
          <w:szCs w:val="24"/>
          <w:lang w:val="en-GB"/>
        </w:rPr>
        <w:t>of Geographic Information Standards</w:t>
      </w:r>
      <w:r w:rsidRPr="00957E5A">
        <w:rPr>
          <w:sz w:val="24"/>
          <w:szCs w:val="24"/>
          <w:lang w:val="en-GB"/>
        </w:rPr>
        <w:t>. The relevant elements to meet the focused aims of this series are</w:t>
      </w:r>
      <w:r w:rsidR="00DF47AE" w:rsidRPr="00957E5A">
        <w:rPr>
          <w:sz w:val="24"/>
          <w:szCs w:val="24"/>
          <w:lang w:val="en-GB"/>
        </w:rPr>
        <w:t>:</w:t>
      </w:r>
      <w:r w:rsidRPr="00957E5A">
        <w:rPr>
          <w:sz w:val="24"/>
          <w:szCs w:val="24"/>
          <w:lang w:val="en-GB"/>
        </w:rPr>
        <w:t xml:space="preserve"> </w:t>
      </w:r>
    </w:p>
    <w:p w:rsidR="004E0EA9" w:rsidRPr="001424C4" w:rsidRDefault="00DF47AE" w:rsidP="00794C0A">
      <w:pPr>
        <w:pStyle w:val="Paragrafoelenco"/>
        <w:numPr>
          <w:ilvl w:val="0"/>
          <w:numId w:val="4"/>
        </w:numPr>
        <w:jc w:val="both"/>
        <w:rPr>
          <w:lang w:val="en-US"/>
        </w:rPr>
      </w:pPr>
      <w:r w:rsidRPr="00640055">
        <w:rPr>
          <w:sz w:val="24"/>
          <w:szCs w:val="24"/>
          <w:lang w:val="en-GB"/>
        </w:rPr>
        <w:t>T</w:t>
      </w:r>
      <w:r w:rsidR="00C93B40" w:rsidRPr="00640055">
        <w:rPr>
          <w:sz w:val="24"/>
          <w:szCs w:val="24"/>
          <w:lang w:val="en-GB"/>
        </w:rPr>
        <w:t xml:space="preserve">he web-based </w:t>
      </w:r>
      <w:r w:rsidR="0059205E" w:rsidRPr="00640055">
        <w:rPr>
          <w:sz w:val="24"/>
          <w:szCs w:val="24"/>
          <w:lang w:val="en-GB"/>
        </w:rPr>
        <w:t xml:space="preserve">Geospatial Information (GI) Registry </w:t>
      </w:r>
      <w:r w:rsidR="00C93B40" w:rsidRPr="00640055">
        <w:rPr>
          <w:sz w:val="24"/>
          <w:szCs w:val="24"/>
          <w:lang w:val="en-GB"/>
        </w:rPr>
        <w:t>concept – a repository of</w:t>
      </w:r>
      <w:r w:rsidR="004E0EA9">
        <w:rPr>
          <w:sz w:val="24"/>
          <w:szCs w:val="24"/>
          <w:lang w:val="en-GB"/>
        </w:rPr>
        <w:t>:</w:t>
      </w:r>
      <w:r w:rsidR="00C93B40" w:rsidRPr="00640055">
        <w:rPr>
          <w:sz w:val="24"/>
          <w:szCs w:val="24"/>
          <w:lang w:val="en-GB"/>
        </w:rPr>
        <w:t xml:space="preserve"> </w:t>
      </w:r>
    </w:p>
    <w:p w:rsidR="004E0EA9" w:rsidRPr="001424C4" w:rsidRDefault="00C93B40" w:rsidP="001424C4">
      <w:pPr>
        <w:pStyle w:val="Paragrafoelenco"/>
        <w:numPr>
          <w:ilvl w:val="1"/>
          <w:numId w:val="4"/>
        </w:numPr>
        <w:jc w:val="both"/>
        <w:rPr>
          <w:lang w:val="en-US"/>
        </w:rPr>
      </w:pPr>
      <w:r w:rsidRPr="00640055">
        <w:rPr>
          <w:sz w:val="24"/>
          <w:szCs w:val="24"/>
          <w:lang w:val="en-GB"/>
        </w:rPr>
        <w:t>real world and administrative entities (</w:t>
      </w:r>
      <w:r w:rsidR="00640055">
        <w:rPr>
          <w:sz w:val="24"/>
          <w:szCs w:val="24"/>
          <w:lang w:val="en-GB"/>
        </w:rPr>
        <w:t>concepts</w:t>
      </w:r>
      <w:r w:rsidRPr="00640055">
        <w:rPr>
          <w:sz w:val="24"/>
          <w:szCs w:val="24"/>
          <w:lang w:val="en-GB"/>
        </w:rPr>
        <w:t>)</w:t>
      </w:r>
      <w:r w:rsidR="0059205E" w:rsidRPr="00640055">
        <w:rPr>
          <w:sz w:val="24"/>
          <w:szCs w:val="24"/>
          <w:lang w:val="en-GB"/>
        </w:rPr>
        <w:t>;</w:t>
      </w:r>
      <w:r w:rsidRPr="00640055">
        <w:rPr>
          <w:sz w:val="24"/>
          <w:szCs w:val="24"/>
          <w:lang w:val="en-GB"/>
        </w:rPr>
        <w:t xml:space="preserve"> </w:t>
      </w:r>
    </w:p>
    <w:p w:rsidR="004E0EA9" w:rsidRPr="001424C4" w:rsidRDefault="00C93B40" w:rsidP="001424C4">
      <w:pPr>
        <w:pStyle w:val="Paragrafoelenco"/>
        <w:numPr>
          <w:ilvl w:val="1"/>
          <w:numId w:val="4"/>
        </w:numPr>
        <w:jc w:val="both"/>
        <w:rPr>
          <w:lang w:val="en-US"/>
        </w:rPr>
      </w:pPr>
      <w:r w:rsidRPr="00640055">
        <w:rPr>
          <w:sz w:val="24"/>
          <w:szCs w:val="24"/>
          <w:lang w:val="en-GB"/>
        </w:rPr>
        <w:t>associable attributes</w:t>
      </w:r>
      <w:r w:rsidR="0059205E" w:rsidRPr="00640055">
        <w:rPr>
          <w:sz w:val="24"/>
          <w:szCs w:val="24"/>
          <w:lang w:val="en-GB"/>
        </w:rPr>
        <w:t>;</w:t>
      </w:r>
      <w:r w:rsidRPr="00640055">
        <w:rPr>
          <w:sz w:val="24"/>
          <w:szCs w:val="24"/>
          <w:lang w:val="en-GB"/>
        </w:rPr>
        <w:t xml:space="preserve"> and </w:t>
      </w:r>
    </w:p>
    <w:p w:rsidR="004E0EA9" w:rsidRPr="001424C4" w:rsidRDefault="00C93B40" w:rsidP="001424C4">
      <w:pPr>
        <w:pStyle w:val="Paragrafoelenco"/>
        <w:numPr>
          <w:ilvl w:val="1"/>
          <w:numId w:val="4"/>
        </w:numPr>
        <w:ind w:left="1077" w:firstLine="0"/>
        <w:jc w:val="both"/>
        <w:rPr>
          <w:lang w:val="en-US"/>
        </w:rPr>
      </w:pPr>
      <w:proofErr w:type="gramStart"/>
      <w:r w:rsidRPr="00640055">
        <w:rPr>
          <w:sz w:val="24"/>
          <w:szCs w:val="24"/>
          <w:lang w:val="en-GB"/>
        </w:rPr>
        <w:t>presentations</w:t>
      </w:r>
      <w:proofErr w:type="gramEnd"/>
      <w:r w:rsidR="00227544" w:rsidRPr="00640055">
        <w:rPr>
          <w:sz w:val="24"/>
          <w:szCs w:val="24"/>
          <w:lang w:val="en-GB"/>
        </w:rPr>
        <w:t xml:space="preserve"> with the capacity for ongoing enhancement and modification</w:t>
      </w:r>
      <w:r w:rsidR="004E0EA9">
        <w:rPr>
          <w:sz w:val="24"/>
          <w:szCs w:val="24"/>
          <w:lang w:val="en-GB"/>
        </w:rPr>
        <w:t>.</w:t>
      </w:r>
      <w:r w:rsidR="00640055" w:rsidRPr="00640055">
        <w:rPr>
          <w:sz w:val="24"/>
          <w:szCs w:val="24"/>
          <w:lang w:val="en-GB"/>
        </w:rPr>
        <w:t xml:space="preserve"> </w:t>
      </w:r>
    </w:p>
    <w:p w:rsidR="004E0EA9" w:rsidRDefault="00640055" w:rsidP="001424C4">
      <w:pPr>
        <w:pStyle w:val="Paragrafoelenco"/>
        <w:ind w:left="709"/>
        <w:jc w:val="both"/>
        <w:rPr>
          <w:lang w:val="en-US"/>
        </w:rPr>
      </w:pPr>
      <w:r w:rsidRPr="00640055">
        <w:rPr>
          <w:lang w:val="en-US"/>
        </w:rPr>
        <w:lastRenderedPageBreak/>
        <w:t xml:space="preserve">The entities (concepts) included in the Registry constitute a managed and sustainable resource that </w:t>
      </w:r>
      <w:proofErr w:type="gramStart"/>
      <w:r w:rsidRPr="00640055">
        <w:rPr>
          <w:lang w:val="en-US"/>
        </w:rPr>
        <w:t>is used</w:t>
      </w:r>
      <w:proofErr w:type="gramEnd"/>
      <w:r w:rsidRPr="00640055">
        <w:rPr>
          <w:lang w:val="en-US"/>
        </w:rPr>
        <w:t xml:space="preserve"> (by several International geospatial communities) to model real world entities such that they can be</w:t>
      </w:r>
      <w:r w:rsidR="004E0EA9">
        <w:rPr>
          <w:lang w:val="en-US"/>
        </w:rPr>
        <w:t>:</w:t>
      </w:r>
      <w:r w:rsidRPr="00640055">
        <w:rPr>
          <w:lang w:val="en-US"/>
        </w:rPr>
        <w:t xml:space="preserve"> </w:t>
      </w:r>
    </w:p>
    <w:p w:rsidR="004E0EA9" w:rsidRDefault="00640055" w:rsidP="001424C4">
      <w:pPr>
        <w:pStyle w:val="Paragrafoelenco"/>
        <w:numPr>
          <w:ilvl w:val="1"/>
          <w:numId w:val="4"/>
        </w:numPr>
        <w:ind w:left="1077" w:firstLine="0"/>
        <w:jc w:val="both"/>
        <w:rPr>
          <w:lang w:val="en-US"/>
        </w:rPr>
      </w:pPr>
      <w:r w:rsidRPr="00640055">
        <w:rPr>
          <w:lang w:val="en-US"/>
        </w:rPr>
        <w:t xml:space="preserve">described (in the form of a data model); </w:t>
      </w:r>
    </w:p>
    <w:p w:rsidR="004E0EA9" w:rsidRDefault="00640055" w:rsidP="001424C4">
      <w:pPr>
        <w:pStyle w:val="Paragrafoelenco"/>
        <w:numPr>
          <w:ilvl w:val="1"/>
          <w:numId w:val="4"/>
        </w:numPr>
        <w:ind w:left="1077" w:firstLine="0"/>
        <w:jc w:val="both"/>
        <w:rPr>
          <w:lang w:val="en-US"/>
        </w:rPr>
      </w:pPr>
      <w:r w:rsidRPr="00640055">
        <w:rPr>
          <w:lang w:val="en-US"/>
        </w:rPr>
        <w:t>documented (in the form of a Product Specification)</w:t>
      </w:r>
      <w:r w:rsidR="004E0EA9">
        <w:rPr>
          <w:lang w:val="en-US"/>
        </w:rPr>
        <w:t>;</w:t>
      </w:r>
      <w:r w:rsidRPr="00640055">
        <w:rPr>
          <w:lang w:val="en-US"/>
        </w:rPr>
        <w:t xml:space="preserve"> and </w:t>
      </w:r>
    </w:p>
    <w:p w:rsidR="00640055" w:rsidRPr="00640055" w:rsidRDefault="00640055" w:rsidP="001424C4">
      <w:pPr>
        <w:pStyle w:val="Paragrafoelenco"/>
        <w:numPr>
          <w:ilvl w:val="1"/>
          <w:numId w:val="4"/>
        </w:numPr>
        <w:ind w:left="1077" w:firstLine="0"/>
        <w:jc w:val="both"/>
        <w:rPr>
          <w:lang w:val="en-US"/>
        </w:rPr>
      </w:pPr>
      <w:proofErr w:type="gramStart"/>
      <w:r w:rsidRPr="00640055">
        <w:rPr>
          <w:lang w:val="en-US"/>
        </w:rPr>
        <w:t>digitized</w:t>
      </w:r>
      <w:proofErr w:type="gramEnd"/>
      <w:r w:rsidRPr="00640055">
        <w:rPr>
          <w:lang w:val="en-US"/>
        </w:rPr>
        <w:t xml:space="preserve"> (to be included in a data product).</w:t>
      </w:r>
    </w:p>
    <w:p w:rsidR="00C93B40" w:rsidRPr="00957E5A" w:rsidRDefault="00DF47AE" w:rsidP="00794C0A">
      <w:pPr>
        <w:pStyle w:val="Paragrafoelenco"/>
        <w:numPr>
          <w:ilvl w:val="0"/>
          <w:numId w:val="4"/>
        </w:numPr>
        <w:jc w:val="both"/>
        <w:rPr>
          <w:sz w:val="24"/>
          <w:szCs w:val="24"/>
          <w:lang w:val="en-GB"/>
        </w:rPr>
      </w:pPr>
      <w:r w:rsidRPr="00957E5A">
        <w:rPr>
          <w:sz w:val="24"/>
          <w:szCs w:val="24"/>
          <w:lang w:val="en-GB"/>
        </w:rPr>
        <w:t>T</w:t>
      </w:r>
      <w:r w:rsidR="00C93B40" w:rsidRPr="00957E5A">
        <w:rPr>
          <w:sz w:val="24"/>
          <w:szCs w:val="24"/>
          <w:lang w:val="en-GB"/>
        </w:rPr>
        <w:t>he modelling concept</w:t>
      </w:r>
      <w:r w:rsidR="0059205E">
        <w:rPr>
          <w:sz w:val="24"/>
          <w:szCs w:val="24"/>
          <w:lang w:val="en-GB"/>
        </w:rPr>
        <w:t xml:space="preserve"> – where subject-specific Application Schema are</w:t>
      </w:r>
      <w:r w:rsidR="00D71F9F">
        <w:rPr>
          <w:sz w:val="24"/>
          <w:szCs w:val="24"/>
          <w:lang w:val="en-GB"/>
        </w:rPr>
        <w:t xml:space="preserve"> developed and</w:t>
      </w:r>
      <w:r w:rsidR="0059205E">
        <w:rPr>
          <w:sz w:val="24"/>
          <w:szCs w:val="24"/>
          <w:lang w:val="en-GB"/>
        </w:rPr>
        <w:t xml:space="preserve"> </w:t>
      </w:r>
      <w:r w:rsidR="00D71F9F">
        <w:rPr>
          <w:sz w:val="24"/>
          <w:szCs w:val="24"/>
          <w:lang w:val="en-GB"/>
        </w:rPr>
        <w:t>defined</w:t>
      </w:r>
      <w:r w:rsidR="0059205E">
        <w:rPr>
          <w:sz w:val="24"/>
          <w:szCs w:val="24"/>
          <w:lang w:val="en-GB"/>
        </w:rPr>
        <w:t xml:space="preserve"> within S-100 based Product Specifications </w:t>
      </w:r>
      <w:proofErr w:type="gramStart"/>
      <w:r w:rsidR="0059205E">
        <w:rPr>
          <w:sz w:val="24"/>
          <w:szCs w:val="24"/>
          <w:lang w:val="en-GB"/>
        </w:rPr>
        <w:t>so as to</w:t>
      </w:r>
      <w:proofErr w:type="gramEnd"/>
      <w:r w:rsidR="0059205E">
        <w:rPr>
          <w:sz w:val="24"/>
          <w:szCs w:val="24"/>
          <w:lang w:val="en-GB"/>
        </w:rPr>
        <w:t xml:space="preserve"> describe a specific aspect of the real world</w:t>
      </w:r>
      <w:r w:rsidR="00D71F9F">
        <w:rPr>
          <w:sz w:val="24"/>
          <w:szCs w:val="24"/>
          <w:lang w:val="en-GB"/>
        </w:rPr>
        <w:t>;</w:t>
      </w:r>
      <w:r w:rsidR="00A461F6">
        <w:rPr>
          <w:sz w:val="24"/>
          <w:szCs w:val="24"/>
          <w:lang w:val="en-GB"/>
        </w:rPr>
        <w:t xml:space="preserve"> including guidance on interoperability for predefined combinations of datasets for </w:t>
      </w:r>
      <w:r w:rsidR="00D71F9F">
        <w:rPr>
          <w:sz w:val="24"/>
          <w:szCs w:val="24"/>
          <w:lang w:val="en-GB"/>
        </w:rPr>
        <w:t xml:space="preserve">these </w:t>
      </w:r>
      <w:r w:rsidR="00A461F6">
        <w:rPr>
          <w:sz w:val="24"/>
          <w:szCs w:val="24"/>
          <w:lang w:val="en-GB"/>
        </w:rPr>
        <w:t>specific purposes</w:t>
      </w:r>
      <w:r w:rsidR="00D71F9F">
        <w:rPr>
          <w:sz w:val="24"/>
          <w:szCs w:val="24"/>
          <w:lang w:val="en-GB"/>
        </w:rPr>
        <w:t>,</w:t>
      </w:r>
      <w:r w:rsidR="00A461F6">
        <w:rPr>
          <w:sz w:val="24"/>
          <w:szCs w:val="24"/>
          <w:lang w:val="en-GB"/>
        </w:rPr>
        <w:t xml:space="preserve"> such as navigation</w:t>
      </w:r>
      <w:r w:rsidR="00EE3720">
        <w:rPr>
          <w:sz w:val="24"/>
          <w:szCs w:val="24"/>
          <w:lang w:val="en-GB"/>
        </w:rPr>
        <w:t>.</w:t>
      </w:r>
    </w:p>
    <w:p w:rsidR="00971222" w:rsidRPr="00957E5A" w:rsidRDefault="00DF47AE" w:rsidP="00794C0A">
      <w:pPr>
        <w:pStyle w:val="Paragrafoelenco"/>
        <w:numPr>
          <w:ilvl w:val="0"/>
          <w:numId w:val="4"/>
        </w:numPr>
        <w:jc w:val="both"/>
        <w:rPr>
          <w:sz w:val="24"/>
          <w:szCs w:val="24"/>
          <w:lang w:val="en-GB"/>
        </w:rPr>
      </w:pPr>
      <w:r w:rsidRPr="00957E5A">
        <w:rPr>
          <w:sz w:val="24"/>
          <w:szCs w:val="24"/>
          <w:lang w:val="en-GB"/>
        </w:rPr>
        <w:t>T</w:t>
      </w:r>
      <w:r w:rsidR="00C93B40" w:rsidRPr="00957E5A">
        <w:rPr>
          <w:sz w:val="24"/>
          <w:szCs w:val="24"/>
          <w:lang w:val="en-GB"/>
        </w:rPr>
        <w:t xml:space="preserve">he automatic creation of customized subsets (catalogues) of combinations of attributed features and their association to </w:t>
      </w:r>
      <w:r w:rsidR="00CB2E5D" w:rsidRPr="00957E5A">
        <w:rPr>
          <w:sz w:val="24"/>
          <w:szCs w:val="24"/>
          <w:lang w:val="en-GB"/>
        </w:rPr>
        <w:t>presentation rules</w:t>
      </w:r>
      <w:r w:rsidR="00227544" w:rsidRPr="00957E5A">
        <w:rPr>
          <w:sz w:val="24"/>
          <w:szCs w:val="24"/>
          <w:lang w:val="en-GB"/>
        </w:rPr>
        <w:t xml:space="preserve"> </w:t>
      </w:r>
      <w:r w:rsidR="00DE5C31">
        <w:rPr>
          <w:sz w:val="24"/>
          <w:szCs w:val="24"/>
          <w:lang w:val="en-GB"/>
        </w:rPr>
        <w:t>from</w:t>
      </w:r>
      <w:r w:rsidR="00227544" w:rsidRPr="00957E5A">
        <w:rPr>
          <w:sz w:val="24"/>
          <w:szCs w:val="24"/>
          <w:lang w:val="en-GB"/>
        </w:rPr>
        <w:t xml:space="preserve"> the variety of </w:t>
      </w:r>
      <w:r w:rsidR="0059205E">
        <w:rPr>
          <w:sz w:val="24"/>
          <w:szCs w:val="24"/>
          <w:lang w:val="en-GB"/>
        </w:rPr>
        <w:t>GI R</w:t>
      </w:r>
      <w:r w:rsidR="0059205E" w:rsidRPr="00957E5A">
        <w:rPr>
          <w:sz w:val="24"/>
          <w:szCs w:val="24"/>
          <w:lang w:val="en-GB"/>
        </w:rPr>
        <w:t xml:space="preserve">egistry </w:t>
      </w:r>
      <w:r w:rsidR="00227544" w:rsidRPr="00957E5A">
        <w:rPr>
          <w:sz w:val="24"/>
          <w:szCs w:val="24"/>
          <w:lang w:val="en-GB"/>
        </w:rPr>
        <w:t>elements</w:t>
      </w:r>
      <w:r w:rsidR="00971222" w:rsidRPr="00957E5A">
        <w:rPr>
          <w:sz w:val="24"/>
          <w:szCs w:val="24"/>
          <w:lang w:val="en-GB"/>
        </w:rPr>
        <w:t>. These</w:t>
      </w:r>
      <w:r w:rsidR="00227544" w:rsidRPr="00957E5A">
        <w:rPr>
          <w:sz w:val="24"/>
          <w:szCs w:val="24"/>
          <w:lang w:val="en-GB"/>
        </w:rPr>
        <w:t xml:space="preserve"> catalogues form the “dictionaries</w:t>
      </w:r>
      <w:r w:rsidR="00971222" w:rsidRPr="00957E5A">
        <w:rPr>
          <w:sz w:val="24"/>
          <w:szCs w:val="24"/>
          <w:lang w:val="en-GB"/>
        </w:rPr>
        <w:t xml:space="preserve">” of accepted attributed entity objects (features) and portrayal rules valid for the </w:t>
      </w:r>
      <w:r w:rsidR="00CD2D96">
        <w:rPr>
          <w:sz w:val="24"/>
          <w:szCs w:val="24"/>
          <w:lang w:val="en-GB"/>
        </w:rPr>
        <w:t>Product Specification</w:t>
      </w:r>
      <w:r w:rsidR="00971222" w:rsidRPr="00957E5A">
        <w:rPr>
          <w:sz w:val="24"/>
          <w:szCs w:val="24"/>
          <w:lang w:val="en-GB"/>
        </w:rPr>
        <w:t xml:space="preserve"> of a specific digital dataset</w:t>
      </w:r>
      <w:r w:rsidR="00EE3720">
        <w:rPr>
          <w:sz w:val="24"/>
          <w:szCs w:val="24"/>
          <w:lang w:val="en-GB"/>
        </w:rPr>
        <w:t>.</w:t>
      </w:r>
    </w:p>
    <w:p w:rsidR="00C93B40" w:rsidRPr="00957E5A" w:rsidRDefault="00971222" w:rsidP="00794C0A">
      <w:pPr>
        <w:pStyle w:val="Paragrafoelenco"/>
        <w:numPr>
          <w:ilvl w:val="0"/>
          <w:numId w:val="4"/>
        </w:numPr>
        <w:jc w:val="both"/>
        <w:rPr>
          <w:sz w:val="24"/>
          <w:szCs w:val="24"/>
          <w:lang w:val="en-GB"/>
        </w:rPr>
      </w:pPr>
      <w:r w:rsidRPr="00957E5A">
        <w:rPr>
          <w:sz w:val="24"/>
          <w:szCs w:val="24"/>
          <w:lang w:val="en-GB"/>
        </w:rPr>
        <w:t xml:space="preserve">A unique identifier </w:t>
      </w:r>
      <w:proofErr w:type="gramStart"/>
      <w:r w:rsidRPr="00957E5A">
        <w:rPr>
          <w:sz w:val="24"/>
          <w:szCs w:val="24"/>
          <w:lang w:val="en-GB"/>
        </w:rPr>
        <w:t>system which</w:t>
      </w:r>
      <w:proofErr w:type="gramEnd"/>
      <w:r w:rsidRPr="00957E5A">
        <w:rPr>
          <w:sz w:val="24"/>
          <w:szCs w:val="24"/>
          <w:lang w:val="en-GB"/>
        </w:rPr>
        <w:t xml:space="preserve"> unambiguously marks any real world and administrative entity used across all possible datasets under the S-100 concept</w:t>
      </w:r>
      <w:r w:rsidR="00EE3720">
        <w:rPr>
          <w:sz w:val="24"/>
          <w:szCs w:val="24"/>
          <w:lang w:val="en-GB"/>
        </w:rPr>
        <w:t>.</w:t>
      </w:r>
    </w:p>
    <w:p w:rsidR="00CB2E5D" w:rsidRDefault="00DF47AE" w:rsidP="00794C0A">
      <w:pPr>
        <w:pStyle w:val="Paragrafoelenco"/>
        <w:numPr>
          <w:ilvl w:val="0"/>
          <w:numId w:val="4"/>
        </w:numPr>
        <w:jc w:val="both"/>
        <w:rPr>
          <w:sz w:val="24"/>
          <w:szCs w:val="24"/>
          <w:lang w:val="en-GB"/>
        </w:rPr>
      </w:pPr>
      <w:r w:rsidRPr="00957E5A">
        <w:rPr>
          <w:sz w:val="24"/>
          <w:szCs w:val="24"/>
          <w:lang w:val="en-GB"/>
        </w:rPr>
        <w:t>T</w:t>
      </w:r>
      <w:r w:rsidR="00CB2E5D" w:rsidRPr="00957E5A">
        <w:rPr>
          <w:sz w:val="24"/>
          <w:szCs w:val="24"/>
          <w:lang w:val="en-GB"/>
        </w:rPr>
        <w:t xml:space="preserve">he machine readability of these catalogues </w:t>
      </w:r>
      <w:r w:rsidR="00971222" w:rsidRPr="00957E5A">
        <w:rPr>
          <w:sz w:val="24"/>
          <w:szCs w:val="24"/>
          <w:lang w:val="en-GB"/>
        </w:rPr>
        <w:t xml:space="preserve">and unique identifiers </w:t>
      </w:r>
      <w:proofErr w:type="gramStart"/>
      <w:r w:rsidR="00CB2E5D" w:rsidRPr="00957E5A">
        <w:rPr>
          <w:sz w:val="24"/>
          <w:szCs w:val="24"/>
          <w:lang w:val="en-GB"/>
        </w:rPr>
        <w:t>to automatically update</w:t>
      </w:r>
      <w:proofErr w:type="gramEnd"/>
      <w:r w:rsidR="00CB2E5D" w:rsidRPr="00957E5A">
        <w:rPr>
          <w:sz w:val="24"/>
          <w:szCs w:val="24"/>
          <w:lang w:val="en-GB"/>
        </w:rPr>
        <w:t xml:space="preserve"> the end user</w:t>
      </w:r>
      <w:r w:rsidR="00B51874">
        <w:rPr>
          <w:sz w:val="24"/>
          <w:szCs w:val="24"/>
          <w:lang w:val="en-GB"/>
        </w:rPr>
        <w:t xml:space="preserve"> system</w:t>
      </w:r>
      <w:r w:rsidR="00CB2E5D" w:rsidRPr="00957E5A">
        <w:rPr>
          <w:sz w:val="24"/>
          <w:szCs w:val="24"/>
          <w:lang w:val="en-GB"/>
        </w:rPr>
        <w:t xml:space="preserve"> in terms of the data model, the scope of accepted features within a dataset and their visual presentation</w:t>
      </w:r>
      <w:r w:rsidR="00971222" w:rsidRPr="00957E5A">
        <w:rPr>
          <w:sz w:val="24"/>
          <w:szCs w:val="24"/>
          <w:lang w:val="en-GB"/>
        </w:rPr>
        <w:t xml:space="preserve"> (portrayal)</w:t>
      </w:r>
      <w:r w:rsidR="00EE3720">
        <w:rPr>
          <w:sz w:val="24"/>
          <w:szCs w:val="24"/>
          <w:lang w:val="en-GB"/>
        </w:rPr>
        <w:t>.</w:t>
      </w:r>
    </w:p>
    <w:p w:rsidR="00A461F6" w:rsidRPr="00957E5A" w:rsidRDefault="00A461F6" w:rsidP="00794C0A">
      <w:pPr>
        <w:pStyle w:val="Paragrafoelenco"/>
        <w:numPr>
          <w:ilvl w:val="0"/>
          <w:numId w:val="4"/>
        </w:numPr>
        <w:jc w:val="both"/>
        <w:rPr>
          <w:sz w:val="24"/>
          <w:szCs w:val="24"/>
          <w:lang w:val="en-GB"/>
        </w:rPr>
      </w:pPr>
      <w:r>
        <w:rPr>
          <w:sz w:val="24"/>
          <w:szCs w:val="24"/>
          <w:lang w:val="en-GB"/>
        </w:rPr>
        <w:t xml:space="preserve">The machine readability of application specific presentation rules in modern and popular script languages to </w:t>
      </w:r>
      <w:r w:rsidR="00B51874">
        <w:rPr>
          <w:sz w:val="24"/>
          <w:szCs w:val="24"/>
          <w:lang w:val="en-GB"/>
        </w:rPr>
        <w:t xml:space="preserve">replace </w:t>
      </w:r>
      <w:r>
        <w:rPr>
          <w:sz w:val="24"/>
          <w:szCs w:val="24"/>
          <w:lang w:val="en-GB"/>
        </w:rPr>
        <w:t xml:space="preserve">the former “hardwired” Conditional </w:t>
      </w:r>
      <w:proofErr w:type="spellStart"/>
      <w:r>
        <w:rPr>
          <w:sz w:val="24"/>
          <w:szCs w:val="24"/>
          <w:lang w:val="en-GB"/>
        </w:rPr>
        <w:t>Symbology</w:t>
      </w:r>
      <w:proofErr w:type="spellEnd"/>
      <w:r>
        <w:rPr>
          <w:sz w:val="24"/>
          <w:szCs w:val="24"/>
          <w:lang w:val="en-GB"/>
        </w:rPr>
        <w:t xml:space="preserve"> Procedures. </w:t>
      </w:r>
    </w:p>
    <w:p w:rsidR="00CB2E5D" w:rsidRPr="00957E5A" w:rsidRDefault="00CB2E5D" w:rsidP="00794C0A">
      <w:pPr>
        <w:jc w:val="both"/>
        <w:rPr>
          <w:sz w:val="24"/>
          <w:szCs w:val="24"/>
          <w:lang w:val="en-GB"/>
        </w:rPr>
      </w:pPr>
      <w:r w:rsidRPr="00957E5A">
        <w:rPr>
          <w:sz w:val="24"/>
          <w:szCs w:val="24"/>
          <w:lang w:val="en-GB"/>
        </w:rPr>
        <w:t xml:space="preserve">This concept is not limited to the modelling, encoding and distribution of nautical information in </w:t>
      </w:r>
      <w:r w:rsidR="00B51874">
        <w:rPr>
          <w:sz w:val="24"/>
          <w:szCs w:val="24"/>
          <w:lang w:val="en-GB"/>
        </w:rPr>
        <w:t xml:space="preserve">the </w:t>
      </w:r>
      <w:r w:rsidRPr="00957E5A">
        <w:rPr>
          <w:sz w:val="24"/>
          <w:szCs w:val="24"/>
          <w:lang w:val="en-GB"/>
        </w:rPr>
        <w:t xml:space="preserve">form of </w:t>
      </w:r>
      <w:r w:rsidR="00A07AD0">
        <w:rPr>
          <w:sz w:val="24"/>
          <w:szCs w:val="24"/>
          <w:lang w:val="en-GB"/>
        </w:rPr>
        <w:t>ENCs</w:t>
      </w:r>
      <w:r w:rsidRPr="00957E5A">
        <w:rPr>
          <w:sz w:val="24"/>
          <w:szCs w:val="24"/>
          <w:lang w:val="en-GB"/>
        </w:rPr>
        <w:t xml:space="preserve">. By its generic </w:t>
      </w:r>
      <w:proofErr w:type="gramStart"/>
      <w:r w:rsidRPr="00957E5A">
        <w:rPr>
          <w:sz w:val="24"/>
          <w:szCs w:val="24"/>
          <w:lang w:val="en-GB"/>
        </w:rPr>
        <w:t>nature</w:t>
      </w:r>
      <w:proofErr w:type="gramEnd"/>
      <w:r w:rsidRPr="00957E5A">
        <w:rPr>
          <w:sz w:val="24"/>
          <w:szCs w:val="24"/>
          <w:lang w:val="en-GB"/>
        </w:rPr>
        <w:t xml:space="preserve"> it can be applied </w:t>
      </w:r>
      <w:r w:rsidR="004A7B9E" w:rsidRPr="00957E5A">
        <w:rPr>
          <w:sz w:val="24"/>
          <w:szCs w:val="24"/>
          <w:lang w:val="en-GB"/>
        </w:rPr>
        <w:t xml:space="preserve">to a multitude of </w:t>
      </w:r>
      <w:r w:rsidR="00A461F6">
        <w:rPr>
          <w:sz w:val="24"/>
          <w:szCs w:val="24"/>
          <w:lang w:val="en-GB"/>
        </w:rPr>
        <w:t xml:space="preserve">marine </w:t>
      </w:r>
      <w:proofErr w:type="spellStart"/>
      <w:r w:rsidRPr="00957E5A">
        <w:rPr>
          <w:sz w:val="24"/>
          <w:szCs w:val="24"/>
          <w:lang w:val="en-GB"/>
        </w:rPr>
        <w:t>geodata</w:t>
      </w:r>
      <w:proofErr w:type="spellEnd"/>
      <w:r w:rsidRPr="00957E5A">
        <w:rPr>
          <w:sz w:val="24"/>
          <w:szCs w:val="24"/>
          <w:lang w:val="en-GB"/>
        </w:rPr>
        <w:t>. The obvious advantage of such datasets</w:t>
      </w:r>
      <w:r w:rsidR="00DE5C31">
        <w:rPr>
          <w:sz w:val="24"/>
          <w:szCs w:val="24"/>
          <w:lang w:val="en-GB"/>
        </w:rPr>
        <w:t>,</w:t>
      </w:r>
      <w:r w:rsidRPr="00957E5A">
        <w:rPr>
          <w:sz w:val="24"/>
          <w:szCs w:val="24"/>
          <w:lang w:val="en-GB"/>
        </w:rPr>
        <w:t xml:space="preserve"> which are all </w:t>
      </w:r>
      <w:r w:rsidR="004A7B9E" w:rsidRPr="00957E5A">
        <w:rPr>
          <w:sz w:val="24"/>
          <w:szCs w:val="24"/>
          <w:lang w:val="en-GB"/>
        </w:rPr>
        <w:t xml:space="preserve">constructed </w:t>
      </w:r>
      <w:proofErr w:type="gramStart"/>
      <w:r w:rsidRPr="00957E5A">
        <w:rPr>
          <w:sz w:val="24"/>
          <w:szCs w:val="24"/>
          <w:lang w:val="en-GB"/>
        </w:rPr>
        <w:t>on the basis of</w:t>
      </w:r>
      <w:proofErr w:type="gramEnd"/>
      <w:r w:rsidRPr="00957E5A">
        <w:rPr>
          <w:sz w:val="24"/>
          <w:szCs w:val="24"/>
          <w:lang w:val="en-GB"/>
        </w:rPr>
        <w:t xml:space="preserve"> the same paradigm</w:t>
      </w:r>
      <w:r w:rsidR="00DE5C31">
        <w:rPr>
          <w:sz w:val="24"/>
          <w:szCs w:val="24"/>
          <w:lang w:val="en-GB"/>
        </w:rPr>
        <w:t>,</w:t>
      </w:r>
      <w:r w:rsidR="00A461F6">
        <w:rPr>
          <w:sz w:val="24"/>
          <w:szCs w:val="24"/>
          <w:lang w:val="en-GB"/>
        </w:rPr>
        <w:t xml:space="preserve"> is their mutual compatibility – called </w:t>
      </w:r>
      <w:r w:rsidRPr="00957E5A">
        <w:rPr>
          <w:sz w:val="24"/>
          <w:szCs w:val="24"/>
          <w:lang w:val="en-GB"/>
        </w:rPr>
        <w:t>“interoperability”</w:t>
      </w:r>
      <w:r w:rsidR="00A461F6">
        <w:rPr>
          <w:sz w:val="24"/>
          <w:szCs w:val="24"/>
          <w:lang w:val="en-GB"/>
        </w:rPr>
        <w:t>. Interoperability</w:t>
      </w:r>
      <w:r w:rsidR="004A7B9E" w:rsidRPr="00957E5A">
        <w:rPr>
          <w:sz w:val="24"/>
          <w:szCs w:val="24"/>
          <w:lang w:val="en-GB"/>
        </w:rPr>
        <w:t xml:space="preserve"> </w:t>
      </w:r>
      <w:r w:rsidR="00971222" w:rsidRPr="00957E5A">
        <w:rPr>
          <w:sz w:val="24"/>
          <w:szCs w:val="24"/>
          <w:lang w:val="en-GB"/>
        </w:rPr>
        <w:t xml:space="preserve">supports a </w:t>
      </w:r>
      <w:r w:rsidR="00227544" w:rsidRPr="00957E5A">
        <w:rPr>
          <w:sz w:val="24"/>
          <w:szCs w:val="24"/>
          <w:lang w:val="en-GB"/>
        </w:rPr>
        <w:t>multitude</w:t>
      </w:r>
      <w:r w:rsidR="004A7B9E" w:rsidRPr="00957E5A">
        <w:rPr>
          <w:sz w:val="24"/>
          <w:szCs w:val="24"/>
          <w:lang w:val="en-GB"/>
        </w:rPr>
        <w:t xml:space="preserve"> of </w:t>
      </w:r>
      <w:r w:rsidR="00227544" w:rsidRPr="00957E5A">
        <w:rPr>
          <w:sz w:val="24"/>
          <w:szCs w:val="24"/>
          <w:lang w:val="en-GB"/>
        </w:rPr>
        <w:t xml:space="preserve">possible </w:t>
      </w:r>
      <w:r w:rsidR="004A7B9E" w:rsidRPr="00957E5A">
        <w:rPr>
          <w:sz w:val="24"/>
          <w:szCs w:val="24"/>
          <w:lang w:val="en-GB"/>
        </w:rPr>
        <w:t>combination</w:t>
      </w:r>
      <w:r w:rsidR="00971222" w:rsidRPr="00957E5A">
        <w:rPr>
          <w:sz w:val="24"/>
          <w:szCs w:val="24"/>
          <w:lang w:val="en-GB"/>
        </w:rPr>
        <w:t>s</w:t>
      </w:r>
      <w:r w:rsidR="004A7B9E" w:rsidRPr="00957E5A">
        <w:rPr>
          <w:sz w:val="24"/>
          <w:szCs w:val="24"/>
          <w:lang w:val="en-GB"/>
        </w:rPr>
        <w:t xml:space="preserve"> of the </w:t>
      </w:r>
      <w:proofErr w:type="spellStart"/>
      <w:r w:rsidR="00A461F6">
        <w:rPr>
          <w:sz w:val="24"/>
          <w:szCs w:val="24"/>
          <w:lang w:val="en-GB"/>
        </w:rPr>
        <w:t>geo</w:t>
      </w:r>
      <w:r w:rsidR="004A7B9E" w:rsidRPr="00957E5A">
        <w:rPr>
          <w:sz w:val="24"/>
          <w:szCs w:val="24"/>
          <w:lang w:val="en-GB"/>
        </w:rPr>
        <w:t>information</w:t>
      </w:r>
      <w:proofErr w:type="spellEnd"/>
      <w:r w:rsidR="00A461F6">
        <w:rPr>
          <w:sz w:val="24"/>
          <w:szCs w:val="24"/>
          <w:lang w:val="en-GB"/>
        </w:rPr>
        <w:t xml:space="preserve"> encoded in datasets</w:t>
      </w:r>
      <w:r w:rsidR="004A7B9E" w:rsidRPr="00957E5A">
        <w:rPr>
          <w:sz w:val="24"/>
          <w:szCs w:val="24"/>
          <w:lang w:val="en-GB"/>
        </w:rPr>
        <w:t xml:space="preserve"> – independent from</w:t>
      </w:r>
      <w:r w:rsidR="00227544" w:rsidRPr="00957E5A">
        <w:rPr>
          <w:sz w:val="24"/>
          <w:szCs w:val="24"/>
          <w:lang w:val="en-GB"/>
        </w:rPr>
        <w:t xml:space="preserve"> </w:t>
      </w:r>
      <w:r w:rsidR="004A7B9E" w:rsidRPr="00957E5A">
        <w:rPr>
          <w:sz w:val="24"/>
          <w:szCs w:val="24"/>
          <w:lang w:val="en-GB"/>
        </w:rPr>
        <w:t xml:space="preserve">which </w:t>
      </w:r>
      <w:r w:rsidR="00227544" w:rsidRPr="00957E5A">
        <w:rPr>
          <w:sz w:val="24"/>
          <w:szCs w:val="24"/>
          <w:lang w:val="en-GB"/>
        </w:rPr>
        <w:t xml:space="preserve">science </w:t>
      </w:r>
      <w:r w:rsidR="00A461F6">
        <w:rPr>
          <w:sz w:val="24"/>
          <w:szCs w:val="24"/>
          <w:lang w:val="en-GB"/>
        </w:rPr>
        <w:t>domain they</w:t>
      </w:r>
      <w:r w:rsidR="004A7B9E" w:rsidRPr="00957E5A">
        <w:rPr>
          <w:sz w:val="24"/>
          <w:szCs w:val="24"/>
          <w:lang w:val="en-GB"/>
        </w:rPr>
        <w:t xml:space="preserve"> </w:t>
      </w:r>
      <w:r w:rsidR="00A07AD0">
        <w:rPr>
          <w:sz w:val="24"/>
          <w:szCs w:val="24"/>
          <w:lang w:val="en-GB"/>
        </w:rPr>
        <w:t xml:space="preserve">belong </w:t>
      </w:r>
      <w:proofErr w:type="gramStart"/>
      <w:r w:rsidR="00227544" w:rsidRPr="00957E5A">
        <w:rPr>
          <w:sz w:val="24"/>
          <w:szCs w:val="24"/>
          <w:lang w:val="en-GB"/>
        </w:rPr>
        <w:t>to</w:t>
      </w:r>
      <w:proofErr w:type="gramEnd"/>
      <w:r w:rsidR="004A7B9E" w:rsidRPr="00957E5A">
        <w:rPr>
          <w:sz w:val="24"/>
          <w:szCs w:val="24"/>
          <w:lang w:val="en-GB"/>
        </w:rPr>
        <w:t>.</w:t>
      </w:r>
      <w:r w:rsidRPr="00957E5A">
        <w:rPr>
          <w:sz w:val="24"/>
          <w:szCs w:val="24"/>
          <w:lang w:val="en-GB"/>
        </w:rPr>
        <w:t xml:space="preserve"> </w:t>
      </w:r>
      <w:r w:rsidR="00B51874" w:rsidRPr="00957E5A">
        <w:rPr>
          <w:sz w:val="24"/>
          <w:szCs w:val="24"/>
          <w:lang w:val="en-GB"/>
        </w:rPr>
        <w:t>Th</w:t>
      </w:r>
      <w:r w:rsidR="00B51874">
        <w:rPr>
          <w:sz w:val="24"/>
          <w:szCs w:val="24"/>
          <w:lang w:val="en-GB"/>
        </w:rPr>
        <w:t>is</w:t>
      </w:r>
      <w:r w:rsidR="00B51874" w:rsidRPr="00957E5A">
        <w:rPr>
          <w:sz w:val="24"/>
          <w:szCs w:val="24"/>
          <w:lang w:val="en-GB"/>
        </w:rPr>
        <w:t xml:space="preserve"> </w:t>
      </w:r>
      <w:r w:rsidR="004A7B9E" w:rsidRPr="00957E5A">
        <w:rPr>
          <w:sz w:val="24"/>
          <w:szCs w:val="24"/>
          <w:lang w:val="en-GB"/>
        </w:rPr>
        <w:t xml:space="preserve">latter </w:t>
      </w:r>
      <w:r w:rsidR="00B51874">
        <w:rPr>
          <w:sz w:val="24"/>
          <w:szCs w:val="24"/>
          <w:lang w:val="en-GB"/>
        </w:rPr>
        <w:t>point</w:t>
      </w:r>
      <w:r w:rsidR="00B51874" w:rsidRPr="00957E5A">
        <w:rPr>
          <w:sz w:val="24"/>
          <w:szCs w:val="24"/>
          <w:lang w:val="en-GB"/>
        </w:rPr>
        <w:t xml:space="preserve"> </w:t>
      </w:r>
      <w:r w:rsidR="004A7B9E" w:rsidRPr="00957E5A">
        <w:rPr>
          <w:sz w:val="24"/>
          <w:szCs w:val="24"/>
          <w:lang w:val="en-GB"/>
        </w:rPr>
        <w:t xml:space="preserve">is </w:t>
      </w:r>
      <w:r w:rsidR="00971222" w:rsidRPr="00957E5A">
        <w:rPr>
          <w:sz w:val="24"/>
          <w:szCs w:val="24"/>
          <w:lang w:val="en-GB"/>
        </w:rPr>
        <w:t xml:space="preserve">relevant for the </w:t>
      </w:r>
      <w:r w:rsidR="00A461F6">
        <w:rPr>
          <w:sz w:val="24"/>
          <w:szCs w:val="24"/>
          <w:lang w:val="en-GB"/>
        </w:rPr>
        <w:t xml:space="preserve">smooth </w:t>
      </w:r>
      <w:r w:rsidR="00971222" w:rsidRPr="00957E5A">
        <w:rPr>
          <w:sz w:val="24"/>
          <w:szCs w:val="24"/>
          <w:lang w:val="en-GB"/>
        </w:rPr>
        <w:t xml:space="preserve">portrayal and </w:t>
      </w:r>
      <w:r w:rsidR="00A461F6">
        <w:rPr>
          <w:sz w:val="24"/>
          <w:szCs w:val="24"/>
          <w:lang w:val="en-GB"/>
        </w:rPr>
        <w:t xml:space="preserve">easy </w:t>
      </w:r>
      <w:r w:rsidR="00971222" w:rsidRPr="00957E5A">
        <w:rPr>
          <w:sz w:val="24"/>
          <w:szCs w:val="24"/>
          <w:lang w:val="en-GB"/>
        </w:rPr>
        <w:t>functional interpretation</w:t>
      </w:r>
      <w:r w:rsidR="003A1A39">
        <w:rPr>
          <w:sz w:val="24"/>
          <w:szCs w:val="24"/>
          <w:lang w:val="en-GB"/>
        </w:rPr>
        <w:t xml:space="preserve"> of these datasets</w:t>
      </w:r>
      <w:r w:rsidR="00971222" w:rsidRPr="00957E5A">
        <w:rPr>
          <w:sz w:val="24"/>
          <w:szCs w:val="24"/>
          <w:lang w:val="en-GB"/>
        </w:rPr>
        <w:t xml:space="preserve"> at the end user </w:t>
      </w:r>
      <w:r w:rsidR="00B51874">
        <w:rPr>
          <w:sz w:val="24"/>
          <w:szCs w:val="24"/>
          <w:lang w:val="en-GB"/>
        </w:rPr>
        <w:t>system</w:t>
      </w:r>
      <w:r w:rsidR="003A1A39">
        <w:rPr>
          <w:sz w:val="24"/>
          <w:szCs w:val="24"/>
          <w:lang w:val="en-GB"/>
        </w:rPr>
        <w:t xml:space="preserve"> (</w:t>
      </w:r>
      <w:r w:rsidR="00971222" w:rsidRPr="00957E5A">
        <w:rPr>
          <w:sz w:val="24"/>
          <w:szCs w:val="24"/>
          <w:lang w:val="en-GB"/>
        </w:rPr>
        <w:t>ECDIS</w:t>
      </w:r>
      <w:r w:rsidR="003A1A39">
        <w:rPr>
          <w:sz w:val="24"/>
          <w:szCs w:val="24"/>
          <w:lang w:val="en-GB"/>
        </w:rPr>
        <w:t>);</w:t>
      </w:r>
      <w:r w:rsidR="004A7B9E" w:rsidRPr="00957E5A">
        <w:rPr>
          <w:sz w:val="24"/>
          <w:szCs w:val="24"/>
          <w:lang w:val="en-GB"/>
        </w:rPr>
        <w:t xml:space="preserve"> but likewise instrumental for </w:t>
      </w:r>
      <w:r w:rsidR="00971222" w:rsidRPr="00957E5A">
        <w:rPr>
          <w:sz w:val="24"/>
          <w:szCs w:val="24"/>
          <w:lang w:val="en-GB"/>
        </w:rPr>
        <w:t xml:space="preserve">future </w:t>
      </w:r>
      <w:r w:rsidR="004A7B9E" w:rsidRPr="00957E5A">
        <w:rPr>
          <w:sz w:val="24"/>
          <w:szCs w:val="24"/>
          <w:lang w:val="en-GB"/>
        </w:rPr>
        <w:t xml:space="preserve">machine-to-machine communication as </w:t>
      </w:r>
      <w:r w:rsidR="003A1A39">
        <w:rPr>
          <w:sz w:val="24"/>
          <w:szCs w:val="24"/>
          <w:lang w:val="en-GB"/>
        </w:rPr>
        <w:t xml:space="preserve">will be </w:t>
      </w:r>
      <w:r w:rsidR="004A7B9E" w:rsidRPr="00957E5A">
        <w:rPr>
          <w:sz w:val="24"/>
          <w:szCs w:val="24"/>
          <w:lang w:val="en-GB"/>
        </w:rPr>
        <w:t xml:space="preserve">required for autonomous shipping. </w:t>
      </w:r>
      <w:r w:rsidRPr="00957E5A">
        <w:rPr>
          <w:sz w:val="24"/>
          <w:szCs w:val="24"/>
          <w:lang w:val="en-GB"/>
        </w:rPr>
        <w:t xml:space="preserve"> </w:t>
      </w:r>
    </w:p>
    <w:p w:rsidR="004A7B9E" w:rsidRPr="00957E5A" w:rsidRDefault="00095731" w:rsidP="00794C0A">
      <w:pPr>
        <w:pStyle w:val="Titolo2"/>
        <w:jc w:val="both"/>
        <w:rPr>
          <w:lang w:val="en-GB"/>
        </w:rPr>
      </w:pPr>
      <w:bookmarkStart w:id="4" w:name="_Toc536021314"/>
      <w:r w:rsidRPr="00957E5A">
        <w:rPr>
          <w:lang w:val="en-GB"/>
        </w:rPr>
        <w:t>S-100 basic elements</w:t>
      </w:r>
      <w:bookmarkEnd w:id="4"/>
    </w:p>
    <w:p w:rsidR="00075EA6" w:rsidRDefault="00E22651" w:rsidP="00794C0A">
      <w:pPr>
        <w:jc w:val="both"/>
        <w:rPr>
          <w:sz w:val="24"/>
          <w:szCs w:val="24"/>
          <w:lang w:val="en-GB"/>
        </w:rPr>
      </w:pPr>
      <w:r w:rsidRPr="00E22651">
        <w:rPr>
          <w:sz w:val="24"/>
          <w:szCs w:val="24"/>
          <w:lang w:val="de-DE"/>
        </w:rPr>
        <w:t xml:space="preserve">The S-100 </w:t>
      </w:r>
      <w:proofErr w:type="spellStart"/>
      <w:r w:rsidR="00075EA6">
        <w:rPr>
          <w:sz w:val="24"/>
          <w:szCs w:val="24"/>
          <w:lang w:val="de-DE"/>
        </w:rPr>
        <w:t>framework</w:t>
      </w:r>
      <w:proofErr w:type="spellEnd"/>
      <w:r w:rsidRPr="00E22651">
        <w:rPr>
          <w:sz w:val="24"/>
          <w:szCs w:val="24"/>
          <w:lang w:val="de-DE"/>
        </w:rPr>
        <w:t xml:space="preserve"> </w:t>
      </w:r>
      <w:proofErr w:type="spellStart"/>
      <w:r w:rsidRPr="00E22651">
        <w:rPr>
          <w:sz w:val="24"/>
          <w:szCs w:val="24"/>
          <w:lang w:val="de-DE"/>
        </w:rPr>
        <w:t>has</w:t>
      </w:r>
      <w:proofErr w:type="spellEnd"/>
      <w:r w:rsidRPr="00E22651">
        <w:rPr>
          <w:sz w:val="24"/>
          <w:szCs w:val="24"/>
          <w:lang w:val="de-DE"/>
        </w:rPr>
        <w:t xml:space="preserve"> </w:t>
      </w:r>
      <w:proofErr w:type="spellStart"/>
      <w:r w:rsidRPr="00E22651">
        <w:rPr>
          <w:sz w:val="24"/>
          <w:szCs w:val="24"/>
          <w:lang w:val="de-DE"/>
        </w:rPr>
        <w:t>been</w:t>
      </w:r>
      <w:proofErr w:type="spellEnd"/>
      <w:r w:rsidRPr="00E22651">
        <w:rPr>
          <w:sz w:val="24"/>
          <w:szCs w:val="24"/>
          <w:lang w:val="de-DE"/>
        </w:rPr>
        <w:t xml:space="preserve"> </w:t>
      </w:r>
      <w:proofErr w:type="spellStart"/>
      <w:r w:rsidRPr="00E22651">
        <w:rPr>
          <w:sz w:val="24"/>
          <w:szCs w:val="24"/>
          <w:lang w:val="de-DE"/>
        </w:rPr>
        <w:t>developed</w:t>
      </w:r>
      <w:proofErr w:type="spellEnd"/>
      <w:r w:rsidRPr="00E22651">
        <w:rPr>
          <w:sz w:val="24"/>
          <w:szCs w:val="24"/>
          <w:lang w:val="de-DE"/>
        </w:rPr>
        <w:t xml:space="preserve"> </w:t>
      </w:r>
      <w:proofErr w:type="spellStart"/>
      <w:r w:rsidRPr="00E22651">
        <w:rPr>
          <w:sz w:val="24"/>
          <w:szCs w:val="24"/>
          <w:lang w:val="de-DE"/>
        </w:rPr>
        <w:t>with</w:t>
      </w:r>
      <w:proofErr w:type="spellEnd"/>
      <w:r w:rsidRPr="00E22651">
        <w:rPr>
          <w:sz w:val="24"/>
          <w:szCs w:val="24"/>
          <w:lang w:val="de-DE"/>
        </w:rPr>
        <w:t xml:space="preserve"> </w:t>
      </w:r>
      <w:proofErr w:type="spellStart"/>
      <w:r w:rsidRPr="00E22651">
        <w:rPr>
          <w:sz w:val="24"/>
          <w:szCs w:val="24"/>
          <w:lang w:val="de-DE"/>
        </w:rPr>
        <w:t>the</w:t>
      </w:r>
      <w:proofErr w:type="spellEnd"/>
      <w:r w:rsidRPr="00E22651">
        <w:rPr>
          <w:sz w:val="24"/>
          <w:szCs w:val="24"/>
          <w:lang w:val="de-DE"/>
        </w:rPr>
        <w:t xml:space="preserve"> </w:t>
      </w:r>
      <w:proofErr w:type="spellStart"/>
      <w:r w:rsidRPr="00E22651">
        <w:rPr>
          <w:sz w:val="24"/>
          <w:szCs w:val="24"/>
          <w:lang w:val="de-DE"/>
        </w:rPr>
        <w:t>advantage</w:t>
      </w:r>
      <w:proofErr w:type="spellEnd"/>
      <w:r w:rsidRPr="00E22651">
        <w:rPr>
          <w:sz w:val="24"/>
          <w:szCs w:val="24"/>
          <w:lang w:val="de-DE"/>
        </w:rPr>
        <w:t xml:space="preserve"> </w:t>
      </w:r>
      <w:proofErr w:type="spellStart"/>
      <w:r w:rsidRPr="00E22651">
        <w:rPr>
          <w:sz w:val="24"/>
          <w:szCs w:val="24"/>
          <w:lang w:val="de-DE"/>
        </w:rPr>
        <w:t>of</w:t>
      </w:r>
      <w:proofErr w:type="spellEnd"/>
      <w:r w:rsidRPr="00E22651">
        <w:rPr>
          <w:sz w:val="24"/>
          <w:szCs w:val="24"/>
          <w:lang w:val="de-DE"/>
        </w:rPr>
        <w:t xml:space="preserve"> </w:t>
      </w:r>
      <w:proofErr w:type="spellStart"/>
      <w:r w:rsidRPr="00E22651">
        <w:rPr>
          <w:sz w:val="24"/>
          <w:szCs w:val="24"/>
          <w:lang w:val="de-DE"/>
        </w:rPr>
        <w:t>hindsight</w:t>
      </w:r>
      <w:proofErr w:type="spellEnd"/>
      <w:r w:rsidRPr="00E22651">
        <w:rPr>
          <w:sz w:val="24"/>
          <w:szCs w:val="24"/>
          <w:lang w:val="de-DE"/>
        </w:rPr>
        <w:t xml:space="preserve"> </w:t>
      </w:r>
      <w:proofErr w:type="spellStart"/>
      <w:r w:rsidRPr="00E22651">
        <w:rPr>
          <w:sz w:val="24"/>
          <w:szCs w:val="24"/>
          <w:lang w:val="de-DE"/>
        </w:rPr>
        <w:t>based</w:t>
      </w:r>
      <w:proofErr w:type="spellEnd"/>
      <w:r w:rsidRPr="00E22651">
        <w:rPr>
          <w:sz w:val="24"/>
          <w:szCs w:val="24"/>
          <w:lang w:val="de-DE"/>
        </w:rPr>
        <w:t xml:space="preserve"> on </w:t>
      </w:r>
      <w:proofErr w:type="spellStart"/>
      <w:r w:rsidRPr="00E22651">
        <w:rPr>
          <w:sz w:val="24"/>
          <w:szCs w:val="24"/>
          <w:lang w:val="de-DE"/>
        </w:rPr>
        <w:t>experience</w:t>
      </w:r>
      <w:proofErr w:type="spellEnd"/>
      <w:r w:rsidRPr="00E22651">
        <w:rPr>
          <w:sz w:val="24"/>
          <w:szCs w:val="24"/>
          <w:lang w:val="de-DE"/>
        </w:rPr>
        <w:t xml:space="preserve"> </w:t>
      </w:r>
      <w:proofErr w:type="spellStart"/>
      <w:r w:rsidRPr="00E22651">
        <w:rPr>
          <w:sz w:val="24"/>
          <w:szCs w:val="24"/>
          <w:lang w:val="de-DE"/>
        </w:rPr>
        <w:t>gained</w:t>
      </w:r>
      <w:proofErr w:type="spellEnd"/>
      <w:r w:rsidRPr="00E22651">
        <w:rPr>
          <w:sz w:val="24"/>
          <w:szCs w:val="24"/>
          <w:lang w:val="de-DE"/>
        </w:rPr>
        <w:t xml:space="preserve"> </w:t>
      </w:r>
      <w:proofErr w:type="spellStart"/>
      <w:r w:rsidRPr="00E22651">
        <w:rPr>
          <w:sz w:val="24"/>
          <w:szCs w:val="24"/>
          <w:lang w:val="de-DE"/>
        </w:rPr>
        <w:t>through</w:t>
      </w:r>
      <w:proofErr w:type="spellEnd"/>
      <w:r w:rsidRPr="00E22651">
        <w:rPr>
          <w:sz w:val="24"/>
          <w:szCs w:val="24"/>
          <w:lang w:val="de-DE"/>
        </w:rPr>
        <w:t xml:space="preserve"> </w:t>
      </w:r>
      <w:proofErr w:type="spellStart"/>
      <w:r w:rsidRPr="00E22651">
        <w:rPr>
          <w:sz w:val="24"/>
          <w:szCs w:val="24"/>
          <w:lang w:val="de-DE"/>
        </w:rPr>
        <w:t>the</w:t>
      </w:r>
      <w:proofErr w:type="spellEnd"/>
      <w:r w:rsidRPr="00E22651">
        <w:rPr>
          <w:sz w:val="24"/>
          <w:szCs w:val="24"/>
          <w:lang w:val="de-DE"/>
        </w:rPr>
        <w:t xml:space="preserve"> </w:t>
      </w:r>
      <w:proofErr w:type="spellStart"/>
      <w:r w:rsidRPr="00E22651">
        <w:rPr>
          <w:sz w:val="24"/>
          <w:szCs w:val="24"/>
          <w:lang w:val="de-DE"/>
        </w:rPr>
        <w:t>development</w:t>
      </w:r>
      <w:proofErr w:type="spellEnd"/>
      <w:r w:rsidRPr="00E22651">
        <w:rPr>
          <w:sz w:val="24"/>
          <w:szCs w:val="24"/>
          <w:lang w:val="de-DE"/>
        </w:rPr>
        <w:t xml:space="preserve"> </w:t>
      </w:r>
      <w:proofErr w:type="spellStart"/>
      <w:r w:rsidRPr="00E22651">
        <w:rPr>
          <w:sz w:val="24"/>
          <w:szCs w:val="24"/>
          <w:lang w:val="de-DE"/>
        </w:rPr>
        <w:t>and</w:t>
      </w:r>
      <w:proofErr w:type="spellEnd"/>
      <w:r w:rsidRPr="00E22651">
        <w:rPr>
          <w:sz w:val="24"/>
          <w:szCs w:val="24"/>
          <w:lang w:val="de-DE"/>
        </w:rPr>
        <w:t xml:space="preserve"> </w:t>
      </w:r>
      <w:proofErr w:type="spellStart"/>
      <w:r w:rsidRPr="00E22651">
        <w:rPr>
          <w:sz w:val="24"/>
          <w:szCs w:val="24"/>
          <w:lang w:val="de-DE"/>
        </w:rPr>
        <w:t>use</w:t>
      </w:r>
      <w:proofErr w:type="spellEnd"/>
      <w:r w:rsidRPr="00E22651">
        <w:rPr>
          <w:sz w:val="24"/>
          <w:szCs w:val="24"/>
          <w:lang w:val="de-DE"/>
        </w:rPr>
        <w:t xml:space="preserve"> </w:t>
      </w:r>
      <w:proofErr w:type="spellStart"/>
      <w:r w:rsidRPr="00E22651">
        <w:rPr>
          <w:sz w:val="24"/>
          <w:szCs w:val="24"/>
          <w:lang w:val="de-DE"/>
        </w:rPr>
        <w:t>of</w:t>
      </w:r>
      <w:proofErr w:type="spellEnd"/>
      <w:r w:rsidRPr="00E22651">
        <w:rPr>
          <w:sz w:val="24"/>
          <w:szCs w:val="24"/>
          <w:lang w:val="de-DE"/>
        </w:rPr>
        <w:t xml:space="preserve"> </w:t>
      </w:r>
      <w:proofErr w:type="spellStart"/>
      <w:r w:rsidRPr="00E22651">
        <w:rPr>
          <w:sz w:val="24"/>
          <w:szCs w:val="24"/>
          <w:lang w:val="de-DE"/>
        </w:rPr>
        <w:t>the</w:t>
      </w:r>
      <w:proofErr w:type="spellEnd"/>
      <w:r w:rsidRPr="00E22651">
        <w:rPr>
          <w:sz w:val="24"/>
          <w:szCs w:val="24"/>
          <w:lang w:val="de-DE"/>
        </w:rPr>
        <w:t xml:space="preserve"> </w:t>
      </w:r>
      <w:proofErr w:type="spellStart"/>
      <w:r w:rsidRPr="00E22651">
        <w:rPr>
          <w:sz w:val="24"/>
          <w:szCs w:val="24"/>
          <w:lang w:val="de-DE"/>
        </w:rPr>
        <w:t>existing</w:t>
      </w:r>
      <w:proofErr w:type="spellEnd"/>
      <w:r w:rsidRPr="00E22651">
        <w:rPr>
          <w:sz w:val="24"/>
          <w:szCs w:val="24"/>
          <w:lang w:val="de-DE"/>
        </w:rPr>
        <w:t xml:space="preserve"> IHO Transfer Standard </w:t>
      </w:r>
      <w:proofErr w:type="spellStart"/>
      <w:r w:rsidRPr="00E22651">
        <w:rPr>
          <w:sz w:val="24"/>
          <w:szCs w:val="24"/>
          <w:lang w:val="de-DE"/>
        </w:rPr>
        <w:t>for</w:t>
      </w:r>
      <w:proofErr w:type="spellEnd"/>
      <w:r w:rsidRPr="00E22651">
        <w:rPr>
          <w:sz w:val="24"/>
          <w:szCs w:val="24"/>
          <w:lang w:val="de-DE"/>
        </w:rPr>
        <w:t xml:space="preserve"> Digital </w:t>
      </w:r>
      <w:proofErr w:type="spellStart"/>
      <w:r w:rsidRPr="00E22651">
        <w:rPr>
          <w:sz w:val="24"/>
          <w:szCs w:val="24"/>
          <w:lang w:val="de-DE"/>
        </w:rPr>
        <w:t>Hydrographic</w:t>
      </w:r>
      <w:proofErr w:type="spellEnd"/>
      <w:r w:rsidRPr="00E22651">
        <w:rPr>
          <w:sz w:val="24"/>
          <w:szCs w:val="24"/>
          <w:lang w:val="de-DE"/>
        </w:rPr>
        <w:t xml:space="preserve"> Data (S-57). S-100 </w:t>
      </w:r>
      <w:proofErr w:type="spellStart"/>
      <w:r w:rsidRPr="00E22651">
        <w:rPr>
          <w:sz w:val="24"/>
          <w:szCs w:val="24"/>
          <w:lang w:val="de-DE"/>
        </w:rPr>
        <w:t>has</w:t>
      </w:r>
      <w:proofErr w:type="spellEnd"/>
      <w:r w:rsidRPr="00E22651">
        <w:rPr>
          <w:sz w:val="24"/>
          <w:szCs w:val="24"/>
          <w:lang w:val="de-DE"/>
        </w:rPr>
        <w:t xml:space="preserve"> </w:t>
      </w:r>
      <w:proofErr w:type="spellStart"/>
      <w:r w:rsidRPr="00E22651">
        <w:rPr>
          <w:sz w:val="24"/>
          <w:szCs w:val="24"/>
          <w:lang w:val="de-DE"/>
        </w:rPr>
        <w:t>been</w:t>
      </w:r>
      <w:proofErr w:type="spellEnd"/>
      <w:r w:rsidRPr="00E22651">
        <w:rPr>
          <w:sz w:val="24"/>
          <w:szCs w:val="24"/>
          <w:lang w:val="de-DE"/>
        </w:rPr>
        <w:t xml:space="preserve"> </w:t>
      </w:r>
      <w:proofErr w:type="spellStart"/>
      <w:r w:rsidRPr="00E22651">
        <w:rPr>
          <w:sz w:val="24"/>
          <w:szCs w:val="24"/>
          <w:lang w:val="de-DE"/>
        </w:rPr>
        <w:t>documented</w:t>
      </w:r>
      <w:proofErr w:type="spellEnd"/>
      <w:r w:rsidRPr="00E22651">
        <w:rPr>
          <w:sz w:val="24"/>
          <w:szCs w:val="24"/>
          <w:lang w:val="de-DE"/>
        </w:rPr>
        <w:t xml:space="preserve"> </w:t>
      </w:r>
      <w:proofErr w:type="spellStart"/>
      <w:r w:rsidRPr="00E22651">
        <w:rPr>
          <w:sz w:val="24"/>
          <w:szCs w:val="24"/>
          <w:lang w:val="de-DE"/>
        </w:rPr>
        <w:t>using</w:t>
      </w:r>
      <w:proofErr w:type="spellEnd"/>
      <w:r w:rsidRPr="00E22651">
        <w:rPr>
          <w:sz w:val="24"/>
          <w:szCs w:val="24"/>
          <w:lang w:val="de-DE"/>
        </w:rPr>
        <w:t xml:space="preserve"> an </w:t>
      </w:r>
      <w:proofErr w:type="spellStart"/>
      <w:r w:rsidRPr="00E22651">
        <w:rPr>
          <w:sz w:val="24"/>
          <w:szCs w:val="24"/>
          <w:lang w:val="de-DE"/>
        </w:rPr>
        <w:t>object-oriented</w:t>
      </w:r>
      <w:proofErr w:type="spellEnd"/>
      <w:r w:rsidRPr="00E22651">
        <w:rPr>
          <w:sz w:val="24"/>
          <w:szCs w:val="24"/>
          <w:lang w:val="de-DE"/>
        </w:rPr>
        <w:t xml:space="preserve"> </w:t>
      </w:r>
      <w:proofErr w:type="spellStart"/>
      <w:r w:rsidRPr="00E22651">
        <w:rPr>
          <w:sz w:val="24"/>
          <w:szCs w:val="24"/>
          <w:lang w:val="de-DE"/>
        </w:rPr>
        <w:t>notation</w:t>
      </w:r>
      <w:proofErr w:type="spellEnd"/>
      <w:r w:rsidRPr="00E22651">
        <w:rPr>
          <w:sz w:val="24"/>
          <w:szCs w:val="24"/>
          <w:lang w:val="de-DE"/>
        </w:rPr>
        <w:t xml:space="preserve"> </w:t>
      </w:r>
      <w:proofErr w:type="spellStart"/>
      <w:r w:rsidRPr="00E22651">
        <w:rPr>
          <w:sz w:val="24"/>
          <w:szCs w:val="24"/>
          <w:lang w:val="de-DE"/>
        </w:rPr>
        <w:t>known</w:t>
      </w:r>
      <w:proofErr w:type="spellEnd"/>
      <w:r w:rsidRPr="00E22651">
        <w:rPr>
          <w:sz w:val="24"/>
          <w:szCs w:val="24"/>
          <w:lang w:val="de-DE"/>
        </w:rPr>
        <w:t xml:space="preserve"> </w:t>
      </w:r>
      <w:proofErr w:type="spellStart"/>
      <w:r w:rsidRPr="00E22651">
        <w:rPr>
          <w:sz w:val="24"/>
          <w:szCs w:val="24"/>
          <w:lang w:val="de-DE"/>
        </w:rPr>
        <w:t>as</w:t>
      </w:r>
      <w:proofErr w:type="spellEnd"/>
      <w:r w:rsidRPr="00E22651">
        <w:rPr>
          <w:sz w:val="24"/>
          <w:szCs w:val="24"/>
          <w:lang w:val="de-DE"/>
        </w:rPr>
        <w:t xml:space="preserve"> </w:t>
      </w:r>
      <w:proofErr w:type="spellStart"/>
      <w:r w:rsidRPr="00E22651">
        <w:rPr>
          <w:sz w:val="24"/>
          <w:szCs w:val="24"/>
          <w:lang w:val="de-DE"/>
        </w:rPr>
        <w:t>the</w:t>
      </w:r>
      <w:proofErr w:type="spellEnd"/>
      <w:r w:rsidRPr="00E22651">
        <w:rPr>
          <w:sz w:val="24"/>
          <w:szCs w:val="24"/>
          <w:lang w:val="de-DE"/>
        </w:rPr>
        <w:t xml:space="preserve"> Unified </w:t>
      </w:r>
      <w:proofErr w:type="spellStart"/>
      <w:r w:rsidRPr="00E22651">
        <w:rPr>
          <w:sz w:val="24"/>
          <w:szCs w:val="24"/>
          <w:lang w:val="de-DE"/>
        </w:rPr>
        <w:t>Modelling</w:t>
      </w:r>
      <w:proofErr w:type="spellEnd"/>
      <w:r w:rsidRPr="00E22651">
        <w:rPr>
          <w:sz w:val="24"/>
          <w:szCs w:val="24"/>
          <w:lang w:val="de-DE"/>
        </w:rPr>
        <w:t xml:space="preserve"> Language (UML).</w:t>
      </w:r>
      <w:r w:rsidRPr="00E22651" w:rsidDel="00E22651">
        <w:rPr>
          <w:sz w:val="24"/>
          <w:szCs w:val="24"/>
          <w:lang w:val="en-GB"/>
        </w:rPr>
        <w:t xml:space="preserve"> </w:t>
      </w:r>
    </w:p>
    <w:p w:rsidR="00CE0458" w:rsidRPr="00CE0458" w:rsidRDefault="00075EA6" w:rsidP="001424C4">
      <w:pPr>
        <w:spacing w:after="0"/>
        <w:jc w:val="both"/>
        <w:rPr>
          <w:sz w:val="24"/>
          <w:szCs w:val="24"/>
          <w:lang w:val="en-GB"/>
        </w:rPr>
      </w:pPr>
      <w:r w:rsidRPr="00075EA6">
        <w:rPr>
          <w:sz w:val="24"/>
          <w:szCs w:val="24"/>
          <w:lang w:val="de-DE"/>
        </w:rPr>
        <w:t xml:space="preserve">S-100 </w:t>
      </w:r>
      <w:proofErr w:type="spellStart"/>
      <w:r w:rsidRPr="00075EA6">
        <w:rPr>
          <w:sz w:val="24"/>
          <w:szCs w:val="24"/>
          <w:lang w:val="de-DE"/>
        </w:rPr>
        <w:t>provides</w:t>
      </w:r>
      <w:proofErr w:type="spellEnd"/>
      <w:r w:rsidRPr="00075EA6">
        <w:rPr>
          <w:sz w:val="24"/>
          <w:szCs w:val="24"/>
          <w:lang w:val="de-DE"/>
        </w:rPr>
        <w:t xml:space="preserve"> a </w:t>
      </w:r>
      <w:proofErr w:type="spellStart"/>
      <w:r w:rsidRPr="00075EA6">
        <w:rPr>
          <w:sz w:val="24"/>
          <w:szCs w:val="24"/>
          <w:lang w:val="de-DE"/>
        </w:rPr>
        <w:t>theoretical</w:t>
      </w:r>
      <w:proofErr w:type="spellEnd"/>
      <w:r w:rsidRPr="00075EA6">
        <w:rPr>
          <w:sz w:val="24"/>
          <w:szCs w:val="24"/>
          <w:lang w:val="de-DE"/>
        </w:rPr>
        <w:t xml:space="preserve"> </w:t>
      </w:r>
      <w:proofErr w:type="spellStart"/>
      <w:r w:rsidRPr="00075EA6">
        <w:rPr>
          <w:sz w:val="24"/>
          <w:szCs w:val="24"/>
          <w:lang w:val="de-DE"/>
        </w:rPr>
        <w:t>framework</w:t>
      </w:r>
      <w:proofErr w:type="spellEnd"/>
      <w:r w:rsidRPr="00075EA6">
        <w:rPr>
          <w:sz w:val="24"/>
          <w:szCs w:val="24"/>
          <w:lang w:val="de-DE"/>
        </w:rPr>
        <w:t xml:space="preserve"> </w:t>
      </w:r>
      <w:proofErr w:type="spellStart"/>
      <w:r w:rsidRPr="00075EA6">
        <w:rPr>
          <w:sz w:val="24"/>
          <w:szCs w:val="24"/>
          <w:lang w:val="de-DE"/>
        </w:rPr>
        <w:t>of</w:t>
      </w:r>
      <w:proofErr w:type="spellEnd"/>
      <w:r w:rsidRPr="00075EA6">
        <w:rPr>
          <w:sz w:val="24"/>
          <w:szCs w:val="24"/>
          <w:lang w:val="de-DE"/>
        </w:rPr>
        <w:t xml:space="preserve"> </w:t>
      </w:r>
      <w:proofErr w:type="spellStart"/>
      <w:r w:rsidRPr="00075EA6">
        <w:rPr>
          <w:sz w:val="24"/>
          <w:szCs w:val="24"/>
          <w:lang w:val="de-DE"/>
        </w:rPr>
        <w:t>components</w:t>
      </w:r>
      <w:proofErr w:type="spellEnd"/>
      <w:r w:rsidRPr="00075EA6">
        <w:rPr>
          <w:sz w:val="24"/>
          <w:szCs w:val="24"/>
          <w:lang w:val="de-DE"/>
        </w:rPr>
        <w:t xml:space="preserve"> </w:t>
      </w:r>
      <w:proofErr w:type="spellStart"/>
      <w:r w:rsidRPr="00075EA6">
        <w:rPr>
          <w:sz w:val="24"/>
          <w:szCs w:val="24"/>
          <w:lang w:val="de-DE"/>
        </w:rPr>
        <w:t>that</w:t>
      </w:r>
      <w:proofErr w:type="spellEnd"/>
      <w:r w:rsidRPr="00075EA6">
        <w:rPr>
          <w:sz w:val="24"/>
          <w:szCs w:val="24"/>
          <w:lang w:val="de-DE"/>
        </w:rPr>
        <w:t xml:space="preserve"> </w:t>
      </w:r>
      <w:proofErr w:type="spellStart"/>
      <w:r w:rsidRPr="00075EA6">
        <w:rPr>
          <w:sz w:val="24"/>
          <w:szCs w:val="24"/>
          <w:lang w:val="de-DE"/>
        </w:rPr>
        <w:t>are</w:t>
      </w:r>
      <w:proofErr w:type="spellEnd"/>
      <w:r w:rsidRPr="00075EA6">
        <w:rPr>
          <w:sz w:val="24"/>
          <w:szCs w:val="24"/>
          <w:lang w:val="de-DE"/>
        </w:rPr>
        <w:t xml:space="preserve"> </w:t>
      </w:r>
      <w:proofErr w:type="spellStart"/>
      <w:r w:rsidRPr="00075EA6">
        <w:rPr>
          <w:sz w:val="24"/>
          <w:szCs w:val="24"/>
          <w:lang w:val="de-DE"/>
        </w:rPr>
        <w:t>based</w:t>
      </w:r>
      <w:proofErr w:type="spellEnd"/>
      <w:r w:rsidRPr="00075EA6">
        <w:rPr>
          <w:sz w:val="24"/>
          <w:szCs w:val="24"/>
          <w:lang w:val="de-DE"/>
        </w:rPr>
        <w:t xml:space="preserve"> on </w:t>
      </w:r>
      <w:proofErr w:type="spellStart"/>
      <w:r w:rsidRPr="00075EA6">
        <w:rPr>
          <w:sz w:val="24"/>
          <w:szCs w:val="24"/>
          <w:lang w:val="de-DE"/>
        </w:rPr>
        <w:t>the</w:t>
      </w:r>
      <w:proofErr w:type="spellEnd"/>
      <w:r w:rsidRPr="00075EA6">
        <w:rPr>
          <w:sz w:val="24"/>
          <w:szCs w:val="24"/>
          <w:lang w:val="de-DE"/>
        </w:rPr>
        <w:t xml:space="preserve"> ISO 19100 </w:t>
      </w:r>
      <w:proofErr w:type="spellStart"/>
      <w:r w:rsidRPr="00075EA6">
        <w:rPr>
          <w:sz w:val="24"/>
          <w:szCs w:val="24"/>
          <w:lang w:val="de-DE"/>
        </w:rPr>
        <w:t>series</w:t>
      </w:r>
      <w:proofErr w:type="spellEnd"/>
      <w:r w:rsidRPr="00075EA6">
        <w:rPr>
          <w:sz w:val="24"/>
          <w:szCs w:val="24"/>
          <w:lang w:val="de-DE"/>
        </w:rPr>
        <w:t xml:space="preserve"> </w:t>
      </w:r>
      <w:proofErr w:type="spellStart"/>
      <w:r w:rsidRPr="00075EA6">
        <w:rPr>
          <w:sz w:val="24"/>
          <w:szCs w:val="24"/>
          <w:lang w:val="de-DE"/>
        </w:rPr>
        <w:t>of</w:t>
      </w:r>
      <w:proofErr w:type="spellEnd"/>
      <w:r w:rsidRPr="00075EA6">
        <w:rPr>
          <w:sz w:val="24"/>
          <w:szCs w:val="24"/>
          <w:lang w:val="de-DE"/>
        </w:rPr>
        <w:t xml:space="preserve"> </w:t>
      </w:r>
      <w:proofErr w:type="spellStart"/>
      <w:r>
        <w:rPr>
          <w:sz w:val="24"/>
          <w:szCs w:val="24"/>
          <w:lang w:val="de-DE"/>
        </w:rPr>
        <w:t>Geographic</w:t>
      </w:r>
      <w:proofErr w:type="spellEnd"/>
      <w:r>
        <w:rPr>
          <w:sz w:val="24"/>
          <w:szCs w:val="24"/>
          <w:lang w:val="de-DE"/>
        </w:rPr>
        <w:t xml:space="preserve"> Information Standards</w:t>
      </w:r>
      <w:r w:rsidR="00CE0458">
        <w:rPr>
          <w:sz w:val="24"/>
          <w:szCs w:val="24"/>
          <w:lang w:val="de-DE"/>
        </w:rPr>
        <w:t xml:space="preserve">; </w:t>
      </w:r>
      <w:proofErr w:type="spellStart"/>
      <w:r w:rsidR="00CE0458">
        <w:rPr>
          <w:sz w:val="24"/>
          <w:szCs w:val="24"/>
          <w:lang w:val="de-DE"/>
        </w:rPr>
        <w:t>and</w:t>
      </w:r>
      <w:proofErr w:type="spellEnd"/>
      <w:r w:rsidR="00CE0458">
        <w:rPr>
          <w:sz w:val="24"/>
          <w:szCs w:val="24"/>
          <w:lang w:val="de-DE"/>
        </w:rPr>
        <w:t xml:space="preserve"> </w:t>
      </w:r>
      <w:r w:rsidR="00CE0458" w:rsidRPr="00CE0458">
        <w:rPr>
          <w:sz w:val="24"/>
          <w:szCs w:val="24"/>
          <w:lang w:val="en-GB"/>
        </w:rPr>
        <w:t>specifies the procedures to be followed for:</w:t>
      </w:r>
    </w:p>
    <w:p w:rsidR="00CE0458" w:rsidRPr="00CE0458" w:rsidRDefault="00CE0458" w:rsidP="001424C4">
      <w:pPr>
        <w:numPr>
          <w:ilvl w:val="0"/>
          <w:numId w:val="21"/>
        </w:numPr>
        <w:tabs>
          <w:tab w:val="left" w:pos="720"/>
        </w:tabs>
        <w:spacing w:after="0"/>
        <w:jc w:val="both"/>
        <w:rPr>
          <w:sz w:val="24"/>
          <w:szCs w:val="24"/>
          <w:lang w:val="en-GB"/>
        </w:rPr>
      </w:pPr>
      <w:r w:rsidRPr="00CE0458">
        <w:rPr>
          <w:sz w:val="24"/>
          <w:szCs w:val="24"/>
          <w:lang w:val="en-GB"/>
        </w:rPr>
        <w:t>establishing and maintaining registers of hydrographic and related information;</w:t>
      </w:r>
    </w:p>
    <w:p w:rsidR="00CE0458" w:rsidRPr="00CE0458" w:rsidRDefault="00CE0458" w:rsidP="001424C4">
      <w:pPr>
        <w:numPr>
          <w:ilvl w:val="0"/>
          <w:numId w:val="21"/>
        </w:numPr>
        <w:tabs>
          <w:tab w:val="left" w:pos="720"/>
        </w:tabs>
        <w:spacing w:after="0"/>
        <w:jc w:val="both"/>
        <w:rPr>
          <w:sz w:val="24"/>
          <w:szCs w:val="24"/>
          <w:lang w:val="en-GB"/>
        </w:rPr>
      </w:pPr>
      <w:r w:rsidRPr="00CE0458">
        <w:rPr>
          <w:sz w:val="24"/>
          <w:szCs w:val="24"/>
          <w:lang w:val="en-GB"/>
        </w:rPr>
        <w:t>creating product specifications, feature catalogues and a definition of the general feature model;</w:t>
      </w:r>
      <w:r w:rsidR="008D4EA8">
        <w:rPr>
          <w:sz w:val="24"/>
          <w:szCs w:val="24"/>
          <w:lang w:val="en-GB"/>
        </w:rPr>
        <w:t xml:space="preserve"> and</w:t>
      </w:r>
    </w:p>
    <w:p w:rsidR="00CE0458" w:rsidRPr="00CE0458" w:rsidRDefault="00CE0458" w:rsidP="00CE0458">
      <w:pPr>
        <w:numPr>
          <w:ilvl w:val="0"/>
          <w:numId w:val="21"/>
        </w:numPr>
        <w:tabs>
          <w:tab w:val="left" w:pos="720"/>
        </w:tabs>
        <w:jc w:val="both"/>
        <w:rPr>
          <w:sz w:val="24"/>
          <w:szCs w:val="24"/>
          <w:lang w:val="en-GB"/>
        </w:rPr>
      </w:pPr>
      <w:proofErr w:type="gramStart"/>
      <w:r w:rsidRPr="00CE0458">
        <w:rPr>
          <w:sz w:val="24"/>
          <w:szCs w:val="24"/>
          <w:lang w:val="en-GB"/>
        </w:rPr>
        <w:lastRenderedPageBreak/>
        <w:t>using</w:t>
      </w:r>
      <w:proofErr w:type="gramEnd"/>
      <w:r w:rsidRPr="00CE0458">
        <w:rPr>
          <w:sz w:val="24"/>
          <w:szCs w:val="24"/>
          <w:lang w:val="en-GB"/>
        </w:rPr>
        <w:t xml:space="preserve"> sp</w:t>
      </w:r>
      <w:r w:rsidR="006E584C">
        <w:rPr>
          <w:sz w:val="24"/>
          <w:szCs w:val="24"/>
          <w:lang w:val="en-GB"/>
        </w:rPr>
        <w:t>atial, imagery and gridded data;</w:t>
      </w:r>
      <w:r w:rsidRPr="00CE0458">
        <w:rPr>
          <w:sz w:val="24"/>
          <w:szCs w:val="24"/>
          <w:lang w:val="en-GB"/>
        </w:rPr>
        <w:t xml:space="preserve"> and metadata specifically aimed at fulfilling hydrographic requirements.</w:t>
      </w:r>
    </w:p>
    <w:p w:rsidR="006E584C" w:rsidRPr="001424C4" w:rsidRDefault="006E584C" w:rsidP="001424C4">
      <w:pPr>
        <w:spacing w:after="0"/>
        <w:jc w:val="both"/>
        <w:rPr>
          <w:sz w:val="24"/>
          <w:szCs w:val="24"/>
          <w:lang w:val="en-AU"/>
        </w:rPr>
      </w:pPr>
      <w:r w:rsidRPr="001424C4">
        <w:rPr>
          <w:sz w:val="24"/>
          <w:szCs w:val="24"/>
          <w:lang w:val="en-AU"/>
        </w:rPr>
        <w:t xml:space="preserve">The components that make up the S-100 framework consist of the </w:t>
      </w:r>
      <w:r w:rsidR="00367712" w:rsidRPr="00B96808">
        <w:rPr>
          <w:sz w:val="24"/>
          <w:szCs w:val="24"/>
          <w:lang w:val="en-AU"/>
        </w:rPr>
        <w:t>following</w:t>
      </w:r>
      <w:r w:rsidRPr="001424C4">
        <w:rPr>
          <w:sz w:val="24"/>
          <w:szCs w:val="24"/>
          <w:lang w:val="en-AU"/>
        </w:rPr>
        <w:t xml:space="preserve"> basic elements (Parts):</w:t>
      </w:r>
    </w:p>
    <w:p w:rsidR="006E584C" w:rsidRPr="001424C4" w:rsidRDefault="006E584C" w:rsidP="001424C4">
      <w:pPr>
        <w:pStyle w:val="Paragrafoelenco"/>
        <w:numPr>
          <w:ilvl w:val="0"/>
          <w:numId w:val="22"/>
        </w:numPr>
        <w:tabs>
          <w:tab w:val="clear" w:pos="720"/>
          <w:tab w:val="num" w:pos="1560"/>
        </w:tabs>
        <w:ind w:left="709" w:hanging="349"/>
        <w:jc w:val="both"/>
        <w:rPr>
          <w:sz w:val="24"/>
          <w:szCs w:val="24"/>
          <w:lang w:val="en-AU"/>
        </w:rPr>
      </w:pPr>
      <w:r w:rsidRPr="001424C4">
        <w:rPr>
          <w:sz w:val="24"/>
          <w:szCs w:val="24"/>
          <w:lang w:val="en-AU"/>
        </w:rPr>
        <w:t>Part 1</w:t>
      </w:r>
      <w:r w:rsidRPr="001424C4">
        <w:rPr>
          <w:sz w:val="24"/>
          <w:szCs w:val="24"/>
          <w:lang w:val="en-AU"/>
        </w:rPr>
        <w:tab/>
        <w:t>Conceptual Schema Language</w:t>
      </w:r>
      <w:r w:rsidRPr="001424C4" w:rsidDel="00E22651">
        <w:rPr>
          <w:sz w:val="24"/>
          <w:szCs w:val="24"/>
          <w:lang w:val="en-AU"/>
        </w:rPr>
        <w:t xml:space="preserve"> </w:t>
      </w:r>
    </w:p>
    <w:p w:rsidR="00B96808" w:rsidRPr="001424C4" w:rsidRDefault="006E584C" w:rsidP="001424C4">
      <w:pPr>
        <w:pStyle w:val="Paragrafoelenco"/>
        <w:numPr>
          <w:ilvl w:val="0"/>
          <w:numId w:val="22"/>
        </w:numPr>
        <w:tabs>
          <w:tab w:val="clear" w:pos="720"/>
          <w:tab w:val="num" w:pos="1560"/>
        </w:tabs>
        <w:ind w:left="709" w:hanging="349"/>
        <w:jc w:val="both"/>
        <w:rPr>
          <w:sz w:val="24"/>
          <w:szCs w:val="24"/>
          <w:lang w:val="en-AU"/>
        </w:rPr>
      </w:pPr>
      <w:r w:rsidRPr="001424C4">
        <w:rPr>
          <w:sz w:val="24"/>
          <w:szCs w:val="24"/>
          <w:lang w:val="en-AU"/>
        </w:rPr>
        <w:t>Part 2</w:t>
      </w:r>
      <w:r w:rsidRPr="001424C4">
        <w:rPr>
          <w:sz w:val="24"/>
          <w:szCs w:val="24"/>
          <w:lang w:val="en-AU"/>
        </w:rPr>
        <w:tab/>
      </w:r>
      <w:r w:rsidRPr="001424C4">
        <w:rPr>
          <w:lang w:val="en-AU"/>
        </w:rPr>
        <w:t>Management of IHO Geospatial Information Registers</w:t>
      </w:r>
      <w:r w:rsidRPr="001424C4" w:rsidDel="00E22651">
        <w:rPr>
          <w:sz w:val="24"/>
          <w:szCs w:val="24"/>
          <w:lang w:val="en-AU"/>
        </w:rPr>
        <w:t xml:space="preserve"> </w:t>
      </w:r>
    </w:p>
    <w:p w:rsidR="00B96808" w:rsidRPr="001424C4" w:rsidRDefault="00B96808" w:rsidP="001424C4">
      <w:pPr>
        <w:pStyle w:val="Paragrafoelenco"/>
        <w:numPr>
          <w:ilvl w:val="0"/>
          <w:numId w:val="22"/>
        </w:numPr>
        <w:tabs>
          <w:tab w:val="clear" w:pos="720"/>
          <w:tab w:val="num" w:pos="1560"/>
        </w:tabs>
        <w:ind w:left="709" w:hanging="349"/>
        <w:jc w:val="both"/>
        <w:rPr>
          <w:sz w:val="24"/>
          <w:szCs w:val="24"/>
          <w:lang w:val="en-AU"/>
        </w:rPr>
      </w:pPr>
      <w:r w:rsidRPr="001424C4">
        <w:rPr>
          <w:sz w:val="24"/>
          <w:szCs w:val="24"/>
          <w:lang w:val="en-AU"/>
        </w:rPr>
        <w:t>Part 3</w:t>
      </w:r>
      <w:r w:rsidRPr="001424C4">
        <w:rPr>
          <w:sz w:val="24"/>
          <w:szCs w:val="24"/>
          <w:lang w:val="en-AU"/>
        </w:rPr>
        <w:tab/>
        <w:t>General Feature Model and Rules for Application Schema</w:t>
      </w:r>
      <w:r w:rsidRPr="001424C4" w:rsidDel="00E22651">
        <w:rPr>
          <w:sz w:val="24"/>
          <w:szCs w:val="24"/>
          <w:lang w:val="en-AU"/>
        </w:rPr>
        <w:t xml:space="preserve"> </w:t>
      </w:r>
    </w:p>
    <w:p w:rsidR="00B96808" w:rsidRPr="001424C4" w:rsidRDefault="00B96808" w:rsidP="001424C4">
      <w:pPr>
        <w:pStyle w:val="Paragrafoelenco"/>
        <w:numPr>
          <w:ilvl w:val="0"/>
          <w:numId w:val="22"/>
        </w:numPr>
        <w:tabs>
          <w:tab w:val="clear" w:pos="720"/>
          <w:tab w:val="num" w:pos="1560"/>
        </w:tabs>
        <w:ind w:left="709" w:hanging="349"/>
        <w:jc w:val="both"/>
        <w:rPr>
          <w:sz w:val="24"/>
          <w:szCs w:val="24"/>
          <w:lang w:val="en-AU"/>
        </w:rPr>
      </w:pPr>
      <w:r w:rsidRPr="001424C4">
        <w:rPr>
          <w:sz w:val="24"/>
          <w:szCs w:val="24"/>
          <w:lang w:val="en-AU"/>
        </w:rPr>
        <w:t>Part 4</w:t>
      </w:r>
      <w:r w:rsidRPr="001424C4">
        <w:rPr>
          <w:sz w:val="24"/>
          <w:szCs w:val="24"/>
          <w:lang w:val="en-AU"/>
        </w:rPr>
        <w:tab/>
        <w:t>Metadata</w:t>
      </w:r>
      <w:r w:rsidRPr="001424C4" w:rsidDel="00E22651">
        <w:rPr>
          <w:sz w:val="24"/>
          <w:szCs w:val="24"/>
          <w:lang w:val="en-AU"/>
        </w:rPr>
        <w:t xml:space="preserve"> </w:t>
      </w:r>
    </w:p>
    <w:p w:rsidR="00B96808" w:rsidRPr="001424C4" w:rsidRDefault="00B96808" w:rsidP="001424C4">
      <w:pPr>
        <w:pStyle w:val="Paragrafoelenco"/>
        <w:numPr>
          <w:ilvl w:val="0"/>
          <w:numId w:val="22"/>
        </w:numPr>
        <w:tabs>
          <w:tab w:val="clear" w:pos="720"/>
          <w:tab w:val="num" w:pos="1560"/>
        </w:tabs>
        <w:ind w:left="709" w:hanging="349"/>
        <w:jc w:val="both"/>
        <w:rPr>
          <w:sz w:val="24"/>
          <w:szCs w:val="24"/>
          <w:lang w:val="en-AU"/>
        </w:rPr>
      </w:pPr>
      <w:r w:rsidRPr="001424C4">
        <w:rPr>
          <w:sz w:val="24"/>
          <w:szCs w:val="24"/>
          <w:lang w:val="en-AU"/>
        </w:rPr>
        <w:t>Part 5</w:t>
      </w:r>
      <w:r w:rsidRPr="001424C4">
        <w:rPr>
          <w:sz w:val="24"/>
          <w:szCs w:val="24"/>
          <w:lang w:val="en-AU"/>
        </w:rPr>
        <w:tab/>
        <w:t>Feature Catalogue</w:t>
      </w:r>
      <w:r w:rsidRPr="001424C4" w:rsidDel="00E22651">
        <w:rPr>
          <w:sz w:val="24"/>
          <w:szCs w:val="24"/>
          <w:lang w:val="en-AU"/>
        </w:rPr>
        <w:t xml:space="preserve"> </w:t>
      </w:r>
    </w:p>
    <w:p w:rsidR="00B96808" w:rsidRDefault="00B96808" w:rsidP="001424C4">
      <w:pPr>
        <w:pStyle w:val="Paragrafoelenco"/>
        <w:numPr>
          <w:ilvl w:val="0"/>
          <w:numId w:val="22"/>
        </w:numPr>
        <w:tabs>
          <w:tab w:val="clear" w:pos="720"/>
          <w:tab w:val="num" w:pos="1560"/>
        </w:tabs>
        <w:ind w:left="709" w:hanging="349"/>
        <w:jc w:val="both"/>
        <w:rPr>
          <w:sz w:val="24"/>
          <w:szCs w:val="24"/>
          <w:lang w:val="en-AU"/>
        </w:rPr>
      </w:pPr>
      <w:r w:rsidRPr="00B96808">
        <w:rPr>
          <w:sz w:val="24"/>
          <w:szCs w:val="24"/>
          <w:lang w:val="en-AU"/>
        </w:rPr>
        <w:t>Part 6</w:t>
      </w:r>
      <w:r w:rsidRPr="00B96808">
        <w:rPr>
          <w:sz w:val="24"/>
          <w:szCs w:val="24"/>
          <w:lang w:val="en-AU"/>
        </w:rPr>
        <w:tab/>
      </w:r>
      <w:proofErr w:type="spellStart"/>
      <w:r w:rsidRPr="00B96808">
        <w:rPr>
          <w:sz w:val="24"/>
          <w:szCs w:val="24"/>
          <w:lang w:val="de-DE"/>
        </w:rPr>
        <w:t>Coordinate</w:t>
      </w:r>
      <w:proofErr w:type="spellEnd"/>
      <w:r w:rsidRPr="00B96808">
        <w:rPr>
          <w:sz w:val="24"/>
          <w:szCs w:val="24"/>
          <w:lang w:val="de-DE"/>
        </w:rPr>
        <w:t xml:space="preserve"> Reference Systems</w:t>
      </w:r>
      <w:r w:rsidRPr="00B96808" w:rsidDel="00E22651">
        <w:rPr>
          <w:sz w:val="24"/>
          <w:szCs w:val="24"/>
          <w:lang w:val="en-AU"/>
        </w:rPr>
        <w:t xml:space="preserve"> </w:t>
      </w:r>
    </w:p>
    <w:p w:rsidR="00B96808" w:rsidRDefault="00B96808" w:rsidP="001424C4">
      <w:pPr>
        <w:pStyle w:val="Paragrafoelenco"/>
        <w:numPr>
          <w:ilvl w:val="0"/>
          <w:numId w:val="22"/>
        </w:numPr>
        <w:tabs>
          <w:tab w:val="clear" w:pos="720"/>
          <w:tab w:val="num" w:pos="1560"/>
        </w:tabs>
        <w:ind w:left="709" w:hanging="349"/>
        <w:jc w:val="both"/>
        <w:rPr>
          <w:sz w:val="24"/>
          <w:szCs w:val="24"/>
          <w:lang w:val="en-AU"/>
        </w:rPr>
      </w:pPr>
      <w:r>
        <w:rPr>
          <w:sz w:val="24"/>
          <w:szCs w:val="24"/>
          <w:lang w:val="en-AU"/>
        </w:rPr>
        <w:t>Part 7</w:t>
      </w:r>
      <w:r>
        <w:rPr>
          <w:sz w:val="24"/>
          <w:szCs w:val="24"/>
          <w:lang w:val="en-AU"/>
        </w:rPr>
        <w:tab/>
      </w:r>
      <w:proofErr w:type="spellStart"/>
      <w:r w:rsidRPr="00B96808">
        <w:rPr>
          <w:sz w:val="24"/>
          <w:szCs w:val="24"/>
          <w:lang w:val="de-DE"/>
        </w:rPr>
        <w:t>Spatial</w:t>
      </w:r>
      <w:proofErr w:type="spellEnd"/>
      <w:r w:rsidRPr="00B96808">
        <w:rPr>
          <w:sz w:val="24"/>
          <w:szCs w:val="24"/>
          <w:lang w:val="de-DE"/>
        </w:rPr>
        <w:t xml:space="preserve"> Schema</w:t>
      </w:r>
      <w:r w:rsidRPr="00B96808" w:rsidDel="00E22651">
        <w:rPr>
          <w:sz w:val="24"/>
          <w:szCs w:val="24"/>
          <w:lang w:val="en-AU"/>
        </w:rPr>
        <w:t xml:space="preserve"> </w:t>
      </w:r>
    </w:p>
    <w:p w:rsidR="00B96808" w:rsidRDefault="00B96808" w:rsidP="001424C4">
      <w:pPr>
        <w:pStyle w:val="Paragrafoelenco"/>
        <w:numPr>
          <w:ilvl w:val="0"/>
          <w:numId w:val="22"/>
        </w:numPr>
        <w:tabs>
          <w:tab w:val="clear" w:pos="720"/>
          <w:tab w:val="num" w:pos="1560"/>
        </w:tabs>
        <w:ind w:left="709" w:hanging="349"/>
        <w:jc w:val="both"/>
        <w:rPr>
          <w:sz w:val="24"/>
          <w:szCs w:val="24"/>
          <w:lang w:val="en-AU"/>
        </w:rPr>
      </w:pPr>
      <w:r>
        <w:rPr>
          <w:sz w:val="24"/>
          <w:szCs w:val="24"/>
          <w:lang w:val="en-AU"/>
        </w:rPr>
        <w:t>Part 8</w:t>
      </w:r>
      <w:r>
        <w:rPr>
          <w:sz w:val="24"/>
          <w:szCs w:val="24"/>
          <w:lang w:val="en-AU"/>
        </w:rPr>
        <w:tab/>
      </w:r>
      <w:proofErr w:type="spellStart"/>
      <w:r w:rsidRPr="00B96808">
        <w:rPr>
          <w:sz w:val="24"/>
          <w:szCs w:val="24"/>
          <w:lang w:val="de-DE"/>
        </w:rPr>
        <w:t>Imagery</w:t>
      </w:r>
      <w:proofErr w:type="spellEnd"/>
      <w:r w:rsidRPr="00B96808">
        <w:rPr>
          <w:sz w:val="24"/>
          <w:szCs w:val="24"/>
          <w:lang w:val="de-DE"/>
        </w:rPr>
        <w:t xml:space="preserve"> </w:t>
      </w:r>
      <w:proofErr w:type="spellStart"/>
      <w:r w:rsidRPr="00B96808">
        <w:rPr>
          <w:sz w:val="24"/>
          <w:szCs w:val="24"/>
          <w:lang w:val="de-DE"/>
        </w:rPr>
        <w:t>and</w:t>
      </w:r>
      <w:proofErr w:type="spellEnd"/>
      <w:r w:rsidRPr="00B96808">
        <w:rPr>
          <w:sz w:val="24"/>
          <w:szCs w:val="24"/>
          <w:lang w:val="de-DE"/>
        </w:rPr>
        <w:t xml:space="preserve"> </w:t>
      </w:r>
      <w:proofErr w:type="spellStart"/>
      <w:r w:rsidRPr="00B96808">
        <w:rPr>
          <w:sz w:val="24"/>
          <w:szCs w:val="24"/>
          <w:lang w:val="de-DE"/>
        </w:rPr>
        <w:t>Gridded</w:t>
      </w:r>
      <w:proofErr w:type="spellEnd"/>
      <w:r w:rsidRPr="00B96808">
        <w:rPr>
          <w:sz w:val="24"/>
          <w:szCs w:val="24"/>
          <w:lang w:val="de-DE"/>
        </w:rPr>
        <w:t xml:space="preserve"> Data</w:t>
      </w:r>
      <w:r w:rsidRPr="00B96808" w:rsidDel="00E22651">
        <w:rPr>
          <w:sz w:val="24"/>
          <w:szCs w:val="24"/>
          <w:lang w:val="en-AU"/>
        </w:rPr>
        <w:t xml:space="preserve"> </w:t>
      </w:r>
    </w:p>
    <w:p w:rsidR="00B96808" w:rsidRDefault="00B96808" w:rsidP="001424C4">
      <w:pPr>
        <w:pStyle w:val="Paragrafoelenco"/>
        <w:numPr>
          <w:ilvl w:val="0"/>
          <w:numId w:val="22"/>
        </w:numPr>
        <w:tabs>
          <w:tab w:val="clear" w:pos="720"/>
          <w:tab w:val="num" w:pos="1560"/>
        </w:tabs>
        <w:ind w:left="709" w:hanging="349"/>
        <w:jc w:val="both"/>
        <w:rPr>
          <w:sz w:val="24"/>
          <w:szCs w:val="24"/>
          <w:lang w:val="en-AU"/>
        </w:rPr>
      </w:pPr>
      <w:r>
        <w:rPr>
          <w:sz w:val="24"/>
          <w:szCs w:val="24"/>
          <w:lang w:val="en-AU"/>
        </w:rPr>
        <w:t>Part 9</w:t>
      </w:r>
      <w:r>
        <w:rPr>
          <w:sz w:val="24"/>
          <w:szCs w:val="24"/>
          <w:lang w:val="en-AU"/>
        </w:rPr>
        <w:tab/>
      </w:r>
      <w:proofErr w:type="spellStart"/>
      <w:r w:rsidRPr="00B96808">
        <w:rPr>
          <w:sz w:val="24"/>
          <w:szCs w:val="24"/>
          <w:lang w:val="de-DE"/>
        </w:rPr>
        <w:t>Portrayal</w:t>
      </w:r>
      <w:proofErr w:type="spellEnd"/>
      <w:r w:rsidRPr="00B96808" w:rsidDel="00E22651">
        <w:rPr>
          <w:sz w:val="24"/>
          <w:szCs w:val="24"/>
          <w:lang w:val="en-AU"/>
        </w:rPr>
        <w:t xml:space="preserve"> </w:t>
      </w:r>
    </w:p>
    <w:p w:rsidR="00B96808" w:rsidRDefault="00B96808" w:rsidP="001424C4">
      <w:pPr>
        <w:pStyle w:val="Paragrafoelenco"/>
        <w:numPr>
          <w:ilvl w:val="0"/>
          <w:numId w:val="22"/>
        </w:numPr>
        <w:tabs>
          <w:tab w:val="clear" w:pos="720"/>
          <w:tab w:val="num" w:pos="1560"/>
        </w:tabs>
        <w:ind w:left="709" w:hanging="349"/>
        <w:jc w:val="both"/>
        <w:rPr>
          <w:sz w:val="24"/>
          <w:szCs w:val="24"/>
          <w:lang w:val="en-AU"/>
        </w:rPr>
      </w:pPr>
      <w:r>
        <w:rPr>
          <w:sz w:val="24"/>
          <w:szCs w:val="24"/>
          <w:lang w:val="en-AU"/>
        </w:rPr>
        <w:t>Part 10</w:t>
      </w:r>
      <w:r>
        <w:rPr>
          <w:sz w:val="24"/>
          <w:szCs w:val="24"/>
          <w:lang w:val="en-AU"/>
        </w:rPr>
        <w:tab/>
      </w:r>
      <w:r w:rsidRPr="00B96808">
        <w:rPr>
          <w:sz w:val="24"/>
          <w:szCs w:val="24"/>
          <w:lang w:val="de-DE"/>
        </w:rPr>
        <w:t>Encoding Formats</w:t>
      </w:r>
      <w:r w:rsidRPr="00B96808" w:rsidDel="00E22651">
        <w:rPr>
          <w:sz w:val="24"/>
          <w:szCs w:val="24"/>
          <w:lang w:val="en-AU"/>
        </w:rPr>
        <w:t xml:space="preserve"> </w:t>
      </w:r>
    </w:p>
    <w:p w:rsidR="00B96808" w:rsidRDefault="00B96808" w:rsidP="001424C4">
      <w:pPr>
        <w:pStyle w:val="Paragrafoelenco"/>
        <w:numPr>
          <w:ilvl w:val="0"/>
          <w:numId w:val="22"/>
        </w:numPr>
        <w:tabs>
          <w:tab w:val="clear" w:pos="720"/>
          <w:tab w:val="num" w:pos="1560"/>
        </w:tabs>
        <w:ind w:left="709" w:hanging="349"/>
        <w:jc w:val="both"/>
        <w:rPr>
          <w:sz w:val="24"/>
          <w:szCs w:val="24"/>
          <w:lang w:val="en-AU"/>
        </w:rPr>
      </w:pPr>
      <w:r>
        <w:rPr>
          <w:sz w:val="24"/>
          <w:szCs w:val="24"/>
          <w:lang w:val="en-AU"/>
        </w:rPr>
        <w:t>Part 11</w:t>
      </w:r>
      <w:r>
        <w:rPr>
          <w:sz w:val="24"/>
          <w:szCs w:val="24"/>
          <w:lang w:val="en-AU"/>
        </w:rPr>
        <w:tab/>
      </w:r>
      <w:proofErr w:type="spellStart"/>
      <w:r w:rsidRPr="00B96808">
        <w:rPr>
          <w:sz w:val="24"/>
          <w:szCs w:val="24"/>
          <w:lang w:val="de-DE"/>
        </w:rPr>
        <w:t>Product</w:t>
      </w:r>
      <w:proofErr w:type="spellEnd"/>
      <w:r w:rsidRPr="00B96808">
        <w:rPr>
          <w:sz w:val="24"/>
          <w:szCs w:val="24"/>
          <w:lang w:val="de-DE"/>
        </w:rPr>
        <w:t xml:space="preserve"> </w:t>
      </w:r>
      <w:proofErr w:type="spellStart"/>
      <w:r w:rsidRPr="00B96808">
        <w:rPr>
          <w:sz w:val="24"/>
          <w:szCs w:val="24"/>
          <w:lang w:val="de-DE"/>
        </w:rPr>
        <w:t>Specifications</w:t>
      </w:r>
      <w:proofErr w:type="spellEnd"/>
      <w:r w:rsidRPr="00B96808" w:rsidDel="00E22651">
        <w:rPr>
          <w:sz w:val="24"/>
          <w:szCs w:val="24"/>
          <w:lang w:val="en-AU"/>
        </w:rPr>
        <w:t xml:space="preserve"> </w:t>
      </w:r>
    </w:p>
    <w:p w:rsidR="00B96808" w:rsidRDefault="00B96808" w:rsidP="001424C4">
      <w:pPr>
        <w:pStyle w:val="Paragrafoelenco"/>
        <w:numPr>
          <w:ilvl w:val="0"/>
          <w:numId w:val="22"/>
        </w:numPr>
        <w:tabs>
          <w:tab w:val="clear" w:pos="720"/>
          <w:tab w:val="num" w:pos="1560"/>
        </w:tabs>
        <w:ind w:left="709" w:hanging="349"/>
        <w:jc w:val="both"/>
        <w:rPr>
          <w:sz w:val="24"/>
          <w:szCs w:val="24"/>
          <w:lang w:val="en-AU"/>
        </w:rPr>
      </w:pPr>
      <w:r>
        <w:rPr>
          <w:sz w:val="24"/>
          <w:szCs w:val="24"/>
          <w:lang w:val="en-AU"/>
        </w:rPr>
        <w:t>Part 12</w:t>
      </w:r>
      <w:r>
        <w:rPr>
          <w:sz w:val="24"/>
          <w:szCs w:val="24"/>
          <w:lang w:val="en-AU"/>
        </w:rPr>
        <w:tab/>
      </w:r>
      <w:r w:rsidRPr="00B96808">
        <w:rPr>
          <w:sz w:val="24"/>
          <w:szCs w:val="24"/>
          <w:lang w:val="de-DE"/>
        </w:rPr>
        <w:t xml:space="preserve">S-100 Maintenance </w:t>
      </w:r>
      <w:proofErr w:type="spellStart"/>
      <w:r w:rsidRPr="00B96808">
        <w:rPr>
          <w:sz w:val="24"/>
          <w:szCs w:val="24"/>
          <w:lang w:val="de-DE"/>
        </w:rPr>
        <w:t>Procedures</w:t>
      </w:r>
      <w:proofErr w:type="spellEnd"/>
      <w:r w:rsidRPr="00B96808" w:rsidDel="00E22651">
        <w:rPr>
          <w:sz w:val="24"/>
          <w:szCs w:val="24"/>
          <w:lang w:val="en-AU"/>
        </w:rPr>
        <w:t xml:space="preserve"> </w:t>
      </w:r>
    </w:p>
    <w:p w:rsidR="00367712" w:rsidRDefault="00B96808" w:rsidP="001424C4">
      <w:pPr>
        <w:pStyle w:val="Paragrafoelenco"/>
        <w:numPr>
          <w:ilvl w:val="0"/>
          <w:numId w:val="22"/>
        </w:numPr>
        <w:tabs>
          <w:tab w:val="clear" w:pos="720"/>
          <w:tab w:val="num" w:pos="1560"/>
        </w:tabs>
        <w:ind w:left="709" w:hanging="349"/>
        <w:jc w:val="both"/>
        <w:rPr>
          <w:sz w:val="24"/>
          <w:szCs w:val="24"/>
          <w:lang w:val="en-AU"/>
        </w:rPr>
      </w:pPr>
      <w:r>
        <w:rPr>
          <w:sz w:val="24"/>
          <w:szCs w:val="24"/>
          <w:lang w:val="en-AU"/>
        </w:rPr>
        <w:t>Part 13</w:t>
      </w:r>
      <w:r>
        <w:rPr>
          <w:sz w:val="24"/>
          <w:szCs w:val="24"/>
          <w:lang w:val="en-AU"/>
        </w:rPr>
        <w:tab/>
      </w:r>
      <w:r w:rsidRPr="00B96808">
        <w:rPr>
          <w:sz w:val="24"/>
          <w:szCs w:val="24"/>
          <w:lang w:val="de-DE"/>
        </w:rPr>
        <w:t>S-100 Scripting Language</w:t>
      </w:r>
      <w:r w:rsidRPr="00B96808" w:rsidDel="00E22651">
        <w:rPr>
          <w:sz w:val="24"/>
          <w:szCs w:val="24"/>
          <w:lang w:val="en-AU"/>
        </w:rPr>
        <w:t xml:space="preserve"> </w:t>
      </w:r>
    </w:p>
    <w:p w:rsidR="00367712" w:rsidRDefault="00367712" w:rsidP="001424C4">
      <w:pPr>
        <w:pStyle w:val="Paragrafoelenco"/>
        <w:numPr>
          <w:ilvl w:val="0"/>
          <w:numId w:val="22"/>
        </w:numPr>
        <w:tabs>
          <w:tab w:val="clear" w:pos="720"/>
          <w:tab w:val="num" w:pos="1560"/>
        </w:tabs>
        <w:ind w:left="709" w:hanging="349"/>
        <w:jc w:val="both"/>
        <w:rPr>
          <w:sz w:val="24"/>
          <w:szCs w:val="24"/>
          <w:lang w:val="en-AU"/>
        </w:rPr>
      </w:pPr>
      <w:r>
        <w:rPr>
          <w:sz w:val="24"/>
          <w:szCs w:val="24"/>
          <w:lang w:val="en-AU"/>
        </w:rPr>
        <w:t>Part 14</w:t>
      </w:r>
      <w:r>
        <w:rPr>
          <w:sz w:val="24"/>
          <w:szCs w:val="24"/>
          <w:lang w:val="en-AU"/>
        </w:rPr>
        <w:tab/>
      </w:r>
      <w:r w:rsidRPr="00367712">
        <w:rPr>
          <w:sz w:val="24"/>
          <w:szCs w:val="24"/>
          <w:lang w:val="de-DE"/>
        </w:rPr>
        <w:t>Online Communication Exchange</w:t>
      </w:r>
      <w:r w:rsidRPr="00367712" w:rsidDel="00E22651">
        <w:rPr>
          <w:sz w:val="24"/>
          <w:szCs w:val="24"/>
          <w:lang w:val="en-AU"/>
        </w:rPr>
        <w:t xml:space="preserve"> </w:t>
      </w:r>
    </w:p>
    <w:p w:rsidR="00367712" w:rsidRDefault="00367712" w:rsidP="001424C4">
      <w:pPr>
        <w:pStyle w:val="Paragrafoelenco"/>
        <w:numPr>
          <w:ilvl w:val="0"/>
          <w:numId w:val="22"/>
        </w:numPr>
        <w:tabs>
          <w:tab w:val="clear" w:pos="720"/>
          <w:tab w:val="num" w:pos="1560"/>
        </w:tabs>
        <w:ind w:left="709" w:hanging="349"/>
        <w:jc w:val="both"/>
        <w:rPr>
          <w:sz w:val="24"/>
          <w:szCs w:val="24"/>
          <w:lang w:val="en-AU"/>
        </w:rPr>
      </w:pPr>
      <w:r>
        <w:rPr>
          <w:sz w:val="24"/>
          <w:szCs w:val="24"/>
          <w:lang w:val="en-AU"/>
        </w:rPr>
        <w:t>Part 15</w:t>
      </w:r>
      <w:r>
        <w:rPr>
          <w:sz w:val="24"/>
          <w:szCs w:val="24"/>
          <w:lang w:val="en-AU"/>
        </w:rPr>
        <w:tab/>
      </w:r>
      <w:r w:rsidRPr="00367712">
        <w:rPr>
          <w:sz w:val="24"/>
          <w:szCs w:val="24"/>
          <w:lang w:val="de-DE"/>
        </w:rPr>
        <w:t xml:space="preserve">Encryption </w:t>
      </w:r>
      <w:proofErr w:type="spellStart"/>
      <w:r w:rsidRPr="00367712">
        <w:rPr>
          <w:sz w:val="24"/>
          <w:szCs w:val="24"/>
          <w:lang w:val="de-DE"/>
        </w:rPr>
        <w:t>and</w:t>
      </w:r>
      <w:proofErr w:type="spellEnd"/>
      <w:r w:rsidRPr="00367712">
        <w:rPr>
          <w:sz w:val="24"/>
          <w:szCs w:val="24"/>
          <w:lang w:val="de-DE"/>
        </w:rPr>
        <w:t xml:space="preserve"> Data </w:t>
      </w:r>
      <w:proofErr w:type="spellStart"/>
      <w:r w:rsidRPr="00367712">
        <w:rPr>
          <w:sz w:val="24"/>
          <w:szCs w:val="24"/>
          <w:lang w:val="de-DE"/>
        </w:rPr>
        <w:t>Protection</w:t>
      </w:r>
      <w:proofErr w:type="spellEnd"/>
      <w:r w:rsidRPr="00367712" w:rsidDel="00E22651">
        <w:rPr>
          <w:sz w:val="24"/>
          <w:szCs w:val="24"/>
          <w:lang w:val="en-AU"/>
        </w:rPr>
        <w:t xml:space="preserve"> </w:t>
      </w:r>
    </w:p>
    <w:p w:rsidR="00095731" w:rsidRPr="001424C4" w:rsidRDefault="002948E0">
      <w:pPr>
        <w:jc w:val="both"/>
        <w:rPr>
          <w:sz w:val="24"/>
          <w:szCs w:val="24"/>
          <w:lang w:val="en-AU"/>
        </w:rPr>
      </w:pPr>
      <w:r>
        <w:rPr>
          <w:sz w:val="24"/>
          <w:szCs w:val="24"/>
          <w:lang w:val="en-AU"/>
        </w:rPr>
        <w:t xml:space="preserve">More detail about each Part of S-100, including the relationship to relevant ISO 19100 Standards and details of allowable encoding and portrayal formats, </w:t>
      </w:r>
      <w:proofErr w:type="gramStart"/>
      <w:r>
        <w:rPr>
          <w:sz w:val="24"/>
          <w:szCs w:val="24"/>
          <w:lang w:val="en-AU"/>
        </w:rPr>
        <w:t>can be found</w:t>
      </w:r>
      <w:proofErr w:type="gramEnd"/>
      <w:r>
        <w:rPr>
          <w:sz w:val="24"/>
          <w:szCs w:val="24"/>
          <w:lang w:val="en-AU"/>
        </w:rPr>
        <w:t xml:space="preserve"> in S-100 Part 0.</w:t>
      </w:r>
    </w:p>
    <w:p w:rsidR="004A7B9E" w:rsidRPr="00957E5A" w:rsidRDefault="00A461F6" w:rsidP="00794C0A">
      <w:pPr>
        <w:pStyle w:val="Titolo2"/>
        <w:jc w:val="both"/>
        <w:rPr>
          <w:lang w:val="en-GB"/>
        </w:rPr>
      </w:pPr>
      <w:bookmarkStart w:id="5" w:name="_Toc536021315"/>
      <w:r>
        <w:rPr>
          <w:lang w:val="en-GB"/>
        </w:rPr>
        <w:t xml:space="preserve">IHO </w:t>
      </w:r>
      <w:r w:rsidR="00DE5C31">
        <w:rPr>
          <w:lang w:val="en-GB"/>
        </w:rPr>
        <w:t>G</w:t>
      </w:r>
      <w:r w:rsidR="00025CA1">
        <w:rPr>
          <w:lang w:val="en-GB"/>
        </w:rPr>
        <w:t xml:space="preserve">eospatial </w:t>
      </w:r>
      <w:r w:rsidR="00DE5C31">
        <w:rPr>
          <w:lang w:val="en-GB"/>
        </w:rPr>
        <w:t>I</w:t>
      </w:r>
      <w:r w:rsidR="00025CA1">
        <w:rPr>
          <w:lang w:val="en-GB"/>
        </w:rPr>
        <w:t>nformation (GI)</w:t>
      </w:r>
      <w:r w:rsidR="00DE5C31">
        <w:rPr>
          <w:lang w:val="en-GB"/>
        </w:rPr>
        <w:t xml:space="preserve"> </w:t>
      </w:r>
      <w:r w:rsidR="004A7B9E" w:rsidRPr="00957E5A">
        <w:rPr>
          <w:lang w:val="en-GB"/>
        </w:rPr>
        <w:t>Registry</w:t>
      </w:r>
      <w:bookmarkEnd w:id="5"/>
    </w:p>
    <w:p w:rsidR="004A7B9E" w:rsidRDefault="004A7B9E" w:rsidP="001424C4">
      <w:pPr>
        <w:spacing w:after="0"/>
        <w:jc w:val="both"/>
        <w:rPr>
          <w:sz w:val="24"/>
          <w:szCs w:val="24"/>
          <w:lang w:val="en-GB"/>
        </w:rPr>
      </w:pPr>
      <w:r w:rsidRPr="00957E5A">
        <w:rPr>
          <w:sz w:val="24"/>
          <w:szCs w:val="24"/>
          <w:lang w:val="en-GB"/>
        </w:rPr>
        <w:t xml:space="preserve">The </w:t>
      </w:r>
      <w:r w:rsidR="00971222" w:rsidRPr="00957E5A">
        <w:rPr>
          <w:sz w:val="24"/>
          <w:szCs w:val="24"/>
          <w:lang w:val="en-GB"/>
        </w:rPr>
        <w:t xml:space="preserve">operation of the </w:t>
      </w:r>
      <w:r w:rsidR="003A1A39">
        <w:rPr>
          <w:sz w:val="24"/>
          <w:szCs w:val="24"/>
          <w:lang w:val="en-GB"/>
        </w:rPr>
        <w:t>GI R</w:t>
      </w:r>
      <w:r w:rsidR="003A1A39" w:rsidRPr="00957E5A">
        <w:rPr>
          <w:sz w:val="24"/>
          <w:szCs w:val="24"/>
          <w:lang w:val="en-GB"/>
        </w:rPr>
        <w:t xml:space="preserve">egistry </w:t>
      </w:r>
      <w:r w:rsidR="00971222" w:rsidRPr="00957E5A">
        <w:rPr>
          <w:sz w:val="24"/>
          <w:szCs w:val="24"/>
          <w:lang w:val="en-GB"/>
        </w:rPr>
        <w:t>for</w:t>
      </w:r>
      <w:r w:rsidRPr="00957E5A">
        <w:rPr>
          <w:sz w:val="24"/>
          <w:szCs w:val="24"/>
          <w:lang w:val="en-GB"/>
        </w:rPr>
        <w:t xml:space="preserve">ms the basis </w:t>
      </w:r>
      <w:r w:rsidR="00971222" w:rsidRPr="00957E5A">
        <w:rPr>
          <w:sz w:val="24"/>
          <w:szCs w:val="24"/>
          <w:lang w:val="en-GB"/>
        </w:rPr>
        <w:t xml:space="preserve">for </w:t>
      </w:r>
      <w:r w:rsidRPr="00957E5A">
        <w:rPr>
          <w:sz w:val="24"/>
          <w:szCs w:val="24"/>
          <w:lang w:val="en-GB"/>
        </w:rPr>
        <w:t>any further steps towards implementation of the S-100 concept</w:t>
      </w:r>
      <w:r w:rsidR="00971222" w:rsidRPr="00957E5A">
        <w:rPr>
          <w:sz w:val="24"/>
          <w:szCs w:val="24"/>
          <w:lang w:val="en-GB"/>
        </w:rPr>
        <w:t xml:space="preserve">. </w:t>
      </w:r>
      <w:r w:rsidRPr="00957E5A">
        <w:rPr>
          <w:sz w:val="24"/>
          <w:szCs w:val="24"/>
          <w:lang w:val="en-GB"/>
        </w:rPr>
        <w:t xml:space="preserve">The </w:t>
      </w:r>
      <w:r w:rsidR="00971222" w:rsidRPr="00957E5A">
        <w:rPr>
          <w:sz w:val="24"/>
          <w:szCs w:val="24"/>
          <w:lang w:val="en-GB"/>
        </w:rPr>
        <w:t xml:space="preserve">IHO </w:t>
      </w:r>
      <w:r w:rsidR="00025CA1">
        <w:rPr>
          <w:sz w:val="24"/>
          <w:szCs w:val="24"/>
          <w:lang w:val="en-GB"/>
        </w:rPr>
        <w:t>GI R</w:t>
      </w:r>
      <w:r w:rsidR="00025CA1" w:rsidRPr="00957E5A">
        <w:rPr>
          <w:sz w:val="24"/>
          <w:szCs w:val="24"/>
          <w:lang w:val="en-GB"/>
        </w:rPr>
        <w:t xml:space="preserve">egistry </w:t>
      </w:r>
      <w:r w:rsidRPr="00957E5A">
        <w:rPr>
          <w:sz w:val="24"/>
          <w:szCs w:val="24"/>
          <w:lang w:val="en-GB"/>
        </w:rPr>
        <w:t xml:space="preserve">is a fully web based application which is developed and </w:t>
      </w:r>
      <w:r w:rsidR="00971222" w:rsidRPr="00957E5A">
        <w:rPr>
          <w:sz w:val="24"/>
          <w:szCs w:val="24"/>
          <w:lang w:val="en-GB"/>
        </w:rPr>
        <w:t xml:space="preserve">currently </w:t>
      </w:r>
      <w:r w:rsidRPr="00957E5A">
        <w:rPr>
          <w:sz w:val="24"/>
          <w:szCs w:val="24"/>
          <w:lang w:val="en-GB"/>
        </w:rPr>
        <w:t xml:space="preserve">hosted by </w:t>
      </w:r>
      <w:r w:rsidR="003A1A39">
        <w:rPr>
          <w:sz w:val="24"/>
          <w:szCs w:val="24"/>
          <w:lang w:val="en-GB"/>
        </w:rPr>
        <w:t>the Korean Hydrographic and Oceanographic Authority (</w:t>
      </w:r>
      <w:r w:rsidRPr="00957E5A">
        <w:rPr>
          <w:sz w:val="24"/>
          <w:szCs w:val="24"/>
          <w:lang w:val="en-GB"/>
        </w:rPr>
        <w:t>KHOA</w:t>
      </w:r>
      <w:r w:rsidR="003A1A39">
        <w:rPr>
          <w:sz w:val="24"/>
          <w:szCs w:val="24"/>
          <w:lang w:val="en-GB"/>
        </w:rPr>
        <w:t>)</w:t>
      </w:r>
      <w:r w:rsidRPr="00957E5A">
        <w:rPr>
          <w:sz w:val="24"/>
          <w:szCs w:val="24"/>
          <w:lang w:val="en-GB"/>
        </w:rPr>
        <w:t xml:space="preserve"> on behalf of IHO. The </w:t>
      </w:r>
      <w:proofErr w:type="gramStart"/>
      <w:r w:rsidRPr="00957E5A">
        <w:rPr>
          <w:sz w:val="24"/>
          <w:szCs w:val="24"/>
          <w:lang w:val="en-GB"/>
        </w:rPr>
        <w:t xml:space="preserve">operational maintenance is undertaken by the IHO </w:t>
      </w:r>
      <w:r w:rsidR="00DF47AE" w:rsidRPr="00957E5A">
        <w:rPr>
          <w:sz w:val="24"/>
          <w:szCs w:val="24"/>
          <w:lang w:val="en-GB"/>
        </w:rPr>
        <w:t>Secretariat</w:t>
      </w:r>
      <w:proofErr w:type="gramEnd"/>
      <w:r w:rsidRPr="00957E5A">
        <w:rPr>
          <w:sz w:val="24"/>
          <w:szCs w:val="24"/>
          <w:lang w:val="en-GB"/>
        </w:rPr>
        <w:t xml:space="preserve">. The </w:t>
      </w:r>
      <w:r w:rsidR="0014132F">
        <w:rPr>
          <w:sz w:val="24"/>
          <w:szCs w:val="24"/>
          <w:lang w:val="en-GB"/>
        </w:rPr>
        <w:t xml:space="preserve">IHO </w:t>
      </w:r>
      <w:r w:rsidR="00025CA1">
        <w:rPr>
          <w:sz w:val="24"/>
          <w:szCs w:val="24"/>
          <w:lang w:val="en-GB"/>
        </w:rPr>
        <w:t xml:space="preserve">GI </w:t>
      </w:r>
      <w:r w:rsidR="0014132F">
        <w:rPr>
          <w:sz w:val="24"/>
          <w:szCs w:val="24"/>
          <w:lang w:val="en-GB"/>
        </w:rPr>
        <w:t>Registry</w:t>
      </w:r>
      <w:r w:rsidRPr="00957E5A">
        <w:rPr>
          <w:sz w:val="24"/>
          <w:szCs w:val="24"/>
          <w:lang w:val="en-GB"/>
        </w:rPr>
        <w:t xml:space="preserve"> contains the foll</w:t>
      </w:r>
      <w:r w:rsidR="000450F5">
        <w:rPr>
          <w:sz w:val="24"/>
          <w:szCs w:val="24"/>
          <w:lang w:val="en-GB"/>
        </w:rPr>
        <w:t>owing types of registers</w:t>
      </w:r>
      <w:r w:rsidRPr="00957E5A">
        <w:rPr>
          <w:sz w:val="24"/>
          <w:szCs w:val="24"/>
          <w:lang w:val="en-GB"/>
        </w:rPr>
        <w:t>:</w:t>
      </w:r>
    </w:p>
    <w:p w:rsidR="000450F5" w:rsidRPr="000450F5" w:rsidRDefault="000450F5" w:rsidP="00794C0A">
      <w:pPr>
        <w:pStyle w:val="Paragrafoelenco"/>
        <w:numPr>
          <w:ilvl w:val="0"/>
          <w:numId w:val="20"/>
        </w:numPr>
        <w:jc w:val="both"/>
        <w:rPr>
          <w:sz w:val="24"/>
          <w:szCs w:val="24"/>
          <w:lang w:val="en-GB"/>
        </w:rPr>
      </w:pPr>
      <w:r w:rsidRPr="000450F5">
        <w:rPr>
          <w:sz w:val="24"/>
          <w:szCs w:val="24"/>
          <w:lang w:val="en-GB"/>
        </w:rPr>
        <w:t xml:space="preserve">Concept Register (includes descriptions and </w:t>
      </w:r>
      <w:proofErr w:type="gramStart"/>
      <w:r w:rsidRPr="000450F5">
        <w:rPr>
          <w:sz w:val="24"/>
          <w:szCs w:val="24"/>
          <w:lang w:val="en-GB"/>
        </w:rPr>
        <w:t>meta</w:t>
      </w:r>
      <w:proofErr w:type="gramEnd"/>
      <w:r w:rsidRPr="000450F5">
        <w:rPr>
          <w:sz w:val="24"/>
          <w:szCs w:val="24"/>
          <w:lang w:val="en-GB"/>
        </w:rPr>
        <w:t xml:space="preserve"> information about the real world entities used for data modelling).</w:t>
      </w:r>
    </w:p>
    <w:p w:rsidR="000450F5" w:rsidRPr="000450F5" w:rsidRDefault="000450F5" w:rsidP="00794C0A">
      <w:pPr>
        <w:pStyle w:val="Paragrafoelenco"/>
        <w:numPr>
          <w:ilvl w:val="0"/>
          <w:numId w:val="20"/>
        </w:numPr>
        <w:jc w:val="both"/>
        <w:rPr>
          <w:sz w:val="24"/>
          <w:szCs w:val="24"/>
          <w:lang w:val="en-GB"/>
        </w:rPr>
      </w:pPr>
      <w:r w:rsidRPr="000450F5">
        <w:rPr>
          <w:sz w:val="24"/>
          <w:szCs w:val="24"/>
          <w:lang w:val="en-GB"/>
        </w:rPr>
        <w:t xml:space="preserve">Data Dictionary Register (includes concepts that </w:t>
      </w:r>
      <w:proofErr w:type="gramStart"/>
      <w:r w:rsidRPr="000450F5">
        <w:rPr>
          <w:sz w:val="24"/>
          <w:szCs w:val="24"/>
          <w:lang w:val="en-GB"/>
        </w:rPr>
        <w:t>have been modelled</w:t>
      </w:r>
      <w:proofErr w:type="gramEnd"/>
      <w:r w:rsidRPr="000450F5">
        <w:rPr>
          <w:sz w:val="24"/>
          <w:szCs w:val="24"/>
          <w:lang w:val="en-GB"/>
        </w:rPr>
        <w:t xml:space="preserve"> </w:t>
      </w:r>
      <w:r w:rsidR="00425805">
        <w:rPr>
          <w:sz w:val="24"/>
          <w:szCs w:val="24"/>
          <w:lang w:val="en-GB"/>
        </w:rPr>
        <w:t>in accordance with a specified Application Schema</w:t>
      </w:r>
      <w:r w:rsidRPr="000450F5">
        <w:rPr>
          <w:sz w:val="24"/>
          <w:szCs w:val="24"/>
          <w:lang w:val="en-GB"/>
        </w:rPr>
        <w:t>)</w:t>
      </w:r>
      <w:r w:rsidR="00425805">
        <w:rPr>
          <w:sz w:val="24"/>
          <w:szCs w:val="24"/>
          <w:lang w:val="en-GB"/>
        </w:rPr>
        <w:t>.</w:t>
      </w:r>
    </w:p>
    <w:p w:rsidR="000450F5" w:rsidRPr="000450F5" w:rsidRDefault="000450F5" w:rsidP="00794C0A">
      <w:pPr>
        <w:pStyle w:val="Paragrafoelenco"/>
        <w:numPr>
          <w:ilvl w:val="0"/>
          <w:numId w:val="20"/>
        </w:numPr>
        <w:jc w:val="both"/>
        <w:rPr>
          <w:sz w:val="24"/>
          <w:szCs w:val="24"/>
          <w:lang w:val="en-GB"/>
        </w:rPr>
      </w:pPr>
      <w:r w:rsidRPr="000450F5">
        <w:rPr>
          <w:sz w:val="24"/>
          <w:szCs w:val="24"/>
          <w:lang w:val="en-GB"/>
        </w:rPr>
        <w:t xml:space="preserve">Portrayal Registry (includes resources that </w:t>
      </w:r>
      <w:proofErr w:type="gramStart"/>
      <w:r w:rsidRPr="000450F5">
        <w:rPr>
          <w:sz w:val="24"/>
          <w:szCs w:val="24"/>
          <w:lang w:val="en-GB"/>
        </w:rPr>
        <w:t>can be used</w:t>
      </w:r>
      <w:proofErr w:type="gramEnd"/>
      <w:r w:rsidRPr="000450F5">
        <w:rPr>
          <w:sz w:val="24"/>
          <w:szCs w:val="24"/>
          <w:lang w:val="en-GB"/>
        </w:rPr>
        <w:t xml:space="preserve"> for building Portrayal entities within an information system)</w:t>
      </w:r>
      <w:r w:rsidR="00425805">
        <w:rPr>
          <w:sz w:val="24"/>
          <w:szCs w:val="24"/>
          <w:lang w:val="en-GB"/>
        </w:rPr>
        <w:t>.</w:t>
      </w:r>
    </w:p>
    <w:p w:rsidR="000450F5" w:rsidRPr="000450F5" w:rsidRDefault="00FE4AEF" w:rsidP="00794C0A">
      <w:pPr>
        <w:pStyle w:val="Paragrafoelenco"/>
        <w:numPr>
          <w:ilvl w:val="0"/>
          <w:numId w:val="20"/>
        </w:numPr>
        <w:jc w:val="both"/>
        <w:rPr>
          <w:sz w:val="24"/>
          <w:szCs w:val="24"/>
          <w:lang w:val="en-GB"/>
        </w:rPr>
      </w:pPr>
      <w:r w:rsidRPr="000450F5">
        <w:rPr>
          <w:sz w:val="24"/>
          <w:szCs w:val="24"/>
          <w:lang w:val="en-GB"/>
        </w:rPr>
        <w:t>Produce</w:t>
      </w:r>
      <w:r>
        <w:rPr>
          <w:sz w:val="24"/>
          <w:szCs w:val="24"/>
          <w:lang w:val="en-GB"/>
        </w:rPr>
        <w:t>r</w:t>
      </w:r>
      <w:r w:rsidRPr="000450F5">
        <w:rPr>
          <w:sz w:val="24"/>
          <w:szCs w:val="24"/>
          <w:lang w:val="en-GB"/>
        </w:rPr>
        <w:t xml:space="preserve"> </w:t>
      </w:r>
      <w:r>
        <w:rPr>
          <w:sz w:val="24"/>
          <w:szCs w:val="24"/>
          <w:lang w:val="en-GB"/>
        </w:rPr>
        <w:t>C</w:t>
      </w:r>
      <w:r w:rsidRPr="000450F5">
        <w:rPr>
          <w:sz w:val="24"/>
          <w:szCs w:val="24"/>
          <w:lang w:val="en-GB"/>
        </w:rPr>
        <w:t xml:space="preserve">ode </w:t>
      </w:r>
      <w:r w:rsidR="000450F5" w:rsidRPr="000450F5">
        <w:rPr>
          <w:sz w:val="24"/>
          <w:szCs w:val="24"/>
          <w:lang w:val="en-GB"/>
        </w:rPr>
        <w:t>Register - list of unique codes assigned to data producers</w:t>
      </w:r>
      <w:r w:rsidR="00425805">
        <w:rPr>
          <w:sz w:val="24"/>
          <w:szCs w:val="24"/>
          <w:lang w:val="en-GB"/>
        </w:rPr>
        <w:t>.</w:t>
      </w:r>
    </w:p>
    <w:p w:rsidR="000450F5" w:rsidRPr="000450F5" w:rsidRDefault="000450F5" w:rsidP="00794C0A">
      <w:pPr>
        <w:pStyle w:val="Paragrafoelenco"/>
        <w:numPr>
          <w:ilvl w:val="0"/>
          <w:numId w:val="20"/>
        </w:numPr>
        <w:jc w:val="both"/>
        <w:rPr>
          <w:sz w:val="24"/>
          <w:szCs w:val="24"/>
          <w:lang w:val="en-GB"/>
        </w:rPr>
      </w:pPr>
      <w:r w:rsidRPr="000450F5">
        <w:rPr>
          <w:sz w:val="24"/>
          <w:szCs w:val="24"/>
          <w:lang w:val="en-GB"/>
        </w:rPr>
        <w:t>Product Specification Register - list of S-100 based Product Specification</w:t>
      </w:r>
      <w:r w:rsidR="00FE4AEF">
        <w:rPr>
          <w:sz w:val="24"/>
          <w:szCs w:val="24"/>
          <w:lang w:val="en-GB"/>
        </w:rPr>
        <w:t>s</w:t>
      </w:r>
      <w:r w:rsidRPr="000450F5">
        <w:rPr>
          <w:sz w:val="24"/>
          <w:szCs w:val="24"/>
          <w:lang w:val="en-GB"/>
        </w:rPr>
        <w:t xml:space="preserve"> and their associated resources (</w:t>
      </w:r>
      <w:r w:rsidR="00FE4AEF">
        <w:rPr>
          <w:sz w:val="24"/>
          <w:szCs w:val="24"/>
          <w:lang w:val="en-GB"/>
        </w:rPr>
        <w:t>for example</w:t>
      </w:r>
      <w:r w:rsidRPr="000450F5">
        <w:rPr>
          <w:sz w:val="24"/>
          <w:szCs w:val="24"/>
          <w:lang w:val="en-GB"/>
        </w:rPr>
        <w:t xml:space="preserve"> feature and portrayal catalogues)</w:t>
      </w:r>
      <w:r w:rsidR="00425805">
        <w:rPr>
          <w:sz w:val="24"/>
          <w:szCs w:val="24"/>
          <w:lang w:val="en-GB"/>
        </w:rPr>
        <w:t>.</w:t>
      </w:r>
    </w:p>
    <w:p w:rsidR="003A1A39" w:rsidRDefault="003A1A39" w:rsidP="00794C0A">
      <w:pPr>
        <w:pStyle w:val="Titolo3"/>
        <w:jc w:val="both"/>
        <w:rPr>
          <w:lang w:val="en-GB"/>
        </w:rPr>
      </w:pPr>
      <w:bookmarkStart w:id="6" w:name="_Toc536021316"/>
      <w:r>
        <w:rPr>
          <w:lang w:val="en-GB"/>
        </w:rPr>
        <w:t>Concept dictionary</w:t>
      </w:r>
      <w:bookmarkEnd w:id="6"/>
    </w:p>
    <w:p w:rsidR="003A1A39" w:rsidRPr="001424C4" w:rsidRDefault="006C6759" w:rsidP="00794C0A">
      <w:pPr>
        <w:jc w:val="both"/>
        <w:rPr>
          <w:sz w:val="24"/>
          <w:szCs w:val="24"/>
          <w:lang w:val="en-GB"/>
        </w:rPr>
      </w:pPr>
      <w:r w:rsidRPr="001424C4">
        <w:rPr>
          <w:sz w:val="24"/>
          <w:szCs w:val="24"/>
          <w:lang w:val="en-GB"/>
        </w:rPr>
        <w:t>A “c</w:t>
      </w:r>
      <w:r w:rsidR="00B4390E" w:rsidRPr="001424C4">
        <w:rPr>
          <w:sz w:val="24"/>
          <w:szCs w:val="24"/>
          <w:lang w:val="en-GB"/>
        </w:rPr>
        <w:t>oncept</w:t>
      </w:r>
      <w:r w:rsidRPr="001424C4">
        <w:rPr>
          <w:sz w:val="24"/>
          <w:szCs w:val="24"/>
          <w:lang w:val="en-GB"/>
        </w:rPr>
        <w:t>”</w:t>
      </w:r>
      <w:r w:rsidR="00B4390E" w:rsidRPr="001424C4">
        <w:rPr>
          <w:sz w:val="24"/>
          <w:szCs w:val="24"/>
          <w:lang w:val="en-GB"/>
        </w:rPr>
        <w:t xml:space="preserve"> is a definition of </w:t>
      </w:r>
      <w:r w:rsidRPr="001424C4">
        <w:rPr>
          <w:sz w:val="24"/>
          <w:szCs w:val="24"/>
          <w:lang w:val="en-GB"/>
        </w:rPr>
        <w:t xml:space="preserve">an </w:t>
      </w:r>
      <w:r w:rsidR="00B4390E" w:rsidRPr="001424C4">
        <w:rPr>
          <w:sz w:val="24"/>
          <w:szCs w:val="24"/>
          <w:lang w:val="en-GB"/>
        </w:rPr>
        <w:t>object, information</w:t>
      </w:r>
      <w:r w:rsidRPr="001424C4">
        <w:rPr>
          <w:sz w:val="24"/>
          <w:szCs w:val="24"/>
          <w:lang w:val="en-GB"/>
        </w:rPr>
        <w:t xml:space="preserve"> type</w:t>
      </w:r>
      <w:r w:rsidR="00B4390E" w:rsidRPr="001424C4">
        <w:rPr>
          <w:sz w:val="24"/>
          <w:szCs w:val="24"/>
          <w:lang w:val="en-GB"/>
        </w:rPr>
        <w:t xml:space="preserve"> or phenomena of nature without any relation to other concept</w:t>
      </w:r>
      <w:r w:rsidR="00FE4AEF">
        <w:rPr>
          <w:sz w:val="24"/>
          <w:szCs w:val="24"/>
          <w:lang w:val="en-GB"/>
        </w:rPr>
        <w:t>s</w:t>
      </w:r>
      <w:r w:rsidR="00B4390E" w:rsidRPr="001424C4">
        <w:rPr>
          <w:sz w:val="24"/>
          <w:szCs w:val="24"/>
          <w:lang w:val="en-GB"/>
        </w:rPr>
        <w:t xml:space="preserve">.  It is the lowest level of abstraction for elements </w:t>
      </w:r>
      <w:r w:rsidRPr="001424C4">
        <w:rPr>
          <w:sz w:val="24"/>
          <w:szCs w:val="24"/>
          <w:lang w:val="en-GB"/>
        </w:rPr>
        <w:t xml:space="preserve">in the </w:t>
      </w:r>
      <w:r w:rsidR="00FE4AEF">
        <w:rPr>
          <w:sz w:val="24"/>
          <w:szCs w:val="24"/>
          <w:lang w:val="en-GB"/>
        </w:rPr>
        <w:t>R</w:t>
      </w:r>
      <w:r w:rsidR="00FE4AEF" w:rsidRPr="001424C4">
        <w:rPr>
          <w:sz w:val="24"/>
          <w:szCs w:val="24"/>
          <w:lang w:val="en-GB"/>
        </w:rPr>
        <w:t xml:space="preserve">egistry </w:t>
      </w:r>
      <w:r w:rsidRPr="001424C4">
        <w:rPr>
          <w:sz w:val="24"/>
          <w:szCs w:val="24"/>
          <w:lang w:val="en-GB"/>
        </w:rPr>
        <w:t xml:space="preserve">that </w:t>
      </w:r>
      <w:proofErr w:type="gramStart"/>
      <w:r w:rsidRPr="001424C4">
        <w:rPr>
          <w:sz w:val="24"/>
          <w:szCs w:val="24"/>
          <w:lang w:val="en-GB"/>
        </w:rPr>
        <w:t>is</w:t>
      </w:r>
      <w:r w:rsidR="00873BDB" w:rsidRPr="001424C4">
        <w:rPr>
          <w:sz w:val="24"/>
          <w:szCs w:val="24"/>
          <w:lang w:val="en-GB"/>
        </w:rPr>
        <w:t xml:space="preserve"> </w:t>
      </w:r>
      <w:r w:rsidRPr="001424C4">
        <w:rPr>
          <w:sz w:val="24"/>
          <w:szCs w:val="24"/>
          <w:lang w:val="en-GB"/>
        </w:rPr>
        <w:t>used</w:t>
      </w:r>
      <w:proofErr w:type="gramEnd"/>
      <w:r w:rsidRPr="001424C4">
        <w:rPr>
          <w:sz w:val="24"/>
          <w:szCs w:val="24"/>
          <w:lang w:val="en-GB"/>
        </w:rPr>
        <w:t xml:space="preserve"> for data</w:t>
      </w:r>
      <w:r w:rsidR="00B4390E" w:rsidRPr="001424C4">
        <w:rPr>
          <w:sz w:val="24"/>
          <w:szCs w:val="24"/>
          <w:lang w:val="en-GB"/>
        </w:rPr>
        <w:t xml:space="preserve"> model</w:t>
      </w:r>
      <w:r w:rsidRPr="001424C4">
        <w:rPr>
          <w:sz w:val="24"/>
          <w:szCs w:val="24"/>
          <w:lang w:val="en-GB"/>
        </w:rPr>
        <w:t>ling purposes</w:t>
      </w:r>
      <w:r w:rsidR="00873BDB" w:rsidRPr="001424C4">
        <w:rPr>
          <w:sz w:val="24"/>
          <w:szCs w:val="24"/>
          <w:lang w:val="en-GB"/>
        </w:rPr>
        <w:t>.  Whereas one</w:t>
      </w:r>
      <w:r w:rsidRPr="001424C4">
        <w:rPr>
          <w:sz w:val="24"/>
          <w:szCs w:val="24"/>
          <w:lang w:val="en-GB"/>
        </w:rPr>
        <w:t xml:space="preserve"> community may use the “s</w:t>
      </w:r>
      <w:r w:rsidR="00873BDB" w:rsidRPr="001424C4">
        <w:rPr>
          <w:sz w:val="24"/>
          <w:szCs w:val="24"/>
          <w:lang w:val="en-GB"/>
        </w:rPr>
        <w:t>eamount” co</w:t>
      </w:r>
      <w:r w:rsidRPr="001424C4">
        <w:rPr>
          <w:sz w:val="24"/>
          <w:szCs w:val="24"/>
          <w:lang w:val="en-GB"/>
        </w:rPr>
        <w:t>ncept as an enumerated value</w:t>
      </w:r>
      <w:r w:rsidR="00FE4AEF">
        <w:rPr>
          <w:sz w:val="24"/>
          <w:szCs w:val="24"/>
          <w:lang w:val="en-GB"/>
        </w:rPr>
        <w:t xml:space="preserve"> type</w:t>
      </w:r>
      <w:r w:rsidRPr="001424C4">
        <w:rPr>
          <w:sz w:val="24"/>
          <w:szCs w:val="24"/>
          <w:lang w:val="en-GB"/>
        </w:rPr>
        <w:t xml:space="preserve"> to the</w:t>
      </w:r>
      <w:r w:rsidR="00873BDB" w:rsidRPr="001424C4">
        <w:rPr>
          <w:sz w:val="24"/>
          <w:szCs w:val="24"/>
          <w:lang w:val="en-GB"/>
        </w:rPr>
        <w:t xml:space="preserve"> attribute “sea bed typ</w:t>
      </w:r>
      <w:r w:rsidRPr="001424C4">
        <w:rPr>
          <w:sz w:val="24"/>
          <w:szCs w:val="24"/>
          <w:lang w:val="en-GB"/>
        </w:rPr>
        <w:t xml:space="preserve">e”, another community </w:t>
      </w:r>
      <w:r w:rsidRPr="001424C4">
        <w:rPr>
          <w:sz w:val="24"/>
          <w:szCs w:val="24"/>
          <w:lang w:val="en-GB"/>
        </w:rPr>
        <w:lastRenderedPageBreak/>
        <w:t>may use “s</w:t>
      </w:r>
      <w:r w:rsidR="00873BDB" w:rsidRPr="001424C4">
        <w:rPr>
          <w:sz w:val="24"/>
          <w:szCs w:val="24"/>
          <w:lang w:val="en-GB"/>
        </w:rPr>
        <w:t xml:space="preserve">eamount” as a feature type </w:t>
      </w:r>
      <w:r w:rsidRPr="001424C4">
        <w:rPr>
          <w:sz w:val="24"/>
          <w:szCs w:val="24"/>
          <w:lang w:val="en-GB"/>
        </w:rPr>
        <w:t xml:space="preserve">with its own rich set of descriptive </w:t>
      </w:r>
      <w:r w:rsidR="00873BDB" w:rsidRPr="001424C4">
        <w:rPr>
          <w:sz w:val="24"/>
          <w:szCs w:val="24"/>
          <w:lang w:val="en-GB"/>
        </w:rPr>
        <w:t>attribute</w:t>
      </w:r>
      <w:r w:rsidRPr="001424C4">
        <w:rPr>
          <w:sz w:val="24"/>
          <w:szCs w:val="24"/>
          <w:lang w:val="en-GB"/>
        </w:rPr>
        <w:t>s</w:t>
      </w:r>
      <w:r w:rsidR="00873BDB" w:rsidRPr="001424C4">
        <w:rPr>
          <w:sz w:val="24"/>
          <w:szCs w:val="24"/>
          <w:lang w:val="en-GB"/>
        </w:rPr>
        <w:t>.  Although both communities may have used the “seamount” concept in very different models, it</w:t>
      </w:r>
      <w:r w:rsidR="00FE4AEF">
        <w:rPr>
          <w:sz w:val="24"/>
          <w:szCs w:val="24"/>
          <w:lang w:val="en-GB"/>
        </w:rPr>
        <w:t>s</w:t>
      </w:r>
      <w:r w:rsidR="00873BDB" w:rsidRPr="001424C4">
        <w:rPr>
          <w:sz w:val="24"/>
          <w:szCs w:val="24"/>
          <w:lang w:val="en-GB"/>
        </w:rPr>
        <w:t xml:space="preserve"> description</w:t>
      </w:r>
      <w:r w:rsidRPr="001424C4">
        <w:rPr>
          <w:sz w:val="24"/>
          <w:szCs w:val="24"/>
          <w:lang w:val="en-GB"/>
        </w:rPr>
        <w:t xml:space="preserve"> and associated metadata remains the s</w:t>
      </w:r>
      <w:r w:rsidR="00806669" w:rsidRPr="001424C4">
        <w:rPr>
          <w:sz w:val="24"/>
          <w:szCs w:val="24"/>
          <w:lang w:val="en-GB"/>
        </w:rPr>
        <w:t>ame in the Registry</w:t>
      </w:r>
      <w:r w:rsidRPr="001424C4">
        <w:rPr>
          <w:sz w:val="24"/>
          <w:szCs w:val="24"/>
          <w:lang w:val="en-GB"/>
        </w:rPr>
        <w:t>.</w:t>
      </w:r>
      <w:r w:rsidR="00806669" w:rsidRPr="001424C4">
        <w:rPr>
          <w:sz w:val="24"/>
          <w:szCs w:val="24"/>
          <w:lang w:val="en-GB"/>
        </w:rPr>
        <w:t xml:space="preserve">   </w:t>
      </w:r>
    </w:p>
    <w:p w:rsidR="0014132F" w:rsidRDefault="0014132F" w:rsidP="00794C0A">
      <w:pPr>
        <w:pStyle w:val="Titolo3"/>
        <w:jc w:val="both"/>
        <w:rPr>
          <w:lang w:val="en-GB"/>
        </w:rPr>
      </w:pPr>
      <w:bookmarkStart w:id="7" w:name="_Toc536021317"/>
      <w:r w:rsidRPr="0084236C">
        <w:rPr>
          <w:lang w:val="en-GB"/>
        </w:rPr>
        <w:t>Domains</w:t>
      </w:r>
      <w:bookmarkEnd w:id="7"/>
    </w:p>
    <w:p w:rsidR="002B7FCC" w:rsidRPr="001424C4" w:rsidRDefault="00130FA9" w:rsidP="00794C0A">
      <w:pPr>
        <w:jc w:val="both"/>
        <w:rPr>
          <w:sz w:val="24"/>
          <w:szCs w:val="24"/>
          <w:lang w:val="en-GB"/>
        </w:rPr>
      </w:pPr>
      <w:r w:rsidRPr="001424C4">
        <w:rPr>
          <w:sz w:val="24"/>
          <w:szCs w:val="24"/>
          <w:lang w:val="en-GB"/>
        </w:rPr>
        <w:t xml:space="preserve">The purpose of designating domains </w:t>
      </w:r>
      <w:r w:rsidR="002B7FCC" w:rsidRPr="001424C4">
        <w:rPr>
          <w:sz w:val="24"/>
          <w:szCs w:val="24"/>
          <w:lang w:val="en-GB"/>
        </w:rPr>
        <w:t>is to ensure that</w:t>
      </w:r>
      <w:r w:rsidRPr="001424C4">
        <w:rPr>
          <w:sz w:val="24"/>
          <w:szCs w:val="24"/>
          <w:lang w:val="en-GB"/>
        </w:rPr>
        <w:t xml:space="preserve"> key stakeholders (as represented by the domains) </w:t>
      </w:r>
      <w:r w:rsidR="002B7FCC" w:rsidRPr="001424C4">
        <w:rPr>
          <w:sz w:val="24"/>
          <w:szCs w:val="24"/>
          <w:lang w:val="en-GB"/>
        </w:rPr>
        <w:t>have a level of autonomy with the items that they submit to the Registry</w:t>
      </w:r>
      <w:r w:rsidR="00FE4AEF">
        <w:rPr>
          <w:sz w:val="24"/>
          <w:szCs w:val="24"/>
          <w:lang w:val="en-GB"/>
        </w:rPr>
        <w:t>;</w:t>
      </w:r>
      <w:r w:rsidR="002B7FCC" w:rsidRPr="001424C4">
        <w:rPr>
          <w:sz w:val="24"/>
          <w:szCs w:val="24"/>
          <w:lang w:val="en-GB"/>
        </w:rPr>
        <w:t xml:space="preserve"> and to ensure that they </w:t>
      </w:r>
      <w:proofErr w:type="gramStart"/>
      <w:r w:rsidRPr="001424C4">
        <w:rPr>
          <w:sz w:val="24"/>
          <w:szCs w:val="24"/>
          <w:lang w:val="en-GB"/>
        </w:rPr>
        <w:t>are consulted</w:t>
      </w:r>
      <w:proofErr w:type="gramEnd"/>
      <w:r w:rsidRPr="001424C4">
        <w:rPr>
          <w:sz w:val="24"/>
          <w:szCs w:val="24"/>
          <w:lang w:val="en-GB"/>
        </w:rPr>
        <w:t xml:space="preserve"> in any subsequent proposals to adjust items contained in a Register. </w:t>
      </w:r>
      <w:r w:rsidR="002B7FCC" w:rsidRPr="001424C4">
        <w:rPr>
          <w:sz w:val="24"/>
          <w:szCs w:val="24"/>
          <w:lang w:val="en-GB"/>
        </w:rPr>
        <w:t xml:space="preserve"> Currently the following organizations and groups have registered as domain owners within the Registry; IHO, IALA, WMO, Inland ENC, Port ENC, </w:t>
      </w:r>
      <w:r w:rsidR="00FE4AEF">
        <w:rPr>
          <w:sz w:val="24"/>
          <w:szCs w:val="24"/>
          <w:lang w:val="en-GB"/>
        </w:rPr>
        <w:t xml:space="preserve">IEC </w:t>
      </w:r>
      <w:r w:rsidR="002B7FCC" w:rsidRPr="001424C4">
        <w:rPr>
          <w:sz w:val="24"/>
          <w:szCs w:val="24"/>
          <w:lang w:val="en-GB"/>
        </w:rPr>
        <w:t>and NATO (AML).</w:t>
      </w:r>
    </w:p>
    <w:p w:rsidR="00A71C46" w:rsidRPr="00A71C46" w:rsidRDefault="00A71C46" w:rsidP="00794C0A">
      <w:pPr>
        <w:jc w:val="both"/>
        <w:rPr>
          <w:lang w:val="en-GB"/>
        </w:rPr>
      </w:pPr>
    </w:p>
    <w:p w:rsidR="007664F1" w:rsidRDefault="007664F1" w:rsidP="007664F1">
      <w:pPr>
        <w:pStyle w:val="Titolo3"/>
        <w:jc w:val="both"/>
        <w:rPr>
          <w:lang w:val="en-GB"/>
        </w:rPr>
      </w:pPr>
      <w:bookmarkStart w:id="8" w:name="_Toc536021318"/>
      <w:r>
        <w:rPr>
          <w:lang w:val="en-GB"/>
        </w:rPr>
        <w:t>Catalogues</w:t>
      </w:r>
    </w:p>
    <w:bookmarkEnd w:id="8"/>
    <w:p w:rsidR="0036489E" w:rsidRPr="001424C4" w:rsidRDefault="00804AD0" w:rsidP="00794C0A">
      <w:pPr>
        <w:jc w:val="both"/>
        <w:rPr>
          <w:sz w:val="24"/>
          <w:szCs w:val="24"/>
          <w:lang w:val="en-GB"/>
        </w:rPr>
      </w:pPr>
      <w:r w:rsidRPr="001424C4">
        <w:rPr>
          <w:sz w:val="24"/>
          <w:szCs w:val="24"/>
          <w:lang w:val="en-GB"/>
        </w:rPr>
        <w:t>The development of machine readable c</w:t>
      </w:r>
      <w:r w:rsidR="00A30B42" w:rsidRPr="001424C4">
        <w:rPr>
          <w:sz w:val="24"/>
          <w:szCs w:val="24"/>
          <w:lang w:val="en-GB"/>
        </w:rPr>
        <w:t>atalogues makes provision for</w:t>
      </w:r>
      <w:r w:rsidRPr="001424C4">
        <w:rPr>
          <w:sz w:val="24"/>
          <w:szCs w:val="24"/>
          <w:lang w:val="en-GB"/>
        </w:rPr>
        <w:t xml:space="preserve"> a type of “plug and play” </w:t>
      </w:r>
      <w:r w:rsidR="00A30B42" w:rsidRPr="001424C4">
        <w:rPr>
          <w:sz w:val="24"/>
          <w:szCs w:val="24"/>
          <w:lang w:val="en-GB"/>
        </w:rPr>
        <w:t>mechanism that enables remote systems (</w:t>
      </w:r>
      <w:r w:rsidRPr="001424C4">
        <w:rPr>
          <w:sz w:val="24"/>
          <w:szCs w:val="24"/>
          <w:lang w:val="en-GB"/>
        </w:rPr>
        <w:t>such as ECDIS</w:t>
      </w:r>
      <w:r w:rsidR="00A30B42" w:rsidRPr="001424C4">
        <w:rPr>
          <w:sz w:val="24"/>
          <w:szCs w:val="24"/>
          <w:lang w:val="en-GB"/>
        </w:rPr>
        <w:t>) to be easily upgraded.  If a data pro</w:t>
      </w:r>
      <w:r w:rsidR="006C2C94" w:rsidRPr="001424C4">
        <w:rPr>
          <w:sz w:val="24"/>
          <w:szCs w:val="24"/>
          <w:lang w:val="en-GB"/>
        </w:rPr>
        <w:t>duct</w:t>
      </w:r>
      <w:r w:rsidR="00A30B42" w:rsidRPr="001424C4">
        <w:rPr>
          <w:sz w:val="24"/>
          <w:szCs w:val="24"/>
          <w:lang w:val="en-GB"/>
        </w:rPr>
        <w:t xml:space="preserve"> is extended to include </w:t>
      </w:r>
      <w:r w:rsidR="007664F1">
        <w:rPr>
          <w:sz w:val="24"/>
          <w:szCs w:val="24"/>
          <w:lang w:val="en-GB"/>
        </w:rPr>
        <w:t xml:space="preserve">a </w:t>
      </w:r>
      <w:r w:rsidR="00A30B42" w:rsidRPr="001424C4">
        <w:rPr>
          <w:sz w:val="24"/>
          <w:szCs w:val="24"/>
          <w:lang w:val="en-GB"/>
        </w:rPr>
        <w:t xml:space="preserve">new </w:t>
      </w:r>
      <w:r w:rsidR="006C2C94" w:rsidRPr="001424C4">
        <w:rPr>
          <w:sz w:val="24"/>
          <w:szCs w:val="24"/>
          <w:lang w:val="en-GB"/>
        </w:rPr>
        <w:t>feature type</w:t>
      </w:r>
      <w:r w:rsidR="007664F1">
        <w:rPr>
          <w:sz w:val="24"/>
          <w:szCs w:val="24"/>
          <w:lang w:val="en-GB"/>
        </w:rPr>
        <w:t xml:space="preserve"> with new </w:t>
      </w:r>
      <w:proofErr w:type="spellStart"/>
      <w:r w:rsidR="007664F1">
        <w:rPr>
          <w:sz w:val="24"/>
          <w:szCs w:val="24"/>
          <w:lang w:val="en-GB"/>
        </w:rPr>
        <w:t>symbology</w:t>
      </w:r>
      <w:proofErr w:type="spellEnd"/>
      <w:r w:rsidR="006C2C94" w:rsidRPr="001424C4">
        <w:rPr>
          <w:sz w:val="24"/>
          <w:szCs w:val="24"/>
          <w:lang w:val="en-GB"/>
        </w:rPr>
        <w:t>, then</w:t>
      </w:r>
      <w:r w:rsidR="00346F77" w:rsidRPr="001424C4">
        <w:rPr>
          <w:sz w:val="24"/>
          <w:szCs w:val="24"/>
          <w:lang w:val="en-GB"/>
        </w:rPr>
        <w:t xml:space="preserve"> </w:t>
      </w:r>
      <w:r w:rsidR="006C2C94" w:rsidRPr="001424C4">
        <w:rPr>
          <w:sz w:val="24"/>
          <w:szCs w:val="24"/>
          <w:lang w:val="en-GB"/>
        </w:rPr>
        <w:t xml:space="preserve">a </w:t>
      </w:r>
      <w:r w:rsidR="00346F77" w:rsidRPr="001424C4">
        <w:rPr>
          <w:sz w:val="24"/>
          <w:szCs w:val="24"/>
          <w:lang w:val="en-GB"/>
        </w:rPr>
        <w:t>new featu</w:t>
      </w:r>
      <w:r w:rsidR="006C2C94" w:rsidRPr="001424C4">
        <w:rPr>
          <w:sz w:val="24"/>
          <w:szCs w:val="24"/>
          <w:lang w:val="en-GB"/>
        </w:rPr>
        <w:t>re catalogue</w:t>
      </w:r>
      <w:r w:rsidR="00346F77" w:rsidRPr="001424C4">
        <w:rPr>
          <w:sz w:val="24"/>
          <w:szCs w:val="24"/>
          <w:lang w:val="en-GB"/>
        </w:rPr>
        <w:t xml:space="preserve">, portrayal </w:t>
      </w:r>
      <w:proofErr w:type="gramStart"/>
      <w:r w:rsidR="00346F77" w:rsidRPr="001424C4">
        <w:rPr>
          <w:sz w:val="24"/>
          <w:szCs w:val="24"/>
          <w:lang w:val="en-GB"/>
        </w:rPr>
        <w:t>catalogue and “alerts</w:t>
      </w:r>
      <w:proofErr w:type="gramEnd"/>
      <w:r w:rsidR="00346F77" w:rsidRPr="001424C4">
        <w:rPr>
          <w:sz w:val="24"/>
          <w:szCs w:val="24"/>
          <w:lang w:val="en-GB"/>
        </w:rPr>
        <w:t xml:space="preserve"> and indicator”</w:t>
      </w:r>
      <w:r w:rsidR="006C2C94" w:rsidRPr="001424C4">
        <w:rPr>
          <w:sz w:val="24"/>
          <w:szCs w:val="24"/>
          <w:lang w:val="en-GB"/>
        </w:rPr>
        <w:t xml:space="preserve"> </w:t>
      </w:r>
      <w:r w:rsidR="00346F77" w:rsidRPr="001424C4">
        <w:rPr>
          <w:sz w:val="24"/>
          <w:szCs w:val="24"/>
          <w:lang w:val="en-GB"/>
        </w:rPr>
        <w:t>catalogue will</w:t>
      </w:r>
      <w:r w:rsidR="006C2C94" w:rsidRPr="001424C4">
        <w:rPr>
          <w:sz w:val="24"/>
          <w:szCs w:val="24"/>
          <w:lang w:val="en-GB"/>
        </w:rPr>
        <w:t xml:space="preserve"> have to</w:t>
      </w:r>
      <w:r w:rsidR="00346F77" w:rsidRPr="001424C4">
        <w:rPr>
          <w:sz w:val="24"/>
          <w:szCs w:val="24"/>
          <w:lang w:val="en-GB"/>
        </w:rPr>
        <w:t xml:space="preserve"> be pr</w:t>
      </w:r>
      <w:r w:rsidR="006C2C94" w:rsidRPr="001424C4">
        <w:rPr>
          <w:sz w:val="24"/>
          <w:szCs w:val="24"/>
          <w:lang w:val="en-GB"/>
        </w:rPr>
        <w:t>oduced.</w:t>
      </w:r>
      <w:r w:rsidR="00346F77" w:rsidRPr="001424C4">
        <w:rPr>
          <w:sz w:val="24"/>
          <w:szCs w:val="24"/>
          <w:lang w:val="en-GB"/>
        </w:rPr>
        <w:t xml:space="preserve">  </w:t>
      </w:r>
      <w:r w:rsidR="006C2C94" w:rsidRPr="001424C4">
        <w:rPr>
          <w:sz w:val="24"/>
          <w:szCs w:val="24"/>
          <w:lang w:val="en-GB"/>
        </w:rPr>
        <w:t>An ECDIS</w:t>
      </w:r>
      <w:r w:rsidR="00346F77" w:rsidRPr="001424C4">
        <w:rPr>
          <w:sz w:val="24"/>
          <w:szCs w:val="24"/>
          <w:lang w:val="en-GB"/>
        </w:rPr>
        <w:t xml:space="preserve"> will have to install the new </w:t>
      </w:r>
      <w:proofErr w:type="gramStart"/>
      <w:r w:rsidR="00346F77" w:rsidRPr="001424C4">
        <w:rPr>
          <w:sz w:val="24"/>
          <w:szCs w:val="24"/>
          <w:lang w:val="en-GB"/>
        </w:rPr>
        <w:t>machine readable</w:t>
      </w:r>
      <w:proofErr w:type="gramEnd"/>
      <w:r w:rsidR="00346F77" w:rsidRPr="001424C4">
        <w:rPr>
          <w:sz w:val="24"/>
          <w:szCs w:val="24"/>
          <w:lang w:val="en-GB"/>
        </w:rPr>
        <w:t xml:space="preserve"> catalogues bef</w:t>
      </w:r>
      <w:r w:rsidR="006C2C94" w:rsidRPr="001424C4">
        <w:rPr>
          <w:sz w:val="24"/>
          <w:szCs w:val="24"/>
          <w:lang w:val="en-GB"/>
        </w:rPr>
        <w:t>ore it is</w:t>
      </w:r>
      <w:r w:rsidR="00346F77" w:rsidRPr="001424C4">
        <w:rPr>
          <w:sz w:val="24"/>
          <w:szCs w:val="24"/>
          <w:lang w:val="en-GB"/>
        </w:rPr>
        <w:t xml:space="preserve"> able to </w:t>
      </w:r>
      <w:r w:rsidR="006C2C94" w:rsidRPr="001424C4">
        <w:rPr>
          <w:sz w:val="24"/>
          <w:szCs w:val="24"/>
          <w:lang w:val="en-GB"/>
        </w:rPr>
        <w:t>read and display the new features in the dataset.</w:t>
      </w:r>
      <w:r w:rsidR="0036489E" w:rsidRPr="001424C4">
        <w:rPr>
          <w:sz w:val="24"/>
          <w:szCs w:val="24"/>
          <w:lang w:val="en-GB"/>
        </w:rPr>
        <w:t xml:space="preserve">  </w:t>
      </w:r>
    </w:p>
    <w:p w:rsidR="0084236C" w:rsidRDefault="0084236C" w:rsidP="00794C0A">
      <w:pPr>
        <w:pStyle w:val="Titolo3"/>
        <w:jc w:val="both"/>
        <w:rPr>
          <w:lang w:val="en-GB"/>
        </w:rPr>
      </w:pPr>
      <w:bookmarkStart w:id="9" w:name="_Toc536021319"/>
      <w:r>
        <w:rPr>
          <w:lang w:val="en-GB"/>
        </w:rPr>
        <w:t>Script language for portrayal</w:t>
      </w:r>
      <w:bookmarkEnd w:id="9"/>
    </w:p>
    <w:p w:rsidR="00177590" w:rsidRPr="001424C4" w:rsidRDefault="00177590" w:rsidP="00794C0A">
      <w:pPr>
        <w:jc w:val="both"/>
        <w:rPr>
          <w:sz w:val="24"/>
          <w:szCs w:val="24"/>
          <w:lang w:val="en-GB"/>
        </w:rPr>
      </w:pPr>
      <w:r w:rsidRPr="001424C4">
        <w:rPr>
          <w:sz w:val="24"/>
          <w:szCs w:val="24"/>
          <w:lang w:val="en-GB"/>
        </w:rPr>
        <w:t xml:space="preserve">The S-52 Standard and its associated </w:t>
      </w:r>
      <w:r w:rsidR="00F33617">
        <w:rPr>
          <w:sz w:val="24"/>
          <w:szCs w:val="24"/>
          <w:lang w:val="en-GB"/>
        </w:rPr>
        <w:t>P</w:t>
      </w:r>
      <w:r w:rsidR="00F33617" w:rsidRPr="001424C4">
        <w:rPr>
          <w:sz w:val="24"/>
          <w:szCs w:val="24"/>
          <w:lang w:val="en-GB"/>
        </w:rPr>
        <w:t xml:space="preserve">resentation </w:t>
      </w:r>
      <w:r w:rsidR="00F33617">
        <w:rPr>
          <w:sz w:val="24"/>
          <w:szCs w:val="24"/>
          <w:lang w:val="en-GB"/>
        </w:rPr>
        <w:t>L</w:t>
      </w:r>
      <w:r w:rsidR="00F33617" w:rsidRPr="001424C4">
        <w:rPr>
          <w:sz w:val="24"/>
          <w:szCs w:val="24"/>
          <w:lang w:val="en-GB"/>
        </w:rPr>
        <w:t>ibrary</w:t>
      </w:r>
      <w:r w:rsidRPr="001424C4">
        <w:rPr>
          <w:sz w:val="24"/>
          <w:szCs w:val="24"/>
          <w:lang w:val="en-GB"/>
        </w:rPr>
        <w:t xml:space="preserve"> </w:t>
      </w:r>
      <w:proofErr w:type="gramStart"/>
      <w:r w:rsidRPr="001424C4">
        <w:rPr>
          <w:sz w:val="24"/>
          <w:szCs w:val="24"/>
          <w:lang w:val="en-GB"/>
        </w:rPr>
        <w:t>were developed</w:t>
      </w:r>
      <w:proofErr w:type="gramEnd"/>
      <w:r w:rsidRPr="001424C4">
        <w:rPr>
          <w:sz w:val="24"/>
          <w:szCs w:val="24"/>
          <w:lang w:val="en-GB"/>
        </w:rPr>
        <w:t xml:space="preserve"> at a time when there were very few terrestrial or maritime dynamic navigation systems available. It introduced new and innovative concepts such as </w:t>
      </w:r>
      <w:r w:rsidR="00F33617">
        <w:rPr>
          <w:sz w:val="24"/>
          <w:szCs w:val="24"/>
          <w:lang w:val="en-GB"/>
        </w:rPr>
        <w:t>C</w:t>
      </w:r>
      <w:r w:rsidR="00F33617" w:rsidRPr="001424C4">
        <w:rPr>
          <w:sz w:val="24"/>
          <w:szCs w:val="24"/>
          <w:lang w:val="en-GB"/>
        </w:rPr>
        <w:t xml:space="preserve">onditional </w:t>
      </w:r>
      <w:r w:rsidR="00F33617">
        <w:rPr>
          <w:sz w:val="24"/>
          <w:szCs w:val="24"/>
          <w:lang w:val="en-GB"/>
        </w:rPr>
        <w:t>S</w:t>
      </w:r>
      <w:r w:rsidR="00F33617" w:rsidRPr="001424C4">
        <w:rPr>
          <w:sz w:val="24"/>
          <w:szCs w:val="24"/>
          <w:lang w:val="en-GB"/>
        </w:rPr>
        <w:t xml:space="preserve">ymbolization </w:t>
      </w:r>
      <w:r w:rsidR="00F33617">
        <w:rPr>
          <w:sz w:val="24"/>
          <w:szCs w:val="24"/>
          <w:lang w:val="en-GB"/>
        </w:rPr>
        <w:t>P</w:t>
      </w:r>
      <w:r w:rsidR="00F33617" w:rsidRPr="001424C4">
        <w:rPr>
          <w:sz w:val="24"/>
          <w:szCs w:val="24"/>
          <w:lang w:val="en-GB"/>
        </w:rPr>
        <w:t>rocedures</w:t>
      </w:r>
      <w:r w:rsidRPr="001424C4">
        <w:rPr>
          <w:sz w:val="24"/>
          <w:szCs w:val="24"/>
          <w:lang w:val="en-GB"/>
        </w:rPr>
        <w:t xml:space="preserve">, standardized line and area patterns and a comprehensive library of point symbols.  Although S-52 has stood the test of time, the development </w:t>
      </w:r>
      <w:r w:rsidR="00F33617">
        <w:rPr>
          <w:sz w:val="24"/>
          <w:szCs w:val="24"/>
          <w:lang w:val="en-GB"/>
        </w:rPr>
        <w:t xml:space="preserve">of </w:t>
      </w:r>
      <w:r w:rsidRPr="001424C4">
        <w:rPr>
          <w:sz w:val="24"/>
          <w:szCs w:val="24"/>
          <w:lang w:val="en-GB"/>
        </w:rPr>
        <w:t xml:space="preserve">contemporary graphics standards has opened the door for S-100 portrayal to adopt a more </w:t>
      </w:r>
      <w:r w:rsidR="00F33617" w:rsidRPr="001424C4">
        <w:rPr>
          <w:sz w:val="24"/>
          <w:szCs w:val="24"/>
          <w:lang w:val="en-GB"/>
        </w:rPr>
        <w:t>standardi</w:t>
      </w:r>
      <w:r w:rsidR="00F33617">
        <w:rPr>
          <w:sz w:val="24"/>
          <w:szCs w:val="24"/>
          <w:lang w:val="en-GB"/>
        </w:rPr>
        <w:t>z</w:t>
      </w:r>
      <w:r w:rsidR="00F33617" w:rsidRPr="001424C4">
        <w:rPr>
          <w:sz w:val="24"/>
          <w:szCs w:val="24"/>
          <w:lang w:val="en-GB"/>
        </w:rPr>
        <w:t xml:space="preserve">ed </w:t>
      </w:r>
      <w:r w:rsidRPr="001424C4">
        <w:rPr>
          <w:sz w:val="24"/>
          <w:szCs w:val="24"/>
          <w:lang w:val="en-GB"/>
        </w:rPr>
        <w:t xml:space="preserve">approach.  One of the most complex issues has been the development of conditional portrayal procedures.  S-100 currently makes provision for these to </w:t>
      </w:r>
      <w:proofErr w:type="gramStart"/>
      <w:r w:rsidRPr="001424C4">
        <w:rPr>
          <w:sz w:val="24"/>
          <w:szCs w:val="24"/>
          <w:lang w:val="en-GB"/>
        </w:rPr>
        <w:t>be developed</w:t>
      </w:r>
      <w:proofErr w:type="gramEnd"/>
      <w:r w:rsidRPr="001424C4">
        <w:rPr>
          <w:sz w:val="24"/>
          <w:szCs w:val="24"/>
          <w:lang w:val="en-GB"/>
        </w:rPr>
        <w:t xml:space="preserve"> using the XSLT (Extensible Style sheet Language Transformations) and </w:t>
      </w:r>
      <w:proofErr w:type="spellStart"/>
      <w:r w:rsidRPr="001424C4">
        <w:rPr>
          <w:sz w:val="24"/>
          <w:szCs w:val="24"/>
          <w:lang w:val="en-GB"/>
        </w:rPr>
        <w:t>Lua</w:t>
      </w:r>
      <w:proofErr w:type="spellEnd"/>
      <w:r w:rsidRPr="001424C4">
        <w:rPr>
          <w:sz w:val="24"/>
          <w:szCs w:val="24"/>
          <w:lang w:val="en-GB"/>
        </w:rPr>
        <w:t xml:space="preserve"> </w:t>
      </w:r>
      <w:r w:rsidR="00F33617">
        <w:rPr>
          <w:sz w:val="24"/>
          <w:szCs w:val="24"/>
          <w:lang w:val="en-GB"/>
        </w:rPr>
        <w:t xml:space="preserve">scripting </w:t>
      </w:r>
      <w:r w:rsidRPr="001424C4">
        <w:rPr>
          <w:sz w:val="24"/>
          <w:szCs w:val="24"/>
          <w:lang w:val="en-GB"/>
        </w:rPr>
        <w:t xml:space="preserve">languages.  These </w:t>
      </w:r>
      <w:proofErr w:type="gramStart"/>
      <w:r w:rsidRPr="001424C4">
        <w:rPr>
          <w:sz w:val="24"/>
          <w:szCs w:val="24"/>
          <w:lang w:val="en-GB"/>
        </w:rPr>
        <w:t>are documented</w:t>
      </w:r>
      <w:proofErr w:type="gramEnd"/>
      <w:r w:rsidRPr="001424C4">
        <w:rPr>
          <w:sz w:val="24"/>
          <w:szCs w:val="24"/>
          <w:lang w:val="en-GB"/>
        </w:rPr>
        <w:t xml:space="preserve"> in Part 9 of S-100.  The S-101 ENC Product Specification implements its conditional procedures using the </w:t>
      </w:r>
      <w:proofErr w:type="spellStart"/>
      <w:r w:rsidRPr="001424C4">
        <w:rPr>
          <w:sz w:val="24"/>
          <w:szCs w:val="24"/>
          <w:lang w:val="en-GB"/>
        </w:rPr>
        <w:t>Lua</w:t>
      </w:r>
      <w:proofErr w:type="spellEnd"/>
      <w:r w:rsidRPr="001424C4">
        <w:rPr>
          <w:sz w:val="24"/>
          <w:szCs w:val="24"/>
          <w:lang w:val="en-GB"/>
        </w:rPr>
        <w:t xml:space="preserve"> scripting language. </w:t>
      </w:r>
    </w:p>
    <w:p w:rsidR="00A71C46" w:rsidRPr="00A71C46" w:rsidRDefault="00A71C46" w:rsidP="00794C0A">
      <w:pPr>
        <w:pStyle w:val="Titolo3"/>
        <w:jc w:val="both"/>
        <w:rPr>
          <w:lang w:val="en-GB"/>
        </w:rPr>
      </w:pPr>
      <w:bookmarkStart w:id="10" w:name="_Toc536021320"/>
      <w:r>
        <w:rPr>
          <w:lang w:val="en-GB"/>
        </w:rPr>
        <w:t>Product Specifications</w:t>
      </w:r>
      <w:bookmarkEnd w:id="10"/>
    </w:p>
    <w:p w:rsidR="0084236C" w:rsidRPr="00A71C46" w:rsidRDefault="00177590" w:rsidP="00794C0A">
      <w:pPr>
        <w:jc w:val="both"/>
        <w:rPr>
          <w:sz w:val="24"/>
          <w:szCs w:val="24"/>
          <w:lang w:val="en-GB"/>
        </w:rPr>
      </w:pPr>
      <w:r w:rsidRPr="00177590">
        <w:rPr>
          <w:sz w:val="24"/>
          <w:szCs w:val="24"/>
          <w:lang w:val="en-GB"/>
        </w:rPr>
        <w:t xml:space="preserve">An S-100 </w:t>
      </w:r>
      <w:r w:rsidR="005B309A">
        <w:rPr>
          <w:sz w:val="24"/>
          <w:szCs w:val="24"/>
          <w:lang w:val="en-GB"/>
        </w:rPr>
        <w:t>P</w:t>
      </w:r>
      <w:r w:rsidR="005B309A" w:rsidRPr="00177590">
        <w:rPr>
          <w:sz w:val="24"/>
          <w:szCs w:val="24"/>
          <w:lang w:val="en-GB"/>
        </w:rPr>
        <w:t xml:space="preserve">roduct </w:t>
      </w:r>
      <w:r w:rsidR="005B309A">
        <w:rPr>
          <w:sz w:val="24"/>
          <w:szCs w:val="24"/>
          <w:lang w:val="en-GB"/>
        </w:rPr>
        <w:t>S</w:t>
      </w:r>
      <w:r w:rsidR="005B309A" w:rsidRPr="00177590">
        <w:rPr>
          <w:sz w:val="24"/>
          <w:szCs w:val="24"/>
          <w:lang w:val="en-GB"/>
        </w:rPr>
        <w:t xml:space="preserve">pecification </w:t>
      </w:r>
      <w:r w:rsidRPr="00177590">
        <w:rPr>
          <w:sz w:val="24"/>
          <w:szCs w:val="24"/>
          <w:lang w:val="en-GB"/>
        </w:rPr>
        <w:t xml:space="preserve">provides a precise technical description of the elements that define a geospatial data product. </w:t>
      </w:r>
      <w:r w:rsidR="000714CE">
        <w:rPr>
          <w:sz w:val="24"/>
          <w:szCs w:val="24"/>
          <w:lang w:val="en-GB"/>
        </w:rPr>
        <w:t xml:space="preserve"> </w:t>
      </w:r>
      <w:r w:rsidR="0054250D">
        <w:rPr>
          <w:sz w:val="24"/>
          <w:szCs w:val="24"/>
          <w:lang w:val="en-GB"/>
        </w:rPr>
        <w:t xml:space="preserve">It </w:t>
      </w:r>
      <w:r w:rsidR="000714CE">
        <w:rPr>
          <w:sz w:val="24"/>
          <w:szCs w:val="24"/>
          <w:lang w:val="en-GB"/>
        </w:rPr>
        <w:t xml:space="preserve">should include </w:t>
      </w:r>
      <w:proofErr w:type="gramStart"/>
      <w:r w:rsidR="000714CE">
        <w:rPr>
          <w:sz w:val="24"/>
          <w:szCs w:val="24"/>
          <w:lang w:val="en-GB"/>
        </w:rPr>
        <w:t xml:space="preserve">a </w:t>
      </w:r>
      <w:r w:rsidRPr="00177590">
        <w:rPr>
          <w:sz w:val="24"/>
          <w:szCs w:val="24"/>
          <w:lang w:val="en-GB"/>
        </w:rPr>
        <w:t>description</w:t>
      </w:r>
      <w:r w:rsidR="000714CE">
        <w:rPr>
          <w:sz w:val="24"/>
          <w:szCs w:val="24"/>
          <w:lang w:val="en-GB"/>
        </w:rPr>
        <w:t>s</w:t>
      </w:r>
      <w:proofErr w:type="gramEnd"/>
      <w:r w:rsidRPr="00177590">
        <w:rPr>
          <w:sz w:val="24"/>
          <w:szCs w:val="24"/>
          <w:lang w:val="en-GB"/>
        </w:rPr>
        <w:t xml:space="preserve"> of all</w:t>
      </w:r>
      <w:r w:rsidR="000714CE">
        <w:rPr>
          <w:sz w:val="24"/>
          <w:szCs w:val="24"/>
          <w:lang w:val="en-GB"/>
        </w:rPr>
        <w:t xml:space="preserve"> elements (such as</w:t>
      </w:r>
      <w:r w:rsidR="000714CE" w:rsidRPr="00177590">
        <w:rPr>
          <w:sz w:val="24"/>
          <w:szCs w:val="24"/>
          <w:lang w:val="en-GB"/>
        </w:rPr>
        <w:t xml:space="preserve"> features, attributes enumerated values and cod</w:t>
      </w:r>
      <w:r w:rsidR="000714CE">
        <w:rPr>
          <w:sz w:val="24"/>
          <w:szCs w:val="24"/>
          <w:lang w:val="en-GB"/>
        </w:rPr>
        <w:t>e lists</w:t>
      </w:r>
      <w:r w:rsidR="0054250D">
        <w:rPr>
          <w:sz w:val="24"/>
          <w:szCs w:val="24"/>
          <w:lang w:val="en-GB"/>
        </w:rPr>
        <w:t>) that are</w:t>
      </w:r>
      <w:r w:rsidR="000714CE">
        <w:rPr>
          <w:sz w:val="24"/>
          <w:szCs w:val="24"/>
          <w:lang w:val="en-GB"/>
        </w:rPr>
        <w:t xml:space="preserve"> used in the data model.  </w:t>
      </w:r>
      <w:r w:rsidR="0054250D">
        <w:rPr>
          <w:sz w:val="24"/>
          <w:szCs w:val="24"/>
          <w:lang w:val="en-GB"/>
        </w:rPr>
        <w:t xml:space="preserve"> A </w:t>
      </w:r>
      <w:r w:rsidR="005B309A">
        <w:rPr>
          <w:sz w:val="24"/>
          <w:szCs w:val="24"/>
          <w:lang w:val="en-GB"/>
        </w:rPr>
        <w:t xml:space="preserve">Product Specification </w:t>
      </w:r>
      <w:r w:rsidR="0054250D">
        <w:rPr>
          <w:sz w:val="24"/>
          <w:szCs w:val="24"/>
          <w:lang w:val="en-GB"/>
        </w:rPr>
        <w:t>should</w:t>
      </w:r>
      <w:r w:rsidR="000714CE" w:rsidRPr="000714CE">
        <w:rPr>
          <w:sz w:val="24"/>
          <w:szCs w:val="24"/>
          <w:lang w:val="en-GB"/>
        </w:rPr>
        <w:t xml:space="preserve"> constitute a set of human readable documentation</w:t>
      </w:r>
      <w:r w:rsidR="0054250D">
        <w:rPr>
          <w:sz w:val="24"/>
          <w:szCs w:val="24"/>
          <w:lang w:val="en-GB"/>
        </w:rPr>
        <w:t xml:space="preserve"> and in many cases</w:t>
      </w:r>
      <w:r w:rsidR="000714CE">
        <w:rPr>
          <w:sz w:val="24"/>
          <w:szCs w:val="24"/>
          <w:lang w:val="en-GB"/>
        </w:rPr>
        <w:t xml:space="preserve"> </w:t>
      </w:r>
      <w:r w:rsidR="0054250D">
        <w:rPr>
          <w:sz w:val="24"/>
          <w:szCs w:val="24"/>
          <w:lang w:val="en-GB"/>
        </w:rPr>
        <w:t xml:space="preserve">will include </w:t>
      </w:r>
      <w:proofErr w:type="gramStart"/>
      <w:r w:rsidR="000714CE">
        <w:rPr>
          <w:sz w:val="24"/>
          <w:szCs w:val="24"/>
          <w:lang w:val="en-GB"/>
        </w:rPr>
        <w:t xml:space="preserve">machine </w:t>
      </w:r>
      <w:r w:rsidR="0054250D">
        <w:rPr>
          <w:sz w:val="24"/>
          <w:szCs w:val="24"/>
          <w:lang w:val="en-GB"/>
        </w:rPr>
        <w:t>readable</w:t>
      </w:r>
      <w:proofErr w:type="gramEnd"/>
      <w:r w:rsidR="0054250D">
        <w:rPr>
          <w:sz w:val="24"/>
          <w:szCs w:val="24"/>
          <w:lang w:val="en-GB"/>
        </w:rPr>
        <w:t xml:space="preserve"> files that encapsulate resources such as</w:t>
      </w:r>
      <w:r w:rsidR="000714CE" w:rsidRPr="000714CE">
        <w:rPr>
          <w:sz w:val="24"/>
          <w:szCs w:val="24"/>
          <w:lang w:val="en-GB"/>
        </w:rPr>
        <w:t xml:space="preserve"> </w:t>
      </w:r>
      <w:r w:rsidR="00F33617">
        <w:rPr>
          <w:sz w:val="24"/>
          <w:szCs w:val="24"/>
          <w:lang w:val="en-GB"/>
        </w:rPr>
        <w:t xml:space="preserve">a </w:t>
      </w:r>
      <w:r w:rsidR="005B309A">
        <w:rPr>
          <w:sz w:val="24"/>
          <w:szCs w:val="24"/>
          <w:lang w:val="en-GB"/>
        </w:rPr>
        <w:t>F</w:t>
      </w:r>
      <w:r w:rsidR="005B309A" w:rsidRPr="000714CE">
        <w:rPr>
          <w:sz w:val="24"/>
          <w:szCs w:val="24"/>
          <w:lang w:val="en-GB"/>
        </w:rPr>
        <w:t xml:space="preserve">eature </w:t>
      </w:r>
      <w:r w:rsidR="005B309A">
        <w:rPr>
          <w:sz w:val="24"/>
          <w:szCs w:val="24"/>
          <w:lang w:val="en-GB"/>
        </w:rPr>
        <w:t>C</w:t>
      </w:r>
      <w:r w:rsidR="000714CE" w:rsidRPr="000714CE">
        <w:rPr>
          <w:sz w:val="24"/>
          <w:szCs w:val="24"/>
          <w:lang w:val="en-GB"/>
        </w:rPr>
        <w:t>atalogue,</w:t>
      </w:r>
      <w:r w:rsidR="0054250D">
        <w:rPr>
          <w:sz w:val="24"/>
          <w:szCs w:val="24"/>
          <w:lang w:val="en-GB"/>
        </w:rPr>
        <w:t xml:space="preserve"> </w:t>
      </w:r>
      <w:r w:rsidR="005B309A">
        <w:rPr>
          <w:sz w:val="24"/>
          <w:szCs w:val="24"/>
          <w:lang w:val="en-GB"/>
        </w:rPr>
        <w:t>Portrayal Catalogue</w:t>
      </w:r>
      <w:r w:rsidR="0054250D">
        <w:rPr>
          <w:sz w:val="24"/>
          <w:szCs w:val="24"/>
          <w:lang w:val="en-GB"/>
        </w:rPr>
        <w:t xml:space="preserve">, </w:t>
      </w:r>
      <w:r w:rsidR="005B309A">
        <w:rPr>
          <w:sz w:val="24"/>
          <w:szCs w:val="24"/>
          <w:lang w:val="en-GB"/>
        </w:rPr>
        <w:t xml:space="preserve">Application Schema </w:t>
      </w:r>
      <w:r w:rsidR="0054250D">
        <w:rPr>
          <w:sz w:val="24"/>
          <w:szCs w:val="24"/>
          <w:lang w:val="en-GB"/>
        </w:rPr>
        <w:t>and</w:t>
      </w:r>
      <w:r w:rsidR="000714CE">
        <w:rPr>
          <w:sz w:val="24"/>
          <w:szCs w:val="24"/>
          <w:lang w:val="en-GB"/>
        </w:rPr>
        <w:t xml:space="preserve"> </w:t>
      </w:r>
      <w:r w:rsidR="005B309A">
        <w:rPr>
          <w:sz w:val="24"/>
          <w:szCs w:val="24"/>
          <w:lang w:val="en-GB"/>
        </w:rPr>
        <w:t xml:space="preserve">Coordinate Reference System </w:t>
      </w:r>
      <w:r w:rsidR="0054250D">
        <w:rPr>
          <w:sz w:val="24"/>
          <w:szCs w:val="24"/>
          <w:lang w:val="en-GB"/>
        </w:rPr>
        <w:t>(</w:t>
      </w:r>
      <w:r w:rsidR="000714CE">
        <w:rPr>
          <w:sz w:val="24"/>
          <w:szCs w:val="24"/>
          <w:lang w:val="en-GB"/>
        </w:rPr>
        <w:t>CRS</w:t>
      </w:r>
      <w:r w:rsidR="0054250D">
        <w:rPr>
          <w:sz w:val="24"/>
          <w:szCs w:val="24"/>
          <w:lang w:val="en-GB"/>
        </w:rPr>
        <w:t>)</w:t>
      </w:r>
      <w:r w:rsidR="000714CE">
        <w:rPr>
          <w:sz w:val="24"/>
          <w:szCs w:val="24"/>
          <w:lang w:val="en-GB"/>
        </w:rPr>
        <w:t xml:space="preserve"> </w:t>
      </w:r>
      <w:r w:rsidR="000714CE" w:rsidRPr="000714CE">
        <w:rPr>
          <w:sz w:val="24"/>
          <w:szCs w:val="24"/>
          <w:lang w:val="en-GB"/>
        </w:rPr>
        <w:t>parameters.</w:t>
      </w:r>
    </w:p>
    <w:p w:rsidR="00A71C46" w:rsidRDefault="005C0392" w:rsidP="00794C0A">
      <w:pPr>
        <w:pStyle w:val="Titolo2"/>
        <w:jc w:val="both"/>
        <w:rPr>
          <w:lang w:val="en-GB"/>
        </w:rPr>
      </w:pPr>
      <w:bookmarkStart w:id="11" w:name="_Toc536021321"/>
      <w:r>
        <w:rPr>
          <w:lang w:val="en-GB"/>
        </w:rPr>
        <w:t xml:space="preserve">Hydrographic </w:t>
      </w:r>
      <w:r w:rsidR="00B34025">
        <w:rPr>
          <w:lang w:val="en-GB"/>
        </w:rPr>
        <w:t xml:space="preserve">S-100 </w:t>
      </w:r>
      <w:r>
        <w:rPr>
          <w:lang w:val="en-GB"/>
        </w:rPr>
        <w:t xml:space="preserve">based </w:t>
      </w:r>
      <w:r w:rsidR="00B34025">
        <w:rPr>
          <w:lang w:val="en-GB"/>
        </w:rPr>
        <w:t>P</w:t>
      </w:r>
      <w:r w:rsidR="00A71C46" w:rsidRPr="00A71C46">
        <w:rPr>
          <w:lang w:val="en-GB"/>
        </w:rPr>
        <w:t xml:space="preserve">roduct </w:t>
      </w:r>
      <w:r w:rsidR="00B34025">
        <w:rPr>
          <w:lang w:val="en-GB"/>
        </w:rPr>
        <w:t>S</w:t>
      </w:r>
      <w:r w:rsidR="00A71C46" w:rsidRPr="00A71C46">
        <w:rPr>
          <w:lang w:val="en-GB"/>
        </w:rPr>
        <w:t>pecifications</w:t>
      </w:r>
      <w:bookmarkEnd w:id="11"/>
    </w:p>
    <w:p w:rsidR="00A71C46" w:rsidRPr="00A71C46" w:rsidRDefault="00A71C46" w:rsidP="00794C0A">
      <w:pPr>
        <w:jc w:val="both"/>
        <w:rPr>
          <w:lang w:val="en-GB"/>
        </w:rPr>
      </w:pPr>
      <w:r>
        <w:rPr>
          <w:lang w:val="en-GB"/>
        </w:rPr>
        <w:t xml:space="preserve">All products belonging the S-100 Domain “Hydrography” are under the authority of the IHO. </w:t>
      </w:r>
      <w:r w:rsidR="00A07AD0">
        <w:rPr>
          <w:lang w:val="en-GB"/>
        </w:rPr>
        <w:t>The indication for this</w:t>
      </w:r>
      <w:r>
        <w:rPr>
          <w:lang w:val="en-GB"/>
        </w:rPr>
        <w:t xml:space="preserve"> is their speci</w:t>
      </w:r>
      <w:r w:rsidR="00A07AD0">
        <w:rPr>
          <w:lang w:val="en-GB"/>
        </w:rPr>
        <w:t xml:space="preserve">fic data product number: All data </w:t>
      </w:r>
      <w:r w:rsidR="00CD2D96">
        <w:rPr>
          <w:lang w:val="en-GB"/>
        </w:rPr>
        <w:t>Product Specification</w:t>
      </w:r>
      <w:r w:rsidR="00A07AD0">
        <w:rPr>
          <w:lang w:val="en-GB"/>
        </w:rPr>
        <w:t>s</w:t>
      </w:r>
      <w:r>
        <w:rPr>
          <w:lang w:val="en-GB"/>
        </w:rPr>
        <w:t xml:space="preserve"> </w:t>
      </w:r>
      <w:r w:rsidR="00A07AD0">
        <w:rPr>
          <w:lang w:val="en-GB"/>
        </w:rPr>
        <w:t>which</w:t>
      </w:r>
      <w:r w:rsidR="00CD2D96">
        <w:rPr>
          <w:lang w:val="en-GB"/>
        </w:rPr>
        <w:t xml:space="preserve"> </w:t>
      </w:r>
      <w:r w:rsidR="00025CA1">
        <w:rPr>
          <w:lang w:val="en-GB"/>
        </w:rPr>
        <w:t xml:space="preserve">have </w:t>
      </w:r>
      <w:proofErr w:type="gramStart"/>
      <w:r w:rsidR="00CD2D96">
        <w:rPr>
          <w:lang w:val="en-GB"/>
        </w:rPr>
        <w:t>a</w:t>
      </w:r>
      <w:proofErr w:type="gramEnd"/>
      <w:r w:rsidR="00CD2D96">
        <w:rPr>
          <w:lang w:val="en-GB"/>
        </w:rPr>
        <w:t xml:space="preserve"> S-</w:t>
      </w:r>
      <w:r w:rsidR="00CD2D96" w:rsidRPr="00F26FDF">
        <w:rPr>
          <w:b/>
          <w:lang w:val="en-GB"/>
        </w:rPr>
        <w:t>1</w:t>
      </w:r>
      <w:r w:rsidR="00CD2D96">
        <w:rPr>
          <w:lang w:val="en-GB"/>
        </w:rPr>
        <w:t>XX number are under the IHO</w:t>
      </w:r>
      <w:r>
        <w:rPr>
          <w:lang w:val="en-GB"/>
        </w:rPr>
        <w:t xml:space="preserve"> regime. </w:t>
      </w:r>
      <w:proofErr w:type="gramStart"/>
      <w:r>
        <w:rPr>
          <w:lang w:val="en-GB"/>
        </w:rPr>
        <w:t>The</w:t>
      </w:r>
      <w:r w:rsidR="00CD2D96">
        <w:rPr>
          <w:lang w:val="en-GB"/>
        </w:rPr>
        <w:t>ir</w:t>
      </w:r>
      <w:r>
        <w:rPr>
          <w:lang w:val="en-GB"/>
        </w:rPr>
        <w:t xml:space="preserve"> technical development </w:t>
      </w:r>
      <w:r w:rsidR="00CD2D96">
        <w:rPr>
          <w:lang w:val="en-GB"/>
        </w:rPr>
        <w:t xml:space="preserve">and maintenance </w:t>
      </w:r>
      <w:r>
        <w:rPr>
          <w:lang w:val="en-GB"/>
        </w:rPr>
        <w:t xml:space="preserve">is executed </w:t>
      </w:r>
      <w:r>
        <w:rPr>
          <w:lang w:val="en-GB"/>
        </w:rPr>
        <w:lastRenderedPageBreak/>
        <w:t xml:space="preserve">by </w:t>
      </w:r>
      <w:r w:rsidR="00CD2D96">
        <w:rPr>
          <w:lang w:val="en-GB"/>
        </w:rPr>
        <w:t xml:space="preserve">several </w:t>
      </w:r>
      <w:r>
        <w:rPr>
          <w:lang w:val="en-GB"/>
        </w:rPr>
        <w:t xml:space="preserve">dedicated </w:t>
      </w:r>
      <w:r w:rsidR="00CD2D96">
        <w:rPr>
          <w:lang w:val="en-GB"/>
        </w:rPr>
        <w:t xml:space="preserve">IHO </w:t>
      </w:r>
      <w:r>
        <w:rPr>
          <w:lang w:val="en-GB"/>
        </w:rPr>
        <w:t>Working Groups and Project Teams</w:t>
      </w:r>
      <w:proofErr w:type="gramEnd"/>
      <w:r>
        <w:rPr>
          <w:lang w:val="en-GB"/>
        </w:rPr>
        <w:t xml:space="preserve"> under operational control of </w:t>
      </w:r>
      <w:r w:rsidR="00025CA1">
        <w:rPr>
          <w:lang w:val="en-GB"/>
        </w:rPr>
        <w:t>the IHO Hydrographic Services and Standards Committee (</w:t>
      </w:r>
      <w:r>
        <w:rPr>
          <w:lang w:val="en-GB"/>
        </w:rPr>
        <w:t>HSSC</w:t>
      </w:r>
      <w:r w:rsidR="00025CA1">
        <w:rPr>
          <w:lang w:val="en-GB"/>
        </w:rPr>
        <w:t>)</w:t>
      </w:r>
      <w:r>
        <w:rPr>
          <w:lang w:val="en-GB"/>
        </w:rPr>
        <w:t xml:space="preserve">. Endorsement and approval </w:t>
      </w:r>
      <w:r w:rsidR="00CD2D96">
        <w:rPr>
          <w:lang w:val="en-GB"/>
        </w:rPr>
        <w:t xml:space="preserve">of all such S-1XX Product Specifications </w:t>
      </w:r>
      <w:proofErr w:type="gramStart"/>
      <w:r>
        <w:rPr>
          <w:lang w:val="en-GB"/>
        </w:rPr>
        <w:t xml:space="preserve">is </w:t>
      </w:r>
      <w:r w:rsidR="00D60475">
        <w:rPr>
          <w:lang w:val="en-GB"/>
        </w:rPr>
        <w:t>managed</w:t>
      </w:r>
      <w:proofErr w:type="gramEnd"/>
      <w:r w:rsidR="00D60475">
        <w:rPr>
          <w:lang w:val="en-GB"/>
        </w:rPr>
        <w:t xml:space="preserve"> </w:t>
      </w:r>
      <w:r>
        <w:rPr>
          <w:lang w:val="en-GB"/>
        </w:rPr>
        <w:t>according to IHO Resolution 2/2007.</w:t>
      </w:r>
    </w:p>
    <w:p w:rsidR="00A71C46" w:rsidRDefault="00A71C46" w:rsidP="00794C0A">
      <w:pPr>
        <w:pStyle w:val="Titolo3"/>
        <w:jc w:val="both"/>
        <w:rPr>
          <w:lang w:val="en-GB"/>
        </w:rPr>
      </w:pPr>
      <w:bookmarkStart w:id="12" w:name="_Toc536021322"/>
      <w:r>
        <w:rPr>
          <w:lang w:val="en-GB"/>
        </w:rPr>
        <w:t>S-101 next generation ENC</w:t>
      </w:r>
      <w:bookmarkEnd w:id="12"/>
    </w:p>
    <w:p w:rsidR="00B34025" w:rsidRDefault="00A71C46" w:rsidP="00794C0A">
      <w:pPr>
        <w:jc w:val="both"/>
        <w:rPr>
          <w:sz w:val="24"/>
          <w:szCs w:val="24"/>
          <w:lang w:val="en-GB"/>
        </w:rPr>
      </w:pPr>
      <w:r w:rsidRPr="00957E5A">
        <w:rPr>
          <w:sz w:val="24"/>
          <w:szCs w:val="24"/>
          <w:lang w:val="en-GB"/>
        </w:rPr>
        <w:t>S-101 next generation ENC is with</w:t>
      </w:r>
      <w:r w:rsidR="005B309A">
        <w:rPr>
          <w:sz w:val="24"/>
          <w:szCs w:val="24"/>
          <w:lang w:val="en-GB"/>
        </w:rPr>
        <w:t>out</w:t>
      </w:r>
      <w:r w:rsidRPr="00957E5A">
        <w:rPr>
          <w:sz w:val="24"/>
          <w:szCs w:val="24"/>
          <w:lang w:val="en-GB"/>
        </w:rPr>
        <w:t xml:space="preserve"> do</w:t>
      </w:r>
      <w:r w:rsidR="00CD2D96">
        <w:rPr>
          <w:sz w:val="24"/>
          <w:szCs w:val="24"/>
          <w:lang w:val="en-GB"/>
        </w:rPr>
        <w:t xml:space="preserve">ubt the flagship project of </w:t>
      </w:r>
      <w:r w:rsidRPr="00957E5A">
        <w:rPr>
          <w:sz w:val="24"/>
          <w:szCs w:val="24"/>
          <w:lang w:val="en-GB"/>
        </w:rPr>
        <w:t>IHO</w:t>
      </w:r>
      <w:r w:rsidR="00CD2D96">
        <w:rPr>
          <w:sz w:val="24"/>
          <w:szCs w:val="24"/>
          <w:lang w:val="en-GB"/>
        </w:rPr>
        <w:t>s</w:t>
      </w:r>
      <w:r w:rsidRPr="00957E5A">
        <w:rPr>
          <w:sz w:val="24"/>
          <w:szCs w:val="24"/>
          <w:lang w:val="en-GB"/>
        </w:rPr>
        <w:t xml:space="preserve"> technical standardization activities for the years to come. </w:t>
      </w:r>
      <w:r w:rsidR="005C0392">
        <w:rPr>
          <w:sz w:val="24"/>
          <w:szCs w:val="24"/>
          <w:lang w:val="en-GB"/>
        </w:rPr>
        <w:t xml:space="preserve">The </w:t>
      </w:r>
      <w:r w:rsidRPr="00957E5A">
        <w:rPr>
          <w:sz w:val="24"/>
          <w:szCs w:val="24"/>
          <w:lang w:val="en-GB"/>
        </w:rPr>
        <w:t xml:space="preserve">S-101 </w:t>
      </w:r>
      <w:r w:rsidR="00CD2D96">
        <w:rPr>
          <w:sz w:val="24"/>
          <w:szCs w:val="24"/>
          <w:lang w:val="en-GB"/>
        </w:rPr>
        <w:t xml:space="preserve">ENC Product Specification </w:t>
      </w:r>
      <w:r w:rsidRPr="00957E5A">
        <w:rPr>
          <w:sz w:val="24"/>
          <w:szCs w:val="24"/>
          <w:lang w:val="en-GB"/>
        </w:rPr>
        <w:t xml:space="preserve">is the most complex application of the S-100 Concept. The </w:t>
      </w:r>
      <w:r w:rsidR="0025083D">
        <w:rPr>
          <w:sz w:val="24"/>
          <w:szCs w:val="24"/>
          <w:lang w:val="en-GB"/>
        </w:rPr>
        <w:t xml:space="preserve">final goal – the </w:t>
      </w:r>
      <w:r w:rsidRPr="00957E5A">
        <w:rPr>
          <w:sz w:val="24"/>
          <w:szCs w:val="24"/>
          <w:lang w:val="en-GB"/>
        </w:rPr>
        <w:t xml:space="preserve">regular production and population of S-101 ENCs </w:t>
      </w:r>
      <w:r w:rsidR="00CD2D96">
        <w:rPr>
          <w:sz w:val="24"/>
          <w:szCs w:val="24"/>
          <w:lang w:val="en-GB"/>
        </w:rPr>
        <w:t xml:space="preserve">- </w:t>
      </w:r>
      <w:r w:rsidRPr="00957E5A">
        <w:rPr>
          <w:sz w:val="24"/>
          <w:szCs w:val="24"/>
          <w:lang w:val="en-GB"/>
        </w:rPr>
        <w:t xml:space="preserve">will be instrumental for the success of the whole </w:t>
      </w:r>
      <w:r w:rsidR="005C0392">
        <w:rPr>
          <w:sz w:val="24"/>
          <w:szCs w:val="24"/>
          <w:lang w:val="en-GB"/>
        </w:rPr>
        <w:t xml:space="preserve">S-100 </w:t>
      </w:r>
      <w:r w:rsidRPr="00957E5A">
        <w:rPr>
          <w:sz w:val="24"/>
          <w:szCs w:val="24"/>
          <w:lang w:val="en-GB"/>
        </w:rPr>
        <w:t>concept. In contrast to any other potential S-100 applications</w:t>
      </w:r>
      <w:r w:rsidR="0025083D">
        <w:rPr>
          <w:sz w:val="24"/>
          <w:szCs w:val="24"/>
          <w:lang w:val="en-GB"/>
        </w:rPr>
        <w:t>,</w:t>
      </w:r>
      <w:r w:rsidRPr="00957E5A">
        <w:rPr>
          <w:sz w:val="24"/>
          <w:szCs w:val="24"/>
          <w:lang w:val="en-GB"/>
        </w:rPr>
        <w:t xml:space="preserve"> S-101 </w:t>
      </w:r>
      <w:r w:rsidR="0025083D">
        <w:rPr>
          <w:sz w:val="24"/>
          <w:szCs w:val="24"/>
          <w:lang w:val="en-GB"/>
        </w:rPr>
        <w:t xml:space="preserve">next generation </w:t>
      </w:r>
      <w:r w:rsidRPr="00957E5A">
        <w:rPr>
          <w:sz w:val="24"/>
          <w:szCs w:val="24"/>
          <w:lang w:val="en-GB"/>
        </w:rPr>
        <w:t xml:space="preserve">ENCs will </w:t>
      </w:r>
      <w:r w:rsidR="005C0392">
        <w:rPr>
          <w:sz w:val="24"/>
          <w:szCs w:val="24"/>
          <w:lang w:val="en-GB"/>
        </w:rPr>
        <w:t>provide the fundamental data product to satisfy</w:t>
      </w:r>
      <w:r w:rsidR="005C0392" w:rsidRPr="00957E5A">
        <w:rPr>
          <w:sz w:val="24"/>
          <w:szCs w:val="24"/>
          <w:lang w:val="en-GB"/>
        </w:rPr>
        <w:t xml:space="preserve"> </w:t>
      </w:r>
      <w:r w:rsidRPr="00957E5A">
        <w:rPr>
          <w:sz w:val="24"/>
          <w:szCs w:val="24"/>
          <w:lang w:val="en-GB"/>
        </w:rPr>
        <w:t xml:space="preserve">the rigid carriage requirement regime of the IMO. </w:t>
      </w:r>
    </w:p>
    <w:p w:rsidR="00B34025" w:rsidRDefault="00B34025" w:rsidP="00794C0A">
      <w:pPr>
        <w:pStyle w:val="Titolo3"/>
        <w:jc w:val="both"/>
        <w:rPr>
          <w:lang w:val="en-GB"/>
        </w:rPr>
      </w:pPr>
      <w:bookmarkStart w:id="13" w:name="_Toc536021323"/>
      <w:r>
        <w:rPr>
          <w:lang w:val="en-GB"/>
        </w:rPr>
        <w:t>S-1XX interoperable Hydrographic Data Products</w:t>
      </w:r>
      <w:bookmarkEnd w:id="13"/>
      <w:r>
        <w:rPr>
          <w:lang w:val="en-GB"/>
        </w:rPr>
        <w:t xml:space="preserve"> </w:t>
      </w:r>
    </w:p>
    <w:p w:rsidR="00B34025" w:rsidRPr="00957E5A" w:rsidRDefault="00CD2D96" w:rsidP="00794C0A">
      <w:pPr>
        <w:jc w:val="both"/>
        <w:rPr>
          <w:sz w:val="24"/>
          <w:szCs w:val="24"/>
          <w:lang w:val="en-GB"/>
        </w:rPr>
      </w:pPr>
      <w:r>
        <w:rPr>
          <w:sz w:val="24"/>
          <w:szCs w:val="24"/>
          <w:lang w:val="en-GB"/>
        </w:rPr>
        <w:t>R</w:t>
      </w:r>
      <w:r w:rsidR="00B34025">
        <w:rPr>
          <w:sz w:val="24"/>
          <w:szCs w:val="24"/>
          <w:lang w:val="en-GB"/>
        </w:rPr>
        <w:t xml:space="preserve">ight from the beginning, </w:t>
      </w:r>
      <w:r>
        <w:rPr>
          <w:sz w:val="24"/>
          <w:szCs w:val="24"/>
          <w:lang w:val="en-GB"/>
        </w:rPr>
        <w:t xml:space="preserve">interoperable </w:t>
      </w:r>
      <w:r w:rsidR="00B34025">
        <w:rPr>
          <w:sz w:val="24"/>
          <w:szCs w:val="24"/>
          <w:lang w:val="en-GB"/>
        </w:rPr>
        <w:t>Product S</w:t>
      </w:r>
      <w:r w:rsidR="00B34025" w:rsidRPr="00957E5A">
        <w:rPr>
          <w:sz w:val="24"/>
          <w:szCs w:val="24"/>
          <w:lang w:val="en-GB"/>
        </w:rPr>
        <w:t xml:space="preserve">pecifications with a hydrographic context </w:t>
      </w:r>
      <w:proofErr w:type="gramStart"/>
      <w:r w:rsidR="00B34025" w:rsidRPr="00957E5A">
        <w:rPr>
          <w:sz w:val="24"/>
          <w:szCs w:val="24"/>
          <w:lang w:val="en-GB"/>
        </w:rPr>
        <w:t>have been proposed</w:t>
      </w:r>
      <w:proofErr w:type="gramEnd"/>
      <w:r>
        <w:rPr>
          <w:sz w:val="24"/>
          <w:szCs w:val="24"/>
          <w:lang w:val="en-GB"/>
        </w:rPr>
        <w:t xml:space="preserve"> to </w:t>
      </w:r>
      <w:r w:rsidR="00025CA1">
        <w:rPr>
          <w:sz w:val="24"/>
          <w:szCs w:val="24"/>
          <w:lang w:val="en-GB"/>
        </w:rPr>
        <w:t>support</w:t>
      </w:r>
      <w:r>
        <w:rPr>
          <w:sz w:val="24"/>
          <w:szCs w:val="24"/>
          <w:lang w:val="en-GB"/>
        </w:rPr>
        <w:t xml:space="preserve"> S-101</w:t>
      </w:r>
      <w:r w:rsidR="00B34025" w:rsidRPr="00957E5A">
        <w:rPr>
          <w:sz w:val="24"/>
          <w:szCs w:val="24"/>
          <w:lang w:val="en-GB"/>
        </w:rPr>
        <w:t>. T</w:t>
      </w:r>
      <w:r w:rsidR="00B34025">
        <w:rPr>
          <w:sz w:val="24"/>
          <w:szCs w:val="24"/>
          <w:lang w:val="en-GB"/>
        </w:rPr>
        <w:t xml:space="preserve">hey </w:t>
      </w:r>
      <w:proofErr w:type="gramStart"/>
      <w:r w:rsidR="00B34025">
        <w:rPr>
          <w:sz w:val="24"/>
          <w:szCs w:val="24"/>
          <w:lang w:val="en-GB"/>
        </w:rPr>
        <w:t>are registered</w:t>
      </w:r>
      <w:proofErr w:type="gramEnd"/>
      <w:r w:rsidR="00B34025">
        <w:rPr>
          <w:sz w:val="24"/>
          <w:szCs w:val="24"/>
          <w:lang w:val="en-GB"/>
        </w:rPr>
        <w:t xml:space="preserve"> with a</w:t>
      </w:r>
      <w:r w:rsidR="00F26FDF">
        <w:rPr>
          <w:sz w:val="24"/>
          <w:szCs w:val="24"/>
          <w:lang w:val="en-GB"/>
        </w:rPr>
        <w:t>n</w:t>
      </w:r>
      <w:r w:rsidR="00B34025">
        <w:rPr>
          <w:sz w:val="24"/>
          <w:szCs w:val="24"/>
          <w:lang w:val="en-GB"/>
        </w:rPr>
        <w:t xml:space="preserve"> S-1</w:t>
      </w:r>
      <w:r w:rsidR="00B34025" w:rsidRPr="00F26FDF">
        <w:rPr>
          <w:b/>
          <w:sz w:val="24"/>
          <w:szCs w:val="24"/>
          <w:lang w:val="en-GB"/>
        </w:rPr>
        <w:t>XX</w:t>
      </w:r>
      <w:r w:rsidR="00B34025" w:rsidRPr="00957E5A">
        <w:rPr>
          <w:sz w:val="24"/>
          <w:szCs w:val="24"/>
          <w:lang w:val="en-GB"/>
        </w:rPr>
        <w:t xml:space="preserve"> number. </w:t>
      </w:r>
      <w:r w:rsidR="00B34025">
        <w:rPr>
          <w:sz w:val="24"/>
          <w:szCs w:val="24"/>
          <w:lang w:val="en-GB"/>
        </w:rPr>
        <w:t>There is a maintained</w:t>
      </w:r>
      <w:r w:rsidR="00B34025" w:rsidRPr="00957E5A">
        <w:rPr>
          <w:sz w:val="24"/>
          <w:szCs w:val="24"/>
          <w:lang w:val="en-GB"/>
        </w:rPr>
        <w:t xml:space="preserve"> official l</w:t>
      </w:r>
      <w:r w:rsidR="00B34025">
        <w:rPr>
          <w:sz w:val="24"/>
          <w:szCs w:val="24"/>
          <w:lang w:val="en-GB"/>
        </w:rPr>
        <w:t>ist of registered hydrographic Data P</w:t>
      </w:r>
      <w:r>
        <w:rPr>
          <w:sz w:val="24"/>
          <w:szCs w:val="24"/>
          <w:lang w:val="en-GB"/>
        </w:rPr>
        <w:t>roduct Specifications</w:t>
      </w:r>
      <w:r w:rsidR="00B34025" w:rsidRPr="00957E5A">
        <w:rPr>
          <w:sz w:val="24"/>
          <w:szCs w:val="24"/>
          <w:lang w:val="en-GB"/>
        </w:rPr>
        <w:t xml:space="preserve"> to</w:t>
      </w:r>
      <w:r w:rsidR="00B34025">
        <w:rPr>
          <w:sz w:val="24"/>
          <w:szCs w:val="24"/>
          <w:lang w:val="en-GB"/>
        </w:rPr>
        <w:t xml:space="preserve"> </w:t>
      </w:r>
      <w:proofErr w:type="gramStart"/>
      <w:r w:rsidR="00B34025">
        <w:rPr>
          <w:sz w:val="24"/>
          <w:szCs w:val="24"/>
          <w:lang w:val="en-GB"/>
        </w:rPr>
        <w:t xml:space="preserve">be </w:t>
      </w:r>
      <w:r w:rsidR="005B58A2">
        <w:rPr>
          <w:sz w:val="24"/>
          <w:szCs w:val="24"/>
          <w:lang w:val="en-GB"/>
        </w:rPr>
        <w:t>developed</w:t>
      </w:r>
      <w:proofErr w:type="gramEnd"/>
      <w:r w:rsidR="005B58A2">
        <w:rPr>
          <w:sz w:val="24"/>
          <w:szCs w:val="24"/>
          <w:lang w:val="en-GB"/>
        </w:rPr>
        <w:t xml:space="preserve"> </w:t>
      </w:r>
      <w:r w:rsidR="00B34025">
        <w:rPr>
          <w:sz w:val="24"/>
          <w:szCs w:val="24"/>
          <w:lang w:val="en-GB"/>
        </w:rPr>
        <w:t xml:space="preserve">by means of IHO </w:t>
      </w:r>
      <w:r w:rsidR="005B58A2">
        <w:rPr>
          <w:sz w:val="24"/>
          <w:szCs w:val="24"/>
          <w:lang w:val="en-GB"/>
        </w:rPr>
        <w:t xml:space="preserve">GI </w:t>
      </w:r>
      <w:r w:rsidR="00B34025">
        <w:rPr>
          <w:sz w:val="24"/>
          <w:szCs w:val="24"/>
          <w:lang w:val="en-GB"/>
        </w:rPr>
        <w:t>R</w:t>
      </w:r>
      <w:r w:rsidR="00B34025" w:rsidRPr="00957E5A">
        <w:rPr>
          <w:sz w:val="24"/>
          <w:szCs w:val="24"/>
          <w:lang w:val="en-GB"/>
        </w:rPr>
        <w:t xml:space="preserve">egistry elements. These </w:t>
      </w:r>
      <w:r>
        <w:rPr>
          <w:sz w:val="24"/>
          <w:szCs w:val="24"/>
          <w:lang w:val="en-GB"/>
        </w:rPr>
        <w:t xml:space="preserve">Product Specifications </w:t>
      </w:r>
      <w:r w:rsidR="005B58A2">
        <w:rPr>
          <w:sz w:val="24"/>
          <w:szCs w:val="24"/>
          <w:lang w:val="en-GB"/>
        </w:rPr>
        <w:t>are currently</w:t>
      </w:r>
      <w:r w:rsidR="005B58A2" w:rsidRPr="00957E5A">
        <w:rPr>
          <w:sz w:val="24"/>
          <w:szCs w:val="24"/>
          <w:lang w:val="en-GB"/>
        </w:rPr>
        <w:t xml:space="preserve"> </w:t>
      </w:r>
      <w:r w:rsidR="005B58A2">
        <w:rPr>
          <w:sz w:val="24"/>
          <w:szCs w:val="24"/>
          <w:lang w:val="en-GB"/>
        </w:rPr>
        <w:t xml:space="preserve">at </w:t>
      </w:r>
      <w:r w:rsidR="00B34025" w:rsidRPr="00957E5A">
        <w:rPr>
          <w:sz w:val="24"/>
          <w:szCs w:val="24"/>
          <w:lang w:val="en-GB"/>
        </w:rPr>
        <w:t>varying levels of maturity:</w:t>
      </w:r>
    </w:p>
    <w:tbl>
      <w:tblPr>
        <w:tblW w:w="8113" w:type="dxa"/>
        <w:tblInd w:w="274" w:type="dxa"/>
        <w:tblBorders>
          <w:top w:val="nil"/>
          <w:left w:val="nil"/>
          <w:bottom w:val="nil"/>
          <w:right w:val="nil"/>
        </w:tblBorders>
        <w:tblLayout w:type="fixed"/>
        <w:tblLook w:val="0000" w:firstRow="0" w:lastRow="0" w:firstColumn="0" w:lastColumn="0" w:noHBand="0" w:noVBand="0"/>
      </w:tblPr>
      <w:tblGrid>
        <w:gridCol w:w="1276"/>
        <w:gridCol w:w="6837"/>
      </w:tblGrid>
      <w:tr w:rsidR="00A71C46" w:rsidRPr="00957E5A" w:rsidTr="00B34025">
        <w:trPr>
          <w:trHeight w:val="221"/>
        </w:trPr>
        <w:tc>
          <w:tcPr>
            <w:tcW w:w="1276" w:type="dxa"/>
            <w:tcBorders>
              <w:top w:val="single" w:sz="24" w:space="0" w:color="auto"/>
              <w:left w:val="single" w:sz="8" w:space="0" w:color="auto"/>
              <w:bottom w:val="single" w:sz="8" w:space="0" w:color="auto"/>
              <w:right w:val="single" w:sz="8" w:space="0" w:color="auto"/>
            </w:tcBorders>
            <w:shd w:val="clear" w:color="auto" w:fill="4965AC"/>
          </w:tcPr>
          <w:p w:rsidR="00A71C46" w:rsidRPr="00957E5A" w:rsidRDefault="00A71C46" w:rsidP="00794C0A">
            <w:pPr>
              <w:pStyle w:val="Default"/>
              <w:jc w:val="both"/>
            </w:pPr>
            <w:r w:rsidRPr="00957E5A">
              <w:rPr>
                <w:b/>
                <w:bCs/>
              </w:rPr>
              <w:t>S-101</w:t>
            </w:r>
          </w:p>
        </w:tc>
        <w:tc>
          <w:tcPr>
            <w:tcW w:w="6837" w:type="dxa"/>
            <w:tcBorders>
              <w:top w:val="single" w:sz="24" w:space="0" w:color="auto"/>
              <w:left w:val="single" w:sz="8" w:space="0" w:color="auto"/>
              <w:bottom w:val="single" w:sz="8" w:space="0" w:color="auto"/>
              <w:right w:val="single" w:sz="8" w:space="0" w:color="auto"/>
            </w:tcBorders>
            <w:shd w:val="clear" w:color="auto" w:fill="D0D3E3"/>
          </w:tcPr>
          <w:p w:rsidR="00A71C46" w:rsidRPr="00957E5A" w:rsidRDefault="00A71C46" w:rsidP="00794C0A">
            <w:pPr>
              <w:pStyle w:val="Default"/>
              <w:jc w:val="both"/>
              <w:rPr>
                <w:lang w:val="fr-FR"/>
              </w:rPr>
            </w:pPr>
            <w:proofErr w:type="spellStart"/>
            <w:r w:rsidRPr="00957E5A">
              <w:rPr>
                <w:lang w:val="fr-FR"/>
              </w:rPr>
              <w:t>Electronic</w:t>
            </w:r>
            <w:proofErr w:type="spellEnd"/>
            <w:r w:rsidRPr="00957E5A">
              <w:rPr>
                <w:lang w:val="fr-FR"/>
              </w:rPr>
              <w:t xml:space="preserve"> </w:t>
            </w:r>
            <w:proofErr w:type="spellStart"/>
            <w:r w:rsidRPr="00957E5A">
              <w:rPr>
                <w:lang w:val="fr-FR"/>
              </w:rPr>
              <w:t>Navigational</w:t>
            </w:r>
            <w:proofErr w:type="spellEnd"/>
            <w:r w:rsidRPr="00957E5A">
              <w:rPr>
                <w:lang w:val="fr-FR"/>
              </w:rPr>
              <w:t xml:space="preserve"> Chart (ENC) </w:t>
            </w:r>
          </w:p>
        </w:tc>
      </w:tr>
      <w:tr w:rsidR="00A71C46" w:rsidRPr="00957E5A" w:rsidTr="00B34025">
        <w:trPr>
          <w:trHeight w:val="221"/>
        </w:trPr>
        <w:tc>
          <w:tcPr>
            <w:tcW w:w="1276" w:type="dxa"/>
            <w:tcBorders>
              <w:top w:val="single" w:sz="8" w:space="0" w:color="auto"/>
              <w:left w:val="single" w:sz="8" w:space="0" w:color="auto"/>
              <w:bottom w:val="single" w:sz="8" w:space="0" w:color="auto"/>
              <w:right w:val="single" w:sz="8" w:space="0" w:color="auto"/>
            </w:tcBorders>
            <w:shd w:val="clear" w:color="auto" w:fill="4965AC"/>
          </w:tcPr>
          <w:p w:rsidR="00A71C46" w:rsidRPr="00957E5A" w:rsidRDefault="00A71C46" w:rsidP="00794C0A">
            <w:pPr>
              <w:pStyle w:val="Default"/>
              <w:jc w:val="both"/>
            </w:pPr>
            <w:r w:rsidRPr="00957E5A">
              <w:rPr>
                <w:b/>
                <w:bCs/>
              </w:rPr>
              <w:t>S-102</w:t>
            </w:r>
          </w:p>
        </w:tc>
        <w:tc>
          <w:tcPr>
            <w:tcW w:w="6837" w:type="dxa"/>
            <w:tcBorders>
              <w:top w:val="single" w:sz="8" w:space="0" w:color="auto"/>
              <w:left w:val="single" w:sz="8" w:space="0" w:color="auto"/>
              <w:bottom w:val="single" w:sz="8" w:space="0" w:color="auto"/>
              <w:right w:val="single" w:sz="8" w:space="0" w:color="auto"/>
            </w:tcBorders>
            <w:shd w:val="clear" w:color="auto" w:fill="E9EAF1"/>
          </w:tcPr>
          <w:p w:rsidR="00A71C46" w:rsidRPr="00957E5A" w:rsidRDefault="00A71C46" w:rsidP="00794C0A">
            <w:pPr>
              <w:pStyle w:val="Default"/>
              <w:jc w:val="both"/>
            </w:pPr>
            <w:r w:rsidRPr="00957E5A">
              <w:t xml:space="preserve">Bathymetric Surface </w:t>
            </w:r>
          </w:p>
        </w:tc>
      </w:tr>
      <w:tr w:rsidR="00A71C46" w:rsidRPr="00B2250F" w:rsidTr="001424C4">
        <w:tc>
          <w:tcPr>
            <w:tcW w:w="1276" w:type="dxa"/>
            <w:tcBorders>
              <w:top w:val="single" w:sz="8" w:space="0" w:color="auto"/>
              <w:left w:val="single" w:sz="8" w:space="0" w:color="auto"/>
              <w:bottom w:val="single" w:sz="8" w:space="0" w:color="auto"/>
              <w:right w:val="single" w:sz="8" w:space="0" w:color="auto"/>
            </w:tcBorders>
            <w:shd w:val="clear" w:color="auto" w:fill="4965AC"/>
          </w:tcPr>
          <w:p w:rsidR="00A71C46" w:rsidRPr="00957E5A" w:rsidRDefault="00A71C46" w:rsidP="00794C0A">
            <w:pPr>
              <w:pStyle w:val="Default"/>
              <w:jc w:val="both"/>
            </w:pPr>
            <w:r w:rsidRPr="00957E5A">
              <w:rPr>
                <w:b/>
                <w:bCs/>
              </w:rPr>
              <w:t>S-104</w:t>
            </w:r>
          </w:p>
        </w:tc>
        <w:tc>
          <w:tcPr>
            <w:tcW w:w="6837" w:type="dxa"/>
            <w:tcBorders>
              <w:top w:val="single" w:sz="8" w:space="0" w:color="auto"/>
              <w:left w:val="single" w:sz="8" w:space="0" w:color="auto"/>
              <w:bottom w:val="single" w:sz="8" w:space="0" w:color="auto"/>
              <w:right w:val="single" w:sz="8" w:space="0" w:color="auto"/>
            </w:tcBorders>
            <w:shd w:val="clear" w:color="auto" w:fill="D0D3E3"/>
          </w:tcPr>
          <w:p w:rsidR="00A71C46" w:rsidRPr="00935225" w:rsidRDefault="00A71C46" w:rsidP="00794C0A">
            <w:pPr>
              <w:pStyle w:val="Default"/>
              <w:jc w:val="both"/>
            </w:pPr>
            <w:r w:rsidRPr="00935225">
              <w:t xml:space="preserve">Water Level Information for Surface Navigation </w:t>
            </w:r>
          </w:p>
        </w:tc>
      </w:tr>
      <w:tr w:rsidR="00A71C46" w:rsidRPr="00957E5A" w:rsidTr="00B34025">
        <w:trPr>
          <w:trHeight w:val="221"/>
        </w:trPr>
        <w:tc>
          <w:tcPr>
            <w:tcW w:w="1276" w:type="dxa"/>
            <w:tcBorders>
              <w:top w:val="single" w:sz="8" w:space="0" w:color="auto"/>
              <w:left w:val="single" w:sz="8" w:space="0" w:color="auto"/>
              <w:bottom w:val="single" w:sz="8" w:space="0" w:color="auto"/>
              <w:right w:val="single" w:sz="8" w:space="0" w:color="auto"/>
            </w:tcBorders>
            <w:shd w:val="clear" w:color="auto" w:fill="4965AC"/>
          </w:tcPr>
          <w:p w:rsidR="00A71C46" w:rsidRPr="00957E5A" w:rsidRDefault="00A71C46" w:rsidP="00794C0A">
            <w:pPr>
              <w:pStyle w:val="Default"/>
              <w:jc w:val="both"/>
            </w:pPr>
            <w:r w:rsidRPr="00957E5A">
              <w:rPr>
                <w:b/>
                <w:bCs/>
              </w:rPr>
              <w:t>S-111</w:t>
            </w:r>
          </w:p>
        </w:tc>
        <w:tc>
          <w:tcPr>
            <w:tcW w:w="6837" w:type="dxa"/>
            <w:tcBorders>
              <w:top w:val="single" w:sz="8" w:space="0" w:color="auto"/>
              <w:left w:val="single" w:sz="8" w:space="0" w:color="auto"/>
              <w:bottom w:val="single" w:sz="8" w:space="0" w:color="auto"/>
              <w:right w:val="single" w:sz="8" w:space="0" w:color="auto"/>
            </w:tcBorders>
            <w:shd w:val="clear" w:color="auto" w:fill="E9EAF1"/>
          </w:tcPr>
          <w:p w:rsidR="00A71C46" w:rsidRPr="00957E5A" w:rsidRDefault="00A71C46">
            <w:pPr>
              <w:pStyle w:val="Default"/>
              <w:jc w:val="both"/>
            </w:pPr>
            <w:r w:rsidRPr="00957E5A">
              <w:t>Surface Currents</w:t>
            </w:r>
          </w:p>
        </w:tc>
      </w:tr>
      <w:tr w:rsidR="00081E60" w:rsidRPr="00B2250F" w:rsidTr="00B34025">
        <w:trPr>
          <w:trHeight w:val="221"/>
        </w:trPr>
        <w:tc>
          <w:tcPr>
            <w:tcW w:w="1276" w:type="dxa"/>
            <w:tcBorders>
              <w:top w:val="single" w:sz="8" w:space="0" w:color="auto"/>
              <w:left w:val="single" w:sz="8" w:space="0" w:color="auto"/>
              <w:bottom w:val="single" w:sz="8" w:space="0" w:color="auto"/>
              <w:right w:val="single" w:sz="8" w:space="0" w:color="auto"/>
            </w:tcBorders>
            <w:shd w:val="clear" w:color="auto" w:fill="4965AC"/>
          </w:tcPr>
          <w:p w:rsidR="00081E60" w:rsidRPr="00957E5A" w:rsidRDefault="00081E60" w:rsidP="00794C0A">
            <w:pPr>
              <w:pStyle w:val="Default"/>
              <w:jc w:val="both"/>
              <w:rPr>
                <w:b/>
                <w:bCs/>
              </w:rPr>
            </w:pPr>
            <w:r>
              <w:rPr>
                <w:b/>
                <w:bCs/>
              </w:rPr>
              <w:t>S-121</w:t>
            </w:r>
          </w:p>
        </w:tc>
        <w:tc>
          <w:tcPr>
            <w:tcW w:w="6837" w:type="dxa"/>
            <w:tcBorders>
              <w:top w:val="single" w:sz="8" w:space="0" w:color="auto"/>
              <w:left w:val="single" w:sz="8" w:space="0" w:color="auto"/>
              <w:bottom w:val="single" w:sz="8" w:space="0" w:color="auto"/>
              <w:right w:val="single" w:sz="8" w:space="0" w:color="auto"/>
            </w:tcBorders>
            <w:shd w:val="clear" w:color="auto" w:fill="D0D3E3"/>
          </w:tcPr>
          <w:p w:rsidR="00081E60" w:rsidRPr="00957E5A" w:rsidRDefault="00B80351">
            <w:pPr>
              <w:pStyle w:val="Default"/>
              <w:jc w:val="both"/>
            </w:pPr>
            <w:r w:rsidRPr="00F26FDF">
              <w:t>Mari</w:t>
            </w:r>
            <w:r>
              <w:t>tim</w:t>
            </w:r>
            <w:r w:rsidRPr="00F26FDF">
              <w:t xml:space="preserve">e </w:t>
            </w:r>
            <w:r>
              <w:t>Limits and</w:t>
            </w:r>
            <w:r w:rsidR="00F26FDF" w:rsidRPr="00F26FDF">
              <w:t xml:space="preserve"> </w:t>
            </w:r>
            <w:r w:rsidR="00081E60" w:rsidRPr="00F26FDF">
              <w:t>Boundaries</w:t>
            </w:r>
            <w:r w:rsidR="00CD2D96">
              <w:t xml:space="preserve"> </w:t>
            </w:r>
            <w:r w:rsidR="00BB4C00" w:rsidRPr="00BB4C00">
              <w:rPr>
                <w:color w:val="2E74B5" w:themeColor="accent1" w:themeShade="BF"/>
              </w:rPr>
              <w:t>[keep it for the time being]</w:t>
            </w:r>
          </w:p>
        </w:tc>
      </w:tr>
      <w:tr w:rsidR="00A71C46" w:rsidRPr="00957E5A" w:rsidTr="00B34025">
        <w:trPr>
          <w:trHeight w:val="221"/>
        </w:trPr>
        <w:tc>
          <w:tcPr>
            <w:tcW w:w="1276" w:type="dxa"/>
            <w:tcBorders>
              <w:top w:val="single" w:sz="8" w:space="0" w:color="auto"/>
              <w:left w:val="single" w:sz="8" w:space="0" w:color="auto"/>
              <w:bottom w:val="single" w:sz="8" w:space="0" w:color="auto"/>
              <w:right w:val="single" w:sz="8" w:space="0" w:color="auto"/>
            </w:tcBorders>
            <w:shd w:val="clear" w:color="auto" w:fill="4965AC"/>
          </w:tcPr>
          <w:p w:rsidR="00A71C46" w:rsidRPr="00957E5A" w:rsidRDefault="00A71C46" w:rsidP="00794C0A">
            <w:pPr>
              <w:pStyle w:val="Default"/>
              <w:jc w:val="both"/>
            </w:pPr>
            <w:r w:rsidRPr="00957E5A">
              <w:rPr>
                <w:b/>
                <w:bCs/>
              </w:rPr>
              <w:t>S-122</w:t>
            </w:r>
          </w:p>
        </w:tc>
        <w:tc>
          <w:tcPr>
            <w:tcW w:w="6837" w:type="dxa"/>
            <w:tcBorders>
              <w:top w:val="single" w:sz="8" w:space="0" w:color="auto"/>
              <w:left w:val="single" w:sz="8" w:space="0" w:color="auto"/>
              <w:bottom w:val="single" w:sz="8" w:space="0" w:color="auto"/>
              <w:right w:val="single" w:sz="8" w:space="0" w:color="auto"/>
            </w:tcBorders>
            <w:shd w:val="clear" w:color="auto" w:fill="D0D3E3"/>
          </w:tcPr>
          <w:p w:rsidR="00A71C46" w:rsidRPr="00957E5A" w:rsidRDefault="00A71C46" w:rsidP="00794C0A">
            <w:pPr>
              <w:pStyle w:val="Default"/>
              <w:jc w:val="both"/>
            </w:pPr>
            <w:r w:rsidRPr="00957E5A">
              <w:t xml:space="preserve">Marine Protected Areas </w:t>
            </w:r>
          </w:p>
        </w:tc>
      </w:tr>
      <w:tr w:rsidR="005B58A2" w:rsidRPr="00957E5A" w:rsidTr="00B34025">
        <w:trPr>
          <w:trHeight w:val="221"/>
        </w:trPr>
        <w:tc>
          <w:tcPr>
            <w:tcW w:w="1276" w:type="dxa"/>
            <w:tcBorders>
              <w:top w:val="single" w:sz="8" w:space="0" w:color="auto"/>
              <w:left w:val="single" w:sz="8" w:space="0" w:color="auto"/>
              <w:bottom w:val="single" w:sz="8" w:space="0" w:color="auto"/>
              <w:right w:val="single" w:sz="8" w:space="0" w:color="auto"/>
            </w:tcBorders>
            <w:shd w:val="clear" w:color="auto" w:fill="4965AC"/>
          </w:tcPr>
          <w:p w:rsidR="005B58A2" w:rsidRPr="00957E5A" w:rsidRDefault="005B58A2" w:rsidP="00794C0A">
            <w:pPr>
              <w:pStyle w:val="Default"/>
              <w:jc w:val="both"/>
              <w:rPr>
                <w:b/>
                <w:bCs/>
              </w:rPr>
            </w:pPr>
            <w:r>
              <w:rPr>
                <w:b/>
                <w:bCs/>
              </w:rPr>
              <w:t>S-123</w:t>
            </w:r>
          </w:p>
        </w:tc>
        <w:tc>
          <w:tcPr>
            <w:tcW w:w="6837" w:type="dxa"/>
            <w:tcBorders>
              <w:top w:val="single" w:sz="8" w:space="0" w:color="auto"/>
              <w:left w:val="single" w:sz="8" w:space="0" w:color="auto"/>
              <w:bottom w:val="single" w:sz="8" w:space="0" w:color="auto"/>
              <w:right w:val="single" w:sz="8" w:space="0" w:color="auto"/>
            </w:tcBorders>
            <w:shd w:val="clear" w:color="auto" w:fill="E9EAF1"/>
          </w:tcPr>
          <w:p w:rsidR="005B58A2" w:rsidRPr="00957E5A" w:rsidRDefault="005B58A2" w:rsidP="00794C0A">
            <w:pPr>
              <w:pStyle w:val="Default"/>
              <w:jc w:val="both"/>
            </w:pPr>
            <w:r>
              <w:t>Radio Services</w:t>
            </w:r>
          </w:p>
        </w:tc>
      </w:tr>
      <w:tr w:rsidR="00A71C46" w:rsidRPr="00957E5A" w:rsidTr="00B34025">
        <w:trPr>
          <w:trHeight w:val="221"/>
        </w:trPr>
        <w:tc>
          <w:tcPr>
            <w:tcW w:w="1276" w:type="dxa"/>
            <w:tcBorders>
              <w:top w:val="single" w:sz="8" w:space="0" w:color="auto"/>
              <w:left w:val="single" w:sz="8" w:space="0" w:color="auto"/>
              <w:bottom w:val="single" w:sz="8" w:space="0" w:color="auto"/>
              <w:right w:val="single" w:sz="8" w:space="0" w:color="auto"/>
            </w:tcBorders>
            <w:shd w:val="clear" w:color="auto" w:fill="4965AC"/>
          </w:tcPr>
          <w:p w:rsidR="00A71C46" w:rsidRPr="00957E5A" w:rsidRDefault="00A71C46" w:rsidP="00794C0A">
            <w:pPr>
              <w:pStyle w:val="Default"/>
              <w:jc w:val="both"/>
            </w:pPr>
            <w:r w:rsidRPr="00957E5A">
              <w:rPr>
                <w:b/>
                <w:bCs/>
              </w:rPr>
              <w:t>S-124</w:t>
            </w:r>
          </w:p>
        </w:tc>
        <w:tc>
          <w:tcPr>
            <w:tcW w:w="6837" w:type="dxa"/>
            <w:tcBorders>
              <w:top w:val="single" w:sz="8" w:space="0" w:color="auto"/>
              <w:left w:val="single" w:sz="8" w:space="0" w:color="auto"/>
              <w:bottom w:val="single" w:sz="8" w:space="0" w:color="auto"/>
              <w:right w:val="single" w:sz="8" w:space="0" w:color="auto"/>
            </w:tcBorders>
            <w:shd w:val="clear" w:color="auto" w:fill="E9EAF1"/>
          </w:tcPr>
          <w:p w:rsidR="00A71C46" w:rsidRPr="00957E5A" w:rsidRDefault="00A71C46" w:rsidP="00794C0A">
            <w:pPr>
              <w:pStyle w:val="Default"/>
              <w:jc w:val="both"/>
            </w:pPr>
            <w:r w:rsidRPr="00957E5A">
              <w:t xml:space="preserve">Navigational warnings </w:t>
            </w:r>
          </w:p>
        </w:tc>
      </w:tr>
      <w:tr w:rsidR="00A71C46" w:rsidRPr="00957E5A" w:rsidTr="00B34025">
        <w:trPr>
          <w:trHeight w:val="221"/>
        </w:trPr>
        <w:tc>
          <w:tcPr>
            <w:tcW w:w="1276" w:type="dxa"/>
            <w:tcBorders>
              <w:top w:val="single" w:sz="8" w:space="0" w:color="auto"/>
              <w:left w:val="single" w:sz="8" w:space="0" w:color="auto"/>
              <w:bottom w:val="single" w:sz="8" w:space="0" w:color="auto"/>
              <w:right w:val="single" w:sz="8" w:space="0" w:color="auto"/>
            </w:tcBorders>
            <w:shd w:val="clear" w:color="auto" w:fill="4965AC"/>
          </w:tcPr>
          <w:p w:rsidR="00A71C46" w:rsidRPr="00957E5A" w:rsidRDefault="00A71C46" w:rsidP="00794C0A">
            <w:pPr>
              <w:pStyle w:val="Default"/>
              <w:jc w:val="both"/>
              <w:rPr>
                <w:b/>
                <w:bCs/>
              </w:rPr>
            </w:pPr>
            <w:r w:rsidRPr="00957E5A">
              <w:rPr>
                <w:b/>
                <w:bCs/>
              </w:rPr>
              <w:t>S-129</w:t>
            </w:r>
          </w:p>
        </w:tc>
        <w:tc>
          <w:tcPr>
            <w:tcW w:w="6837" w:type="dxa"/>
            <w:tcBorders>
              <w:top w:val="single" w:sz="8" w:space="0" w:color="auto"/>
              <w:left w:val="single" w:sz="8" w:space="0" w:color="auto"/>
              <w:bottom w:val="single" w:sz="8" w:space="0" w:color="auto"/>
              <w:right w:val="single" w:sz="8" w:space="0" w:color="auto"/>
            </w:tcBorders>
            <w:shd w:val="clear" w:color="auto" w:fill="E9EAF1"/>
          </w:tcPr>
          <w:p w:rsidR="00A71C46" w:rsidRPr="00957E5A" w:rsidRDefault="00A71C46" w:rsidP="00794C0A">
            <w:pPr>
              <w:pStyle w:val="Default"/>
              <w:jc w:val="both"/>
            </w:pPr>
            <w:r w:rsidRPr="00957E5A">
              <w:t>Under Keel Clearance Management</w:t>
            </w:r>
          </w:p>
        </w:tc>
      </w:tr>
    </w:tbl>
    <w:p w:rsidR="00A71C46" w:rsidRDefault="00A71C46" w:rsidP="001424C4">
      <w:pPr>
        <w:spacing w:after="0"/>
        <w:jc w:val="both"/>
        <w:rPr>
          <w:sz w:val="24"/>
          <w:szCs w:val="24"/>
          <w:lang w:val="en-GB"/>
        </w:rPr>
      </w:pPr>
    </w:p>
    <w:p w:rsidR="00B34025" w:rsidRPr="00957E5A" w:rsidRDefault="00B34025" w:rsidP="00794C0A">
      <w:pPr>
        <w:jc w:val="both"/>
        <w:rPr>
          <w:sz w:val="24"/>
          <w:szCs w:val="24"/>
          <w:lang w:val="en-GB"/>
        </w:rPr>
      </w:pPr>
      <w:r w:rsidRPr="00957E5A">
        <w:rPr>
          <w:sz w:val="24"/>
          <w:szCs w:val="24"/>
          <w:lang w:val="en-GB"/>
        </w:rPr>
        <w:t>In contrast to S-101 next generation ENC</w:t>
      </w:r>
      <w:r>
        <w:rPr>
          <w:sz w:val="24"/>
          <w:szCs w:val="24"/>
          <w:lang w:val="en-GB"/>
        </w:rPr>
        <w:t>,</w:t>
      </w:r>
      <w:r w:rsidRPr="00957E5A">
        <w:rPr>
          <w:sz w:val="24"/>
          <w:szCs w:val="24"/>
          <w:lang w:val="en-GB"/>
        </w:rPr>
        <w:t xml:space="preserve"> none of </w:t>
      </w:r>
      <w:r w:rsidR="00CD2D96">
        <w:rPr>
          <w:sz w:val="24"/>
          <w:szCs w:val="24"/>
          <w:lang w:val="en-GB"/>
        </w:rPr>
        <w:t>the products based on these specifications</w:t>
      </w:r>
      <w:r w:rsidRPr="00957E5A">
        <w:rPr>
          <w:sz w:val="24"/>
          <w:szCs w:val="24"/>
          <w:lang w:val="en-GB"/>
        </w:rPr>
        <w:t xml:space="preserve"> </w:t>
      </w:r>
      <w:r w:rsidR="00D6190A">
        <w:rPr>
          <w:sz w:val="24"/>
          <w:szCs w:val="24"/>
          <w:lang w:val="en-GB"/>
        </w:rPr>
        <w:t>are</w:t>
      </w:r>
      <w:r w:rsidRPr="00957E5A">
        <w:rPr>
          <w:sz w:val="24"/>
          <w:szCs w:val="24"/>
          <w:lang w:val="en-GB"/>
        </w:rPr>
        <w:t xml:space="preserve"> under a</w:t>
      </w:r>
      <w:r w:rsidR="00FA0B56">
        <w:rPr>
          <w:sz w:val="24"/>
          <w:szCs w:val="24"/>
          <w:lang w:val="en-GB"/>
        </w:rPr>
        <w:t>ny</w:t>
      </w:r>
      <w:r w:rsidRPr="00957E5A">
        <w:rPr>
          <w:sz w:val="24"/>
          <w:szCs w:val="24"/>
          <w:lang w:val="en-GB"/>
        </w:rPr>
        <w:t xml:space="preserve"> legal </w:t>
      </w:r>
      <w:r w:rsidR="00D6190A">
        <w:rPr>
          <w:sz w:val="24"/>
          <w:szCs w:val="24"/>
          <w:lang w:val="en-GB"/>
        </w:rPr>
        <w:t>obligation</w:t>
      </w:r>
      <w:r w:rsidRPr="00957E5A">
        <w:rPr>
          <w:sz w:val="24"/>
          <w:szCs w:val="24"/>
          <w:lang w:val="en-GB"/>
        </w:rPr>
        <w:t xml:space="preserve"> of </w:t>
      </w:r>
      <w:r w:rsidR="00FA0B56" w:rsidRPr="00957E5A">
        <w:rPr>
          <w:sz w:val="24"/>
          <w:szCs w:val="24"/>
          <w:lang w:val="en-GB"/>
        </w:rPr>
        <w:t>appli</w:t>
      </w:r>
      <w:r w:rsidR="00FA0B56">
        <w:rPr>
          <w:sz w:val="24"/>
          <w:szCs w:val="24"/>
          <w:lang w:val="en-GB"/>
        </w:rPr>
        <w:t>cation for</w:t>
      </w:r>
      <w:r w:rsidR="00FA0B56" w:rsidRPr="00957E5A">
        <w:rPr>
          <w:sz w:val="24"/>
          <w:szCs w:val="24"/>
          <w:lang w:val="en-GB"/>
        </w:rPr>
        <w:t xml:space="preserve"> </w:t>
      </w:r>
      <w:r w:rsidRPr="00957E5A">
        <w:rPr>
          <w:sz w:val="24"/>
          <w:szCs w:val="24"/>
          <w:lang w:val="en-GB"/>
        </w:rPr>
        <w:t>IMO regulations in the context of SOLAS Chapter V Regulation [9]. However, in order to make the anticipated Maritime Services of IMOs e-</w:t>
      </w:r>
      <w:r w:rsidR="00FA0B56">
        <w:rPr>
          <w:sz w:val="24"/>
          <w:szCs w:val="24"/>
          <w:lang w:val="en-GB"/>
        </w:rPr>
        <w:t>N</w:t>
      </w:r>
      <w:r w:rsidR="00FA0B56" w:rsidRPr="00957E5A">
        <w:rPr>
          <w:sz w:val="24"/>
          <w:szCs w:val="24"/>
          <w:lang w:val="en-GB"/>
        </w:rPr>
        <w:t>av</w:t>
      </w:r>
      <w:r w:rsidR="00FA0B56">
        <w:rPr>
          <w:sz w:val="24"/>
          <w:szCs w:val="24"/>
          <w:lang w:val="en-GB"/>
        </w:rPr>
        <w:t>igation</w:t>
      </w:r>
      <w:r w:rsidR="00FA0B56" w:rsidRPr="00957E5A">
        <w:rPr>
          <w:sz w:val="24"/>
          <w:szCs w:val="24"/>
          <w:lang w:val="en-GB"/>
        </w:rPr>
        <w:t xml:space="preserve"> </w:t>
      </w:r>
      <w:r w:rsidRPr="00957E5A">
        <w:rPr>
          <w:sz w:val="24"/>
          <w:szCs w:val="24"/>
          <w:lang w:val="en-GB"/>
        </w:rPr>
        <w:t xml:space="preserve">concept a reality, their definition and </w:t>
      </w:r>
      <w:r>
        <w:rPr>
          <w:sz w:val="24"/>
          <w:szCs w:val="24"/>
          <w:lang w:val="en-GB"/>
        </w:rPr>
        <w:t xml:space="preserve">the </w:t>
      </w:r>
      <w:r w:rsidR="00FA0B56">
        <w:rPr>
          <w:sz w:val="24"/>
          <w:szCs w:val="24"/>
          <w:lang w:val="en-GB"/>
        </w:rPr>
        <w:t>anticipated future</w:t>
      </w:r>
      <w:r w:rsidRPr="00957E5A">
        <w:rPr>
          <w:sz w:val="24"/>
          <w:szCs w:val="24"/>
          <w:lang w:val="en-GB"/>
        </w:rPr>
        <w:t xml:space="preserve"> provision of </w:t>
      </w:r>
      <w:r>
        <w:rPr>
          <w:sz w:val="24"/>
          <w:szCs w:val="24"/>
          <w:lang w:val="en-GB"/>
        </w:rPr>
        <w:t xml:space="preserve">such </w:t>
      </w:r>
      <w:r w:rsidRPr="00957E5A">
        <w:rPr>
          <w:sz w:val="24"/>
          <w:szCs w:val="24"/>
          <w:lang w:val="en-GB"/>
        </w:rPr>
        <w:t xml:space="preserve">datasets with sufficient coverage and content appears indispensable. In comparison to S-101 </w:t>
      </w:r>
      <w:proofErr w:type="gramStart"/>
      <w:r w:rsidR="00CD2D96">
        <w:rPr>
          <w:sz w:val="24"/>
          <w:szCs w:val="24"/>
          <w:lang w:val="en-GB"/>
        </w:rPr>
        <w:t>ENCs</w:t>
      </w:r>
      <w:proofErr w:type="gramEnd"/>
      <w:r w:rsidR="00CD2D96">
        <w:rPr>
          <w:sz w:val="24"/>
          <w:szCs w:val="24"/>
          <w:lang w:val="en-GB"/>
        </w:rPr>
        <w:t xml:space="preserve"> </w:t>
      </w:r>
      <w:r w:rsidRPr="00957E5A">
        <w:rPr>
          <w:sz w:val="24"/>
          <w:szCs w:val="24"/>
          <w:lang w:val="en-GB"/>
        </w:rPr>
        <w:t>all of these datasets are less complex and there is no ruling precedence for their presentation as is the case for ENCs. On the other hand</w:t>
      </w:r>
      <w:r>
        <w:rPr>
          <w:sz w:val="24"/>
          <w:szCs w:val="24"/>
          <w:lang w:val="en-GB"/>
        </w:rPr>
        <w:t>,</w:t>
      </w:r>
      <w:r w:rsidRPr="00957E5A">
        <w:rPr>
          <w:sz w:val="24"/>
          <w:szCs w:val="24"/>
          <w:lang w:val="en-GB"/>
        </w:rPr>
        <w:t xml:space="preserve"> </w:t>
      </w:r>
      <w:r>
        <w:rPr>
          <w:sz w:val="24"/>
          <w:szCs w:val="24"/>
          <w:lang w:val="en-GB"/>
        </w:rPr>
        <w:t xml:space="preserve">the </w:t>
      </w:r>
      <w:r w:rsidRPr="00957E5A">
        <w:rPr>
          <w:sz w:val="24"/>
          <w:szCs w:val="24"/>
          <w:lang w:val="en-GB"/>
        </w:rPr>
        <w:t xml:space="preserve">regular </w:t>
      </w:r>
      <w:r>
        <w:rPr>
          <w:sz w:val="24"/>
          <w:szCs w:val="24"/>
          <w:lang w:val="en-GB"/>
        </w:rPr>
        <w:t xml:space="preserve">system in place for </w:t>
      </w:r>
      <w:r w:rsidRPr="00957E5A">
        <w:rPr>
          <w:sz w:val="24"/>
          <w:szCs w:val="24"/>
          <w:lang w:val="en-GB"/>
        </w:rPr>
        <w:t xml:space="preserve">global </w:t>
      </w:r>
      <w:r>
        <w:rPr>
          <w:sz w:val="24"/>
          <w:szCs w:val="24"/>
          <w:lang w:val="en-GB"/>
        </w:rPr>
        <w:t xml:space="preserve">ENC </w:t>
      </w:r>
      <w:r w:rsidRPr="00957E5A">
        <w:rPr>
          <w:sz w:val="24"/>
          <w:szCs w:val="24"/>
          <w:lang w:val="en-GB"/>
        </w:rPr>
        <w:t xml:space="preserve">production, </w:t>
      </w:r>
      <w:r>
        <w:rPr>
          <w:sz w:val="24"/>
          <w:szCs w:val="24"/>
          <w:lang w:val="en-GB"/>
        </w:rPr>
        <w:t xml:space="preserve">update and distribution </w:t>
      </w:r>
      <w:r w:rsidR="00CD2D96">
        <w:rPr>
          <w:sz w:val="24"/>
          <w:szCs w:val="24"/>
          <w:lang w:val="en-GB"/>
        </w:rPr>
        <w:t xml:space="preserve">is mature and acknowledged and it </w:t>
      </w:r>
      <w:proofErr w:type="gramStart"/>
      <w:r w:rsidR="00CD2D96">
        <w:rPr>
          <w:sz w:val="24"/>
          <w:szCs w:val="24"/>
          <w:lang w:val="en-GB"/>
        </w:rPr>
        <w:t>is anticipated</w:t>
      </w:r>
      <w:proofErr w:type="gramEnd"/>
      <w:r w:rsidR="00CD2D96">
        <w:rPr>
          <w:sz w:val="24"/>
          <w:szCs w:val="24"/>
          <w:lang w:val="en-GB"/>
        </w:rPr>
        <w:t xml:space="preserve"> that there will be a smooth transit</w:t>
      </w:r>
      <w:r w:rsidR="00D439D5">
        <w:rPr>
          <w:sz w:val="24"/>
          <w:szCs w:val="24"/>
          <w:lang w:val="en-GB"/>
        </w:rPr>
        <w:t>ion</w:t>
      </w:r>
      <w:r w:rsidR="00CD2D96">
        <w:rPr>
          <w:sz w:val="24"/>
          <w:szCs w:val="24"/>
          <w:lang w:val="en-GB"/>
        </w:rPr>
        <w:t xml:space="preserve"> to regular S-101 ENC production under the</w:t>
      </w:r>
      <w:r w:rsidR="00D439D5">
        <w:rPr>
          <w:sz w:val="24"/>
          <w:szCs w:val="24"/>
          <w:lang w:val="en-GB"/>
        </w:rPr>
        <w:t>se</w:t>
      </w:r>
      <w:r w:rsidR="00CD2D96">
        <w:rPr>
          <w:sz w:val="24"/>
          <w:szCs w:val="24"/>
          <w:lang w:val="en-GB"/>
        </w:rPr>
        <w:t xml:space="preserve"> established arrangements. All other S-1XX</w:t>
      </w:r>
      <w:r w:rsidRPr="00957E5A">
        <w:rPr>
          <w:sz w:val="24"/>
          <w:szCs w:val="24"/>
          <w:lang w:val="en-GB"/>
        </w:rPr>
        <w:t xml:space="preserve"> products </w:t>
      </w:r>
      <w:r w:rsidR="00D439D5">
        <w:rPr>
          <w:sz w:val="24"/>
          <w:szCs w:val="24"/>
          <w:lang w:val="en-GB"/>
        </w:rPr>
        <w:t xml:space="preserve">are </w:t>
      </w:r>
      <w:r w:rsidRPr="00957E5A">
        <w:rPr>
          <w:sz w:val="24"/>
          <w:szCs w:val="24"/>
          <w:lang w:val="en-GB"/>
        </w:rPr>
        <w:t>so far lacking th</w:t>
      </w:r>
      <w:r w:rsidR="00E349E5">
        <w:rPr>
          <w:sz w:val="24"/>
          <w:szCs w:val="24"/>
          <w:lang w:val="en-GB"/>
        </w:rPr>
        <w:t>e</w:t>
      </w:r>
      <w:r w:rsidRPr="00957E5A">
        <w:rPr>
          <w:sz w:val="24"/>
          <w:szCs w:val="24"/>
          <w:lang w:val="en-GB"/>
        </w:rPr>
        <w:t>s</w:t>
      </w:r>
      <w:r w:rsidR="00E349E5">
        <w:rPr>
          <w:sz w:val="24"/>
          <w:szCs w:val="24"/>
          <w:lang w:val="en-GB"/>
        </w:rPr>
        <w:t>e</w:t>
      </w:r>
      <w:r w:rsidR="00CD2D96">
        <w:rPr>
          <w:sz w:val="24"/>
          <w:szCs w:val="24"/>
          <w:lang w:val="en-GB"/>
        </w:rPr>
        <w:t xml:space="preserve"> preconditions</w:t>
      </w:r>
      <w:r w:rsidRPr="00957E5A">
        <w:rPr>
          <w:sz w:val="24"/>
          <w:szCs w:val="24"/>
          <w:lang w:val="en-GB"/>
        </w:rPr>
        <w:t>.</w:t>
      </w:r>
    </w:p>
    <w:p w:rsidR="00B34025" w:rsidRDefault="00B34025" w:rsidP="00794C0A">
      <w:pPr>
        <w:pStyle w:val="Titolo2"/>
        <w:jc w:val="both"/>
        <w:rPr>
          <w:lang w:val="en-GB"/>
        </w:rPr>
      </w:pPr>
      <w:bookmarkStart w:id="14" w:name="_Toc536021324"/>
      <w:r>
        <w:rPr>
          <w:lang w:val="en-GB"/>
        </w:rPr>
        <w:t xml:space="preserve">S-100 </w:t>
      </w:r>
      <w:r w:rsidR="005C0392">
        <w:rPr>
          <w:lang w:val="en-GB"/>
        </w:rPr>
        <w:t>based Product Specifications</w:t>
      </w:r>
      <w:r>
        <w:rPr>
          <w:lang w:val="en-GB"/>
        </w:rPr>
        <w:t xml:space="preserve"> of other domains</w:t>
      </w:r>
      <w:bookmarkEnd w:id="14"/>
    </w:p>
    <w:p w:rsidR="00142D83" w:rsidRDefault="00142D83" w:rsidP="00794C0A">
      <w:pPr>
        <w:jc w:val="both"/>
        <w:rPr>
          <w:sz w:val="24"/>
          <w:szCs w:val="24"/>
          <w:lang w:val="en-GB"/>
        </w:rPr>
      </w:pPr>
      <w:r>
        <w:rPr>
          <w:sz w:val="24"/>
          <w:szCs w:val="24"/>
          <w:lang w:val="en-GB"/>
        </w:rPr>
        <w:t>As part of the S-100 philosophy and in order to facilitate the overarching e-</w:t>
      </w:r>
      <w:r w:rsidR="00D439D5">
        <w:rPr>
          <w:sz w:val="24"/>
          <w:szCs w:val="24"/>
          <w:lang w:val="en-GB"/>
        </w:rPr>
        <w:t xml:space="preserve">Navigation </w:t>
      </w:r>
      <w:r>
        <w:rPr>
          <w:sz w:val="24"/>
          <w:szCs w:val="24"/>
          <w:lang w:val="en-GB"/>
        </w:rPr>
        <w:t xml:space="preserve">concept of </w:t>
      </w:r>
      <w:r w:rsidR="00D439D5">
        <w:rPr>
          <w:sz w:val="24"/>
          <w:szCs w:val="24"/>
          <w:lang w:val="en-GB"/>
        </w:rPr>
        <w:t xml:space="preserve">the </w:t>
      </w:r>
      <w:r>
        <w:rPr>
          <w:sz w:val="24"/>
          <w:szCs w:val="24"/>
          <w:lang w:val="en-GB"/>
        </w:rPr>
        <w:t xml:space="preserve">IMO, other scientific and engineering domains were encouraged to make use of the S-100 </w:t>
      </w:r>
      <w:r w:rsidR="00D439D5">
        <w:rPr>
          <w:sz w:val="24"/>
          <w:szCs w:val="24"/>
          <w:lang w:val="en-GB"/>
        </w:rPr>
        <w:t xml:space="preserve">framework </w:t>
      </w:r>
      <w:r>
        <w:rPr>
          <w:sz w:val="24"/>
          <w:szCs w:val="24"/>
          <w:lang w:val="en-GB"/>
        </w:rPr>
        <w:t xml:space="preserve">– in particular the </w:t>
      </w:r>
      <w:r w:rsidR="00D439D5">
        <w:rPr>
          <w:sz w:val="24"/>
          <w:szCs w:val="24"/>
          <w:lang w:val="en-GB"/>
        </w:rPr>
        <w:t xml:space="preserve">GI Registry </w:t>
      </w:r>
      <w:r>
        <w:rPr>
          <w:sz w:val="24"/>
          <w:szCs w:val="24"/>
          <w:lang w:val="en-GB"/>
        </w:rPr>
        <w:t>system</w:t>
      </w:r>
      <w:r w:rsidR="00D439D5">
        <w:rPr>
          <w:sz w:val="24"/>
          <w:szCs w:val="24"/>
          <w:lang w:val="en-GB"/>
        </w:rPr>
        <w:t xml:space="preserve"> and</w:t>
      </w:r>
      <w:r>
        <w:rPr>
          <w:sz w:val="24"/>
          <w:szCs w:val="24"/>
          <w:lang w:val="en-GB"/>
        </w:rPr>
        <w:t xml:space="preserve"> </w:t>
      </w:r>
      <w:r w:rsidR="00941F03">
        <w:rPr>
          <w:sz w:val="24"/>
          <w:szCs w:val="24"/>
          <w:lang w:val="en-GB"/>
        </w:rPr>
        <w:t xml:space="preserve">the means to create machine readable catalogues. In order to address these requests but at the same time to clearly separate the maintenance of the domain content from the core definitions </w:t>
      </w:r>
      <w:r w:rsidR="00230A75">
        <w:rPr>
          <w:sz w:val="24"/>
          <w:szCs w:val="24"/>
          <w:lang w:val="en-GB"/>
        </w:rPr>
        <w:t xml:space="preserve">within </w:t>
      </w:r>
      <w:r w:rsidR="00941F03">
        <w:rPr>
          <w:sz w:val="24"/>
          <w:szCs w:val="24"/>
          <w:lang w:val="en-GB"/>
        </w:rPr>
        <w:lastRenderedPageBreak/>
        <w:t xml:space="preserve">hydrography, separate </w:t>
      </w:r>
      <w:r w:rsidR="00D439D5">
        <w:rPr>
          <w:sz w:val="24"/>
          <w:szCs w:val="24"/>
          <w:lang w:val="en-GB"/>
        </w:rPr>
        <w:t xml:space="preserve">Product Specification </w:t>
      </w:r>
      <w:r w:rsidR="00941F03">
        <w:rPr>
          <w:sz w:val="24"/>
          <w:szCs w:val="24"/>
          <w:lang w:val="en-GB"/>
        </w:rPr>
        <w:t xml:space="preserve">numbering </w:t>
      </w:r>
      <w:r w:rsidR="00D439D5">
        <w:rPr>
          <w:sz w:val="24"/>
          <w:szCs w:val="24"/>
          <w:lang w:val="en-GB"/>
        </w:rPr>
        <w:t xml:space="preserve">domains have been </w:t>
      </w:r>
      <w:r w:rsidR="00941F03">
        <w:rPr>
          <w:sz w:val="24"/>
          <w:szCs w:val="24"/>
          <w:lang w:val="en-GB"/>
        </w:rPr>
        <w:t xml:space="preserve">introduced </w:t>
      </w:r>
      <w:r w:rsidR="00230A75">
        <w:rPr>
          <w:sz w:val="24"/>
          <w:szCs w:val="24"/>
          <w:lang w:val="en-GB"/>
        </w:rPr>
        <w:t xml:space="preserve">and have been reflected in </w:t>
      </w:r>
      <w:r w:rsidR="00941F03">
        <w:rPr>
          <w:sz w:val="24"/>
          <w:szCs w:val="24"/>
          <w:lang w:val="en-GB"/>
        </w:rPr>
        <w:t xml:space="preserve">the IHO </w:t>
      </w:r>
      <w:r w:rsidR="00D439D5">
        <w:rPr>
          <w:sz w:val="24"/>
          <w:szCs w:val="24"/>
          <w:lang w:val="en-GB"/>
        </w:rPr>
        <w:t>GI Registry</w:t>
      </w:r>
      <w:r w:rsidR="00230A75">
        <w:rPr>
          <w:sz w:val="24"/>
          <w:szCs w:val="24"/>
          <w:lang w:val="en-GB"/>
        </w:rPr>
        <w:t xml:space="preserve"> Domain structure</w:t>
      </w:r>
      <w:r w:rsidR="00941F03">
        <w:rPr>
          <w:sz w:val="24"/>
          <w:szCs w:val="24"/>
          <w:lang w:val="en-GB"/>
        </w:rPr>
        <w:t>.</w:t>
      </w:r>
    </w:p>
    <w:p w:rsidR="00142D83" w:rsidRDefault="00941F03" w:rsidP="00794C0A">
      <w:pPr>
        <w:jc w:val="both"/>
        <w:rPr>
          <w:sz w:val="24"/>
          <w:szCs w:val="24"/>
          <w:lang w:val="en-GB"/>
        </w:rPr>
      </w:pPr>
      <w:r>
        <w:rPr>
          <w:sz w:val="24"/>
          <w:szCs w:val="24"/>
          <w:lang w:val="en-GB"/>
        </w:rPr>
        <w:t>T</w:t>
      </w:r>
      <w:r w:rsidR="00142D83">
        <w:rPr>
          <w:sz w:val="24"/>
          <w:szCs w:val="24"/>
          <w:lang w:val="en-GB"/>
        </w:rPr>
        <w:t>he following S-</w:t>
      </w:r>
      <w:r w:rsidR="00142D83" w:rsidRPr="00F26FDF">
        <w:rPr>
          <w:b/>
          <w:sz w:val="24"/>
          <w:szCs w:val="24"/>
          <w:lang w:val="en-GB"/>
        </w:rPr>
        <w:t>XXX</w:t>
      </w:r>
      <w:r w:rsidR="00142D83">
        <w:rPr>
          <w:sz w:val="24"/>
          <w:szCs w:val="24"/>
          <w:lang w:val="en-GB"/>
        </w:rPr>
        <w:t xml:space="preserve"> numbers </w:t>
      </w:r>
      <w:proofErr w:type="gramStart"/>
      <w:r w:rsidR="00142D83">
        <w:rPr>
          <w:sz w:val="24"/>
          <w:szCs w:val="24"/>
          <w:lang w:val="en-GB"/>
        </w:rPr>
        <w:t>have been designated</w:t>
      </w:r>
      <w:proofErr w:type="gramEnd"/>
      <w:r w:rsidR="00142D83">
        <w:rPr>
          <w:sz w:val="24"/>
          <w:szCs w:val="24"/>
          <w:lang w:val="en-GB"/>
        </w:rPr>
        <w:t xml:space="preserve"> to other domains</w:t>
      </w:r>
      <w:r w:rsidR="00F26FDF">
        <w:rPr>
          <w:sz w:val="24"/>
          <w:szCs w:val="24"/>
          <w:lang w:val="en-GB"/>
        </w:rPr>
        <w:t>:</w:t>
      </w:r>
    </w:p>
    <w:tbl>
      <w:tblPr>
        <w:tblW w:w="8505" w:type="dxa"/>
        <w:tblInd w:w="-118" w:type="dxa"/>
        <w:tblBorders>
          <w:top w:val="nil"/>
          <w:left w:val="nil"/>
          <w:bottom w:val="nil"/>
          <w:right w:val="nil"/>
        </w:tblBorders>
        <w:tblLayout w:type="fixed"/>
        <w:tblLook w:val="0000" w:firstRow="0" w:lastRow="0" w:firstColumn="0" w:lastColumn="0" w:noHBand="0" w:noVBand="0"/>
      </w:tblPr>
      <w:tblGrid>
        <w:gridCol w:w="1668"/>
        <w:gridCol w:w="6837"/>
      </w:tblGrid>
      <w:tr w:rsidR="00142D83" w:rsidRPr="00B2250F" w:rsidTr="001424C4">
        <w:tc>
          <w:tcPr>
            <w:tcW w:w="1668" w:type="dxa"/>
            <w:tcBorders>
              <w:top w:val="single" w:sz="8" w:space="0" w:color="auto"/>
              <w:left w:val="single" w:sz="8" w:space="0" w:color="auto"/>
              <w:bottom w:val="single" w:sz="8" w:space="0" w:color="auto"/>
              <w:right w:val="single" w:sz="8" w:space="0" w:color="auto"/>
            </w:tcBorders>
            <w:shd w:val="clear" w:color="auto" w:fill="4965AC"/>
          </w:tcPr>
          <w:p w:rsidR="00142D83" w:rsidRPr="00957E5A" w:rsidRDefault="00142D83" w:rsidP="00794C0A">
            <w:pPr>
              <w:pStyle w:val="Default"/>
              <w:jc w:val="both"/>
            </w:pPr>
            <w:r w:rsidRPr="00957E5A">
              <w:rPr>
                <w:b/>
                <w:bCs/>
              </w:rPr>
              <w:t>S-</w:t>
            </w:r>
            <w:r>
              <w:rPr>
                <w:b/>
                <w:bCs/>
              </w:rPr>
              <w:t>2XX</w:t>
            </w:r>
          </w:p>
        </w:tc>
        <w:tc>
          <w:tcPr>
            <w:tcW w:w="6837" w:type="dxa"/>
            <w:tcBorders>
              <w:top w:val="single" w:sz="8" w:space="0" w:color="auto"/>
              <w:left w:val="single" w:sz="8" w:space="0" w:color="auto"/>
              <w:bottom w:val="single" w:sz="8" w:space="0" w:color="auto"/>
              <w:right w:val="single" w:sz="8" w:space="0" w:color="auto"/>
            </w:tcBorders>
            <w:shd w:val="clear" w:color="auto" w:fill="D0D3E3"/>
          </w:tcPr>
          <w:p w:rsidR="00142D83" w:rsidRPr="00957E5A" w:rsidRDefault="00142D83" w:rsidP="00794C0A">
            <w:pPr>
              <w:pStyle w:val="Default"/>
              <w:jc w:val="both"/>
            </w:pPr>
            <w:r>
              <w:t xml:space="preserve">International </w:t>
            </w:r>
            <w:r w:rsidR="00AD512B">
              <w:t xml:space="preserve">Association of </w:t>
            </w:r>
            <w:r>
              <w:t>Light House Authorities</w:t>
            </w:r>
            <w:r w:rsidR="00AD512B">
              <w:t xml:space="preserve"> (IALA)</w:t>
            </w:r>
          </w:p>
        </w:tc>
      </w:tr>
      <w:tr w:rsidR="00142D83" w:rsidRPr="00957E5A" w:rsidTr="00142D83">
        <w:trPr>
          <w:trHeight w:val="333"/>
        </w:trPr>
        <w:tc>
          <w:tcPr>
            <w:tcW w:w="1668" w:type="dxa"/>
            <w:tcBorders>
              <w:top w:val="single" w:sz="8" w:space="0" w:color="auto"/>
              <w:left w:val="single" w:sz="8" w:space="0" w:color="auto"/>
              <w:bottom w:val="single" w:sz="8" w:space="0" w:color="auto"/>
              <w:right w:val="single" w:sz="8" w:space="0" w:color="auto"/>
            </w:tcBorders>
            <w:shd w:val="clear" w:color="auto" w:fill="4965AC"/>
          </w:tcPr>
          <w:p w:rsidR="00142D83" w:rsidRPr="00957E5A" w:rsidRDefault="00142D83" w:rsidP="00794C0A">
            <w:pPr>
              <w:pStyle w:val="Default"/>
              <w:jc w:val="both"/>
            </w:pPr>
            <w:r w:rsidRPr="00957E5A">
              <w:rPr>
                <w:b/>
                <w:bCs/>
              </w:rPr>
              <w:t>S-</w:t>
            </w:r>
            <w:r>
              <w:rPr>
                <w:b/>
                <w:bCs/>
              </w:rPr>
              <w:t>3XX</w:t>
            </w:r>
          </w:p>
        </w:tc>
        <w:tc>
          <w:tcPr>
            <w:tcW w:w="6837" w:type="dxa"/>
            <w:tcBorders>
              <w:top w:val="single" w:sz="8" w:space="0" w:color="auto"/>
              <w:left w:val="single" w:sz="8" w:space="0" w:color="auto"/>
              <w:bottom w:val="single" w:sz="8" w:space="0" w:color="auto"/>
              <w:right w:val="single" w:sz="8" w:space="0" w:color="auto"/>
            </w:tcBorders>
            <w:shd w:val="clear" w:color="auto" w:fill="E9EAF1"/>
          </w:tcPr>
          <w:p w:rsidR="00142D83" w:rsidRPr="00957E5A" w:rsidRDefault="00142D83" w:rsidP="00794C0A">
            <w:pPr>
              <w:pStyle w:val="Default"/>
              <w:jc w:val="both"/>
              <w:rPr>
                <w:lang w:val="fr-FR"/>
              </w:rPr>
            </w:pPr>
            <w:proofErr w:type="spellStart"/>
            <w:r>
              <w:rPr>
                <w:lang w:val="fr-FR"/>
              </w:rPr>
              <w:t>Oceanography</w:t>
            </w:r>
            <w:proofErr w:type="spellEnd"/>
          </w:p>
        </w:tc>
      </w:tr>
      <w:tr w:rsidR="00142D83" w:rsidRPr="00B2250F" w:rsidTr="00142D83">
        <w:trPr>
          <w:trHeight w:val="333"/>
        </w:trPr>
        <w:tc>
          <w:tcPr>
            <w:tcW w:w="1668" w:type="dxa"/>
            <w:tcBorders>
              <w:top w:val="single" w:sz="8" w:space="0" w:color="auto"/>
              <w:left w:val="single" w:sz="8" w:space="0" w:color="auto"/>
              <w:bottom w:val="single" w:sz="8" w:space="0" w:color="auto"/>
              <w:right w:val="single" w:sz="8" w:space="0" w:color="auto"/>
            </w:tcBorders>
            <w:shd w:val="clear" w:color="auto" w:fill="4965AC"/>
          </w:tcPr>
          <w:p w:rsidR="00142D83" w:rsidRPr="00957E5A" w:rsidRDefault="00142D83" w:rsidP="00794C0A">
            <w:pPr>
              <w:pStyle w:val="Default"/>
              <w:jc w:val="both"/>
              <w:rPr>
                <w:b/>
                <w:bCs/>
              </w:rPr>
            </w:pPr>
            <w:r>
              <w:rPr>
                <w:b/>
                <w:bCs/>
              </w:rPr>
              <w:t>S-4XX</w:t>
            </w:r>
          </w:p>
        </w:tc>
        <w:tc>
          <w:tcPr>
            <w:tcW w:w="6837" w:type="dxa"/>
            <w:tcBorders>
              <w:top w:val="single" w:sz="8" w:space="0" w:color="auto"/>
              <w:left w:val="single" w:sz="8" w:space="0" w:color="auto"/>
              <w:bottom w:val="single" w:sz="8" w:space="0" w:color="auto"/>
              <w:right w:val="single" w:sz="8" w:space="0" w:color="auto"/>
            </w:tcBorders>
            <w:shd w:val="clear" w:color="auto" w:fill="E9EAF1"/>
          </w:tcPr>
          <w:p w:rsidR="00142D83" w:rsidRPr="00F26FDF" w:rsidRDefault="00B67784" w:rsidP="00794C0A">
            <w:pPr>
              <w:pStyle w:val="Default"/>
              <w:jc w:val="both"/>
            </w:pPr>
            <w:r w:rsidRPr="00F26FDF">
              <w:t xml:space="preserve">Other, including </w:t>
            </w:r>
            <w:r w:rsidR="00B80351">
              <w:t xml:space="preserve">Marine </w:t>
            </w:r>
            <w:r w:rsidR="00142D83" w:rsidRPr="00F26FDF">
              <w:t>Meteorology</w:t>
            </w:r>
            <w:r w:rsidRPr="00F26FDF">
              <w:t xml:space="preserve"> and Inland ENC</w:t>
            </w:r>
          </w:p>
        </w:tc>
      </w:tr>
    </w:tbl>
    <w:p w:rsidR="00142D83" w:rsidRPr="001424C4" w:rsidRDefault="00142D83" w:rsidP="00794C0A">
      <w:pPr>
        <w:jc w:val="both"/>
        <w:rPr>
          <w:sz w:val="24"/>
          <w:szCs w:val="24"/>
          <w:lang w:val="en-US"/>
        </w:rPr>
      </w:pPr>
    </w:p>
    <w:p w:rsidR="00142D83" w:rsidRDefault="00142D83" w:rsidP="001424C4">
      <w:pPr>
        <w:keepNext/>
        <w:keepLines/>
        <w:jc w:val="both"/>
        <w:rPr>
          <w:sz w:val="24"/>
          <w:szCs w:val="24"/>
          <w:lang w:val="en-GB"/>
        </w:rPr>
      </w:pPr>
      <w:r>
        <w:rPr>
          <w:sz w:val="24"/>
          <w:szCs w:val="24"/>
          <w:lang w:val="en-GB"/>
        </w:rPr>
        <w:t>Activ</w:t>
      </w:r>
      <w:r w:rsidR="00941F03">
        <w:rPr>
          <w:sz w:val="24"/>
          <w:szCs w:val="24"/>
          <w:lang w:val="en-GB"/>
        </w:rPr>
        <w:t>ities to define Product Specificat</w:t>
      </w:r>
      <w:r>
        <w:rPr>
          <w:sz w:val="24"/>
          <w:szCs w:val="24"/>
          <w:lang w:val="en-GB"/>
        </w:rPr>
        <w:t xml:space="preserve">ions </w:t>
      </w:r>
      <w:proofErr w:type="gramStart"/>
      <w:r>
        <w:rPr>
          <w:sz w:val="24"/>
          <w:szCs w:val="24"/>
          <w:lang w:val="en-GB"/>
        </w:rPr>
        <w:t>are known</w:t>
      </w:r>
      <w:proofErr w:type="gramEnd"/>
      <w:r>
        <w:rPr>
          <w:sz w:val="24"/>
          <w:szCs w:val="24"/>
          <w:lang w:val="en-GB"/>
        </w:rPr>
        <w:t xml:space="preserve"> for</w:t>
      </w:r>
      <w:r w:rsidR="00B67784">
        <w:rPr>
          <w:sz w:val="24"/>
          <w:szCs w:val="24"/>
          <w:lang w:val="en-GB"/>
        </w:rPr>
        <w:t>:</w:t>
      </w:r>
    </w:p>
    <w:tbl>
      <w:tblPr>
        <w:tblW w:w="8505" w:type="dxa"/>
        <w:tblInd w:w="-118" w:type="dxa"/>
        <w:tblBorders>
          <w:top w:val="nil"/>
          <w:left w:val="nil"/>
          <w:bottom w:val="nil"/>
          <w:right w:val="nil"/>
        </w:tblBorders>
        <w:tblLayout w:type="fixed"/>
        <w:tblLook w:val="0000" w:firstRow="0" w:lastRow="0" w:firstColumn="0" w:lastColumn="0" w:noHBand="0" w:noVBand="0"/>
      </w:tblPr>
      <w:tblGrid>
        <w:gridCol w:w="1668"/>
        <w:gridCol w:w="6837"/>
      </w:tblGrid>
      <w:tr w:rsidR="00B67784" w:rsidRPr="00A3648C" w:rsidTr="001424C4">
        <w:tc>
          <w:tcPr>
            <w:tcW w:w="1668" w:type="dxa"/>
            <w:tcBorders>
              <w:top w:val="single" w:sz="8" w:space="0" w:color="auto"/>
              <w:left w:val="single" w:sz="8" w:space="0" w:color="auto"/>
              <w:bottom w:val="single" w:sz="8" w:space="0" w:color="auto"/>
              <w:right w:val="single" w:sz="8" w:space="0" w:color="auto"/>
            </w:tcBorders>
            <w:shd w:val="clear" w:color="auto" w:fill="4965AC"/>
          </w:tcPr>
          <w:p w:rsidR="00B67784" w:rsidRPr="00957E5A" w:rsidRDefault="00B67784" w:rsidP="00794C0A">
            <w:pPr>
              <w:pStyle w:val="Default"/>
              <w:jc w:val="both"/>
              <w:rPr>
                <w:b/>
                <w:bCs/>
              </w:rPr>
            </w:pPr>
            <w:r>
              <w:rPr>
                <w:b/>
                <w:bCs/>
              </w:rPr>
              <w:t>S-201</w:t>
            </w:r>
          </w:p>
        </w:tc>
        <w:tc>
          <w:tcPr>
            <w:tcW w:w="6837" w:type="dxa"/>
            <w:tcBorders>
              <w:top w:val="single" w:sz="8" w:space="0" w:color="auto"/>
              <w:left w:val="single" w:sz="8" w:space="0" w:color="auto"/>
              <w:bottom w:val="single" w:sz="8" w:space="0" w:color="auto"/>
              <w:right w:val="single" w:sz="8" w:space="0" w:color="auto"/>
            </w:tcBorders>
            <w:shd w:val="clear" w:color="auto" w:fill="D0D3E3"/>
          </w:tcPr>
          <w:p w:rsidR="00B67784" w:rsidRPr="00957E5A" w:rsidRDefault="00B67784" w:rsidP="00794C0A">
            <w:pPr>
              <w:pStyle w:val="Default"/>
              <w:jc w:val="both"/>
            </w:pPr>
            <w:r>
              <w:t>Aids to Navigation Information</w:t>
            </w:r>
          </w:p>
        </w:tc>
      </w:tr>
      <w:tr w:rsidR="00B67784" w:rsidRPr="00A3648C" w:rsidTr="001424C4">
        <w:tc>
          <w:tcPr>
            <w:tcW w:w="1668" w:type="dxa"/>
            <w:tcBorders>
              <w:top w:val="single" w:sz="8" w:space="0" w:color="auto"/>
              <w:left w:val="single" w:sz="8" w:space="0" w:color="auto"/>
              <w:bottom w:val="single" w:sz="8" w:space="0" w:color="auto"/>
              <w:right w:val="single" w:sz="8" w:space="0" w:color="auto"/>
            </w:tcBorders>
            <w:shd w:val="clear" w:color="auto" w:fill="4965AC"/>
          </w:tcPr>
          <w:p w:rsidR="00B67784" w:rsidRPr="00957E5A" w:rsidRDefault="00B67784" w:rsidP="00794C0A">
            <w:pPr>
              <w:pStyle w:val="Default"/>
              <w:jc w:val="both"/>
              <w:rPr>
                <w:b/>
                <w:bCs/>
              </w:rPr>
            </w:pPr>
            <w:r>
              <w:rPr>
                <w:b/>
                <w:bCs/>
              </w:rPr>
              <w:t>S-211</w:t>
            </w:r>
          </w:p>
        </w:tc>
        <w:tc>
          <w:tcPr>
            <w:tcW w:w="6837" w:type="dxa"/>
            <w:tcBorders>
              <w:top w:val="single" w:sz="8" w:space="0" w:color="auto"/>
              <w:left w:val="single" w:sz="8" w:space="0" w:color="auto"/>
              <w:bottom w:val="single" w:sz="8" w:space="0" w:color="auto"/>
              <w:right w:val="single" w:sz="8" w:space="0" w:color="auto"/>
            </w:tcBorders>
            <w:shd w:val="clear" w:color="auto" w:fill="D0D3E3"/>
          </w:tcPr>
          <w:p w:rsidR="00B67784" w:rsidRPr="00957E5A" w:rsidRDefault="00B67784" w:rsidP="00794C0A">
            <w:pPr>
              <w:pStyle w:val="Default"/>
              <w:jc w:val="both"/>
            </w:pPr>
            <w:r>
              <w:t>Port Call Message Format</w:t>
            </w:r>
          </w:p>
        </w:tc>
      </w:tr>
      <w:tr w:rsidR="00B67784" w:rsidRPr="00A3648C" w:rsidTr="001424C4">
        <w:tc>
          <w:tcPr>
            <w:tcW w:w="1668" w:type="dxa"/>
            <w:tcBorders>
              <w:top w:val="single" w:sz="8" w:space="0" w:color="auto"/>
              <w:left w:val="single" w:sz="8" w:space="0" w:color="auto"/>
              <w:bottom w:val="single" w:sz="8" w:space="0" w:color="auto"/>
              <w:right w:val="single" w:sz="8" w:space="0" w:color="auto"/>
            </w:tcBorders>
            <w:shd w:val="clear" w:color="auto" w:fill="4965AC"/>
          </w:tcPr>
          <w:p w:rsidR="00B67784" w:rsidRPr="00957E5A" w:rsidRDefault="00B67784" w:rsidP="00794C0A">
            <w:pPr>
              <w:pStyle w:val="Default"/>
              <w:jc w:val="both"/>
              <w:rPr>
                <w:b/>
                <w:bCs/>
              </w:rPr>
            </w:pPr>
            <w:r>
              <w:rPr>
                <w:b/>
                <w:bCs/>
              </w:rPr>
              <w:t>S-240</w:t>
            </w:r>
          </w:p>
        </w:tc>
        <w:tc>
          <w:tcPr>
            <w:tcW w:w="6837" w:type="dxa"/>
            <w:tcBorders>
              <w:top w:val="single" w:sz="8" w:space="0" w:color="auto"/>
              <w:left w:val="single" w:sz="8" w:space="0" w:color="auto"/>
              <w:bottom w:val="single" w:sz="8" w:space="0" w:color="auto"/>
              <w:right w:val="single" w:sz="8" w:space="0" w:color="auto"/>
            </w:tcBorders>
            <w:shd w:val="clear" w:color="auto" w:fill="D0D3E3"/>
          </w:tcPr>
          <w:p w:rsidR="00B67784" w:rsidRPr="00957E5A" w:rsidRDefault="00B67784" w:rsidP="00794C0A">
            <w:pPr>
              <w:pStyle w:val="Default"/>
              <w:jc w:val="both"/>
            </w:pPr>
            <w:r>
              <w:t>DGNSS Station Almanac</w:t>
            </w:r>
          </w:p>
        </w:tc>
      </w:tr>
      <w:tr w:rsidR="00B67784" w:rsidRPr="00A3648C" w:rsidTr="001424C4">
        <w:tc>
          <w:tcPr>
            <w:tcW w:w="1668" w:type="dxa"/>
            <w:tcBorders>
              <w:top w:val="single" w:sz="8" w:space="0" w:color="auto"/>
              <w:left w:val="single" w:sz="8" w:space="0" w:color="auto"/>
              <w:bottom w:val="single" w:sz="8" w:space="0" w:color="auto"/>
              <w:right w:val="single" w:sz="8" w:space="0" w:color="auto"/>
            </w:tcBorders>
            <w:shd w:val="clear" w:color="auto" w:fill="4965AC"/>
          </w:tcPr>
          <w:p w:rsidR="00B67784" w:rsidRPr="00957E5A" w:rsidRDefault="00B67784" w:rsidP="00794C0A">
            <w:pPr>
              <w:pStyle w:val="Default"/>
              <w:jc w:val="both"/>
              <w:rPr>
                <w:b/>
                <w:bCs/>
              </w:rPr>
            </w:pPr>
            <w:r>
              <w:rPr>
                <w:b/>
                <w:bCs/>
              </w:rPr>
              <w:t>S-401</w:t>
            </w:r>
          </w:p>
        </w:tc>
        <w:tc>
          <w:tcPr>
            <w:tcW w:w="6837" w:type="dxa"/>
            <w:tcBorders>
              <w:top w:val="single" w:sz="8" w:space="0" w:color="auto"/>
              <w:left w:val="single" w:sz="8" w:space="0" w:color="auto"/>
              <w:bottom w:val="single" w:sz="8" w:space="0" w:color="auto"/>
              <w:right w:val="single" w:sz="8" w:space="0" w:color="auto"/>
            </w:tcBorders>
            <w:shd w:val="clear" w:color="auto" w:fill="D0D3E3"/>
          </w:tcPr>
          <w:p w:rsidR="00B67784" w:rsidRPr="00957E5A" w:rsidRDefault="00B67784" w:rsidP="00794C0A">
            <w:pPr>
              <w:pStyle w:val="Default"/>
              <w:jc w:val="both"/>
            </w:pPr>
            <w:r>
              <w:t>Inland ENC</w:t>
            </w:r>
          </w:p>
        </w:tc>
      </w:tr>
      <w:tr w:rsidR="00B67784" w:rsidRPr="00B2250F" w:rsidTr="001424C4">
        <w:tc>
          <w:tcPr>
            <w:tcW w:w="1668" w:type="dxa"/>
            <w:tcBorders>
              <w:top w:val="single" w:sz="8" w:space="0" w:color="auto"/>
              <w:left w:val="single" w:sz="8" w:space="0" w:color="auto"/>
              <w:bottom w:val="single" w:sz="8" w:space="0" w:color="auto"/>
              <w:right w:val="single" w:sz="8" w:space="0" w:color="auto"/>
            </w:tcBorders>
            <w:shd w:val="clear" w:color="auto" w:fill="4965AC"/>
          </w:tcPr>
          <w:p w:rsidR="00B67784" w:rsidRPr="00957E5A" w:rsidRDefault="00B67784" w:rsidP="00794C0A">
            <w:pPr>
              <w:pStyle w:val="Default"/>
              <w:jc w:val="both"/>
              <w:rPr>
                <w:b/>
                <w:bCs/>
              </w:rPr>
            </w:pPr>
            <w:r>
              <w:rPr>
                <w:b/>
                <w:bCs/>
              </w:rPr>
              <w:t>S-402</w:t>
            </w:r>
          </w:p>
        </w:tc>
        <w:tc>
          <w:tcPr>
            <w:tcW w:w="6837" w:type="dxa"/>
            <w:tcBorders>
              <w:top w:val="single" w:sz="8" w:space="0" w:color="auto"/>
              <w:left w:val="single" w:sz="8" w:space="0" w:color="auto"/>
              <w:bottom w:val="single" w:sz="8" w:space="0" w:color="auto"/>
              <w:right w:val="single" w:sz="8" w:space="0" w:color="auto"/>
            </w:tcBorders>
            <w:shd w:val="clear" w:color="auto" w:fill="D0D3E3"/>
          </w:tcPr>
          <w:p w:rsidR="00B67784" w:rsidRPr="00957E5A" w:rsidRDefault="00B67784" w:rsidP="00794C0A">
            <w:pPr>
              <w:pStyle w:val="Default"/>
              <w:jc w:val="both"/>
            </w:pPr>
            <w:r>
              <w:t>Bathymetric Contour Overlay for Inland ENC</w:t>
            </w:r>
          </w:p>
        </w:tc>
      </w:tr>
      <w:tr w:rsidR="00B34025" w:rsidRPr="00B2250F" w:rsidTr="001424C4">
        <w:tc>
          <w:tcPr>
            <w:tcW w:w="1668" w:type="dxa"/>
            <w:tcBorders>
              <w:top w:val="single" w:sz="8" w:space="0" w:color="auto"/>
              <w:left w:val="single" w:sz="8" w:space="0" w:color="auto"/>
              <w:bottom w:val="single" w:sz="8" w:space="0" w:color="auto"/>
              <w:right w:val="single" w:sz="8" w:space="0" w:color="auto"/>
            </w:tcBorders>
            <w:shd w:val="clear" w:color="auto" w:fill="4965AC"/>
          </w:tcPr>
          <w:p w:rsidR="00B34025" w:rsidRPr="00957E5A" w:rsidRDefault="00B34025" w:rsidP="00794C0A">
            <w:pPr>
              <w:pStyle w:val="Default"/>
              <w:jc w:val="both"/>
            </w:pPr>
            <w:r w:rsidRPr="00957E5A">
              <w:rPr>
                <w:b/>
                <w:bCs/>
              </w:rPr>
              <w:t>S-411</w:t>
            </w:r>
          </w:p>
        </w:tc>
        <w:tc>
          <w:tcPr>
            <w:tcW w:w="6837" w:type="dxa"/>
            <w:tcBorders>
              <w:top w:val="single" w:sz="8" w:space="0" w:color="auto"/>
              <w:left w:val="single" w:sz="8" w:space="0" w:color="auto"/>
              <w:bottom w:val="single" w:sz="8" w:space="0" w:color="auto"/>
              <w:right w:val="single" w:sz="8" w:space="0" w:color="auto"/>
            </w:tcBorders>
            <w:shd w:val="clear" w:color="auto" w:fill="D0D3E3"/>
          </w:tcPr>
          <w:p w:rsidR="00B34025" w:rsidRPr="00957E5A" w:rsidRDefault="00B34025" w:rsidP="00794C0A">
            <w:pPr>
              <w:pStyle w:val="Default"/>
              <w:jc w:val="both"/>
            </w:pPr>
            <w:r w:rsidRPr="00957E5A">
              <w:t>Sea Ice (WMO-IOC Joint Technical Commission for Oceanography and Marine Meteorology[JCOMM])</w:t>
            </w:r>
          </w:p>
        </w:tc>
      </w:tr>
      <w:tr w:rsidR="00B34025" w:rsidRPr="00957E5A" w:rsidTr="001424C4">
        <w:tc>
          <w:tcPr>
            <w:tcW w:w="1668" w:type="dxa"/>
            <w:tcBorders>
              <w:top w:val="single" w:sz="8" w:space="0" w:color="auto"/>
              <w:left w:val="single" w:sz="8" w:space="0" w:color="auto"/>
              <w:bottom w:val="single" w:sz="8" w:space="0" w:color="auto"/>
              <w:right w:val="single" w:sz="8" w:space="0" w:color="auto"/>
            </w:tcBorders>
            <w:shd w:val="clear" w:color="auto" w:fill="4965AC"/>
          </w:tcPr>
          <w:p w:rsidR="00B34025" w:rsidRPr="00957E5A" w:rsidRDefault="00B34025" w:rsidP="00794C0A">
            <w:pPr>
              <w:pStyle w:val="Default"/>
              <w:jc w:val="both"/>
            </w:pPr>
            <w:r w:rsidRPr="00957E5A">
              <w:rPr>
                <w:b/>
                <w:bCs/>
              </w:rPr>
              <w:t>S-412</w:t>
            </w:r>
          </w:p>
        </w:tc>
        <w:tc>
          <w:tcPr>
            <w:tcW w:w="6837" w:type="dxa"/>
            <w:tcBorders>
              <w:top w:val="single" w:sz="8" w:space="0" w:color="auto"/>
              <w:left w:val="single" w:sz="8" w:space="0" w:color="auto"/>
              <w:bottom w:val="single" w:sz="8" w:space="0" w:color="auto"/>
              <w:right w:val="single" w:sz="8" w:space="0" w:color="auto"/>
            </w:tcBorders>
            <w:shd w:val="clear" w:color="auto" w:fill="E9EAF1"/>
          </w:tcPr>
          <w:p w:rsidR="00B34025" w:rsidRPr="00957E5A" w:rsidRDefault="00B34025" w:rsidP="00794C0A">
            <w:pPr>
              <w:pStyle w:val="Default"/>
              <w:jc w:val="both"/>
              <w:rPr>
                <w:lang w:val="fr-FR"/>
              </w:rPr>
            </w:pPr>
            <w:r w:rsidRPr="00957E5A">
              <w:rPr>
                <w:lang w:val="fr-FR"/>
              </w:rPr>
              <w:t>Met-</w:t>
            </w:r>
            <w:proofErr w:type="spellStart"/>
            <w:r w:rsidRPr="00957E5A">
              <w:rPr>
                <w:lang w:val="fr-FR"/>
              </w:rPr>
              <w:t>ocean</w:t>
            </w:r>
            <w:proofErr w:type="spellEnd"/>
            <w:r w:rsidRPr="00957E5A">
              <w:rPr>
                <w:lang w:val="fr-FR"/>
              </w:rPr>
              <w:t xml:space="preserve"> </w:t>
            </w:r>
            <w:proofErr w:type="spellStart"/>
            <w:r w:rsidRPr="00957E5A">
              <w:rPr>
                <w:lang w:val="fr-FR"/>
              </w:rPr>
              <w:t>forecasts</w:t>
            </w:r>
            <w:proofErr w:type="spellEnd"/>
            <w:r w:rsidRPr="00957E5A">
              <w:rPr>
                <w:lang w:val="fr-FR"/>
              </w:rPr>
              <w:t>(JCOMM)</w:t>
            </w:r>
          </w:p>
        </w:tc>
      </w:tr>
    </w:tbl>
    <w:p w:rsidR="00941F03" w:rsidRDefault="00941F03" w:rsidP="00794C0A">
      <w:pPr>
        <w:jc w:val="both"/>
        <w:rPr>
          <w:sz w:val="24"/>
          <w:szCs w:val="24"/>
          <w:lang w:val="en-GB"/>
        </w:rPr>
      </w:pPr>
    </w:p>
    <w:p w:rsidR="004A7B9E" w:rsidRDefault="0014132F" w:rsidP="00794C0A">
      <w:pPr>
        <w:pStyle w:val="Titolo2"/>
        <w:jc w:val="both"/>
        <w:rPr>
          <w:lang w:val="en-GB"/>
        </w:rPr>
      </w:pPr>
      <w:bookmarkStart w:id="15" w:name="_Toc536021325"/>
      <w:r>
        <w:rPr>
          <w:lang w:val="en-GB"/>
        </w:rPr>
        <w:t xml:space="preserve">S-98 </w:t>
      </w:r>
      <w:r w:rsidR="0084236C">
        <w:rPr>
          <w:lang w:val="en-GB"/>
        </w:rPr>
        <w:t>Standard for Data Products I</w:t>
      </w:r>
      <w:r>
        <w:rPr>
          <w:lang w:val="en-GB"/>
        </w:rPr>
        <w:t>nteroperability</w:t>
      </w:r>
      <w:bookmarkEnd w:id="15"/>
      <w:r>
        <w:rPr>
          <w:lang w:val="en-GB"/>
        </w:rPr>
        <w:t xml:space="preserve"> </w:t>
      </w:r>
    </w:p>
    <w:p w:rsidR="005162E6" w:rsidRPr="00A22DFD" w:rsidRDefault="00A921AB" w:rsidP="00794C0A">
      <w:pPr>
        <w:jc w:val="both"/>
        <w:rPr>
          <w:color w:val="FF0000"/>
          <w:sz w:val="24"/>
          <w:szCs w:val="24"/>
          <w:lang w:val="en-GB"/>
        </w:rPr>
      </w:pPr>
      <w:r w:rsidRPr="00A22DFD">
        <w:rPr>
          <w:color w:val="FF0000"/>
          <w:sz w:val="24"/>
          <w:szCs w:val="24"/>
          <w:lang w:val="en-GB"/>
        </w:rPr>
        <w:t>PSs: interoperability, (</w:t>
      </w:r>
      <w:r w:rsidR="005162E6" w:rsidRPr="00A22DFD">
        <w:rPr>
          <w:color w:val="FF0000"/>
          <w:sz w:val="24"/>
          <w:szCs w:val="24"/>
          <w:lang w:val="en-GB"/>
        </w:rPr>
        <w:t>backward</w:t>
      </w:r>
      <w:r w:rsidRPr="00A22DFD">
        <w:rPr>
          <w:color w:val="FF0000"/>
          <w:sz w:val="24"/>
          <w:szCs w:val="24"/>
          <w:lang w:val="en-GB"/>
        </w:rPr>
        <w:t>)</w:t>
      </w:r>
      <w:r w:rsidR="005162E6" w:rsidRPr="00A22DFD">
        <w:rPr>
          <w:color w:val="FF0000"/>
          <w:sz w:val="24"/>
          <w:szCs w:val="24"/>
          <w:lang w:val="en-GB"/>
        </w:rPr>
        <w:t xml:space="preserve"> compatibility, quality and harmonization (DQWG, S100 WG, </w:t>
      </w:r>
      <w:r w:rsidR="005236FF">
        <w:rPr>
          <w:color w:val="FF0000"/>
          <w:sz w:val="24"/>
          <w:szCs w:val="24"/>
          <w:lang w:val="en-GB"/>
        </w:rPr>
        <w:t xml:space="preserve">NIPWG, </w:t>
      </w:r>
      <w:r w:rsidR="005162E6" w:rsidRPr="00A22DFD">
        <w:rPr>
          <w:color w:val="FF0000"/>
          <w:sz w:val="24"/>
          <w:szCs w:val="24"/>
          <w:lang w:val="en-GB"/>
        </w:rPr>
        <w:t>ENCWG)</w:t>
      </w:r>
    </w:p>
    <w:p w:rsidR="0014132F" w:rsidRPr="00941F03" w:rsidRDefault="00941F03" w:rsidP="00794C0A">
      <w:pPr>
        <w:jc w:val="both"/>
        <w:rPr>
          <w:sz w:val="24"/>
          <w:szCs w:val="24"/>
          <w:lang w:val="en-GB"/>
        </w:rPr>
      </w:pPr>
      <w:r w:rsidRPr="00957E5A">
        <w:rPr>
          <w:sz w:val="24"/>
          <w:szCs w:val="24"/>
          <w:lang w:val="en-GB"/>
        </w:rPr>
        <w:t>Description of purpose, interrelation to the registry</w:t>
      </w:r>
      <w:r>
        <w:rPr>
          <w:sz w:val="24"/>
          <w:szCs w:val="24"/>
          <w:lang w:val="en-GB"/>
        </w:rPr>
        <w:t xml:space="preserve"> [to </w:t>
      </w:r>
      <w:proofErr w:type="gramStart"/>
      <w:r>
        <w:rPr>
          <w:sz w:val="24"/>
          <w:szCs w:val="24"/>
          <w:lang w:val="en-GB"/>
        </w:rPr>
        <w:t>be expanded</w:t>
      </w:r>
      <w:proofErr w:type="gramEnd"/>
      <w:r>
        <w:rPr>
          <w:sz w:val="24"/>
          <w:szCs w:val="24"/>
          <w:lang w:val="en-GB"/>
        </w:rPr>
        <w:t>]</w:t>
      </w:r>
    </w:p>
    <w:p w:rsidR="00227544" w:rsidRPr="00957E5A" w:rsidRDefault="0084236C" w:rsidP="00794C0A">
      <w:pPr>
        <w:pStyle w:val="Titolo2"/>
        <w:jc w:val="both"/>
        <w:rPr>
          <w:lang w:val="en-GB"/>
        </w:rPr>
      </w:pPr>
      <w:bookmarkStart w:id="16" w:name="_Toc536021326"/>
      <w:r>
        <w:rPr>
          <w:lang w:val="en-GB"/>
        </w:rPr>
        <w:t>Unique Identifier S</w:t>
      </w:r>
      <w:r w:rsidR="00227544" w:rsidRPr="00957E5A">
        <w:rPr>
          <w:lang w:val="en-GB"/>
        </w:rPr>
        <w:t>ystem</w:t>
      </w:r>
      <w:bookmarkEnd w:id="16"/>
    </w:p>
    <w:p w:rsidR="00941F03" w:rsidRPr="00941F03" w:rsidRDefault="00227544" w:rsidP="00794C0A">
      <w:pPr>
        <w:jc w:val="both"/>
        <w:rPr>
          <w:sz w:val="24"/>
          <w:szCs w:val="24"/>
          <w:lang w:val="en-GB"/>
        </w:rPr>
      </w:pPr>
      <w:r w:rsidRPr="00957E5A">
        <w:rPr>
          <w:sz w:val="24"/>
          <w:szCs w:val="24"/>
          <w:lang w:val="en-GB"/>
        </w:rPr>
        <w:t>Description of purpose, interrelation to the registry</w:t>
      </w:r>
      <w:r w:rsidR="00941F03">
        <w:rPr>
          <w:sz w:val="24"/>
          <w:szCs w:val="24"/>
          <w:lang w:val="en-GB"/>
        </w:rPr>
        <w:t xml:space="preserve"> [to </w:t>
      </w:r>
      <w:proofErr w:type="gramStart"/>
      <w:r w:rsidR="00941F03">
        <w:rPr>
          <w:sz w:val="24"/>
          <w:szCs w:val="24"/>
          <w:lang w:val="en-GB"/>
        </w:rPr>
        <w:t>be expanded</w:t>
      </w:r>
      <w:proofErr w:type="gramEnd"/>
      <w:r w:rsidR="00941F03">
        <w:rPr>
          <w:sz w:val="24"/>
          <w:szCs w:val="24"/>
          <w:lang w:val="en-GB"/>
        </w:rPr>
        <w:t>]</w:t>
      </w:r>
    </w:p>
    <w:p w:rsidR="00935225" w:rsidRDefault="00935225" w:rsidP="00794C0A">
      <w:pPr>
        <w:pStyle w:val="Titolo1"/>
        <w:jc w:val="both"/>
        <w:rPr>
          <w:lang w:val="en-GB"/>
        </w:rPr>
      </w:pPr>
      <w:bookmarkStart w:id="17" w:name="_Toc536021327"/>
      <w:r>
        <w:rPr>
          <w:lang w:val="en-GB"/>
        </w:rPr>
        <w:t xml:space="preserve">Strategic </w:t>
      </w:r>
      <w:r w:rsidR="00B34025">
        <w:rPr>
          <w:lang w:val="en-GB"/>
        </w:rPr>
        <w:t>priorities</w:t>
      </w:r>
      <w:bookmarkEnd w:id="17"/>
    </w:p>
    <w:p w:rsidR="00941F03" w:rsidRDefault="00941F03" w:rsidP="00794C0A">
      <w:pPr>
        <w:jc w:val="both"/>
        <w:rPr>
          <w:sz w:val="24"/>
          <w:szCs w:val="24"/>
          <w:lang w:val="en-GB"/>
        </w:rPr>
      </w:pPr>
      <w:r w:rsidRPr="001424C4">
        <w:rPr>
          <w:sz w:val="24"/>
          <w:szCs w:val="24"/>
          <w:lang w:val="en-GB"/>
        </w:rPr>
        <w:t xml:space="preserve">As </w:t>
      </w:r>
      <w:r w:rsidR="00E349E5" w:rsidRPr="001424C4">
        <w:rPr>
          <w:sz w:val="24"/>
          <w:szCs w:val="24"/>
          <w:lang w:val="en-GB"/>
        </w:rPr>
        <w:t>previously mentioned</w:t>
      </w:r>
      <w:r w:rsidRPr="001424C4">
        <w:rPr>
          <w:sz w:val="24"/>
          <w:szCs w:val="24"/>
          <w:lang w:val="en-GB"/>
        </w:rPr>
        <w:t xml:space="preserve">, the origins of the S-100 Concept </w:t>
      </w:r>
      <w:r w:rsidR="00E349E5" w:rsidRPr="001424C4">
        <w:rPr>
          <w:sz w:val="24"/>
          <w:szCs w:val="24"/>
          <w:lang w:val="en-GB"/>
        </w:rPr>
        <w:t>relates to</w:t>
      </w:r>
      <w:r w:rsidRPr="001424C4">
        <w:rPr>
          <w:sz w:val="24"/>
          <w:szCs w:val="24"/>
          <w:lang w:val="en-GB"/>
        </w:rPr>
        <w:t xml:space="preserve"> a time now </w:t>
      </w:r>
      <w:r w:rsidR="00642F99" w:rsidRPr="001424C4">
        <w:rPr>
          <w:sz w:val="24"/>
          <w:szCs w:val="24"/>
          <w:lang w:val="en-GB"/>
        </w:rPr>
        <w:t>well in the past</w:t>
      </w:r>
      <w:r w:rsidRPr="001424C4">
        <w:rPr>
          <w:sz w:val="24"/>
          <w:szCs w:val="24"/>
          <w:lang w:val="en-GB"/>
        </w:rPr>
        <w:t xml:space="preserve">. </w:t>
      </w:r>
      <w:proofErr w:type="gramStart"/>
      <w:r w:rsidR="00B00CF8" w:rsidRPr="001424C4">
        <w:rPr>
          <w:sz w:val="24"/>
          <w:szCs w:val="24"/>
          <w:lang w:val="en-GB"/>
        </w:rPr>
        <w:t>However</w:t>
      </w:r>
      <w:proofErr w:type="gramEnd"/>
      <w:r w:rsidR="00B00CF8" w:rsidRPr="001424C4">
        <w:rPr>
          <w:sz w:val="24"/>
          <w:szCs w:val="24"/>
          <w:lang w:val="en-GB"/>
        </w:rPr>
        <w:t xml:space="preserve"> the reasoning as to</w:t>
      </w:r>
      <w:r w:rsidRPr="001424C4">
        <w:rPr>
          <w:sz w:val="24"/>
          <w:szCs w:val="24"/>
          <w:lang w:val="en-GB"/>
        </w:rPr>
        <w:t xml:space="preserve"> why and how this concept should</w:t>
      </w:r>
      <w:r w:rsidR="007B0815" w:rsidRPr="001424C4">
        <w:rPr>
          <w:sz w:val="24"/>
          <w:szCs w:val="24"/>
          <w:lang w:val="en-GB"/>
        </w:rPr>
        <w:t xml:space="preserve"> be technically applied remain</w:t>
      </w:r>
      <w:r w:rsidR="00403338">
        <w:rPr>
          <w:sz w:val="24"/>
          <w:szCs w:val="24"/>
          <w:lang w:val="en-GB"/>
        </w:rPr>
        <w:t>s</w:t>
      </w:r>
      <w:r w:rsidRPr="001424C4">
        <w:rPr>
          <w:sz w:val="24"/>
          <w:szCs w:val="24"/>
          <w:lang w:val="en-GB"/>
        </w:rPr>
        <w:t xml:space="preserve"> valid and </w:t>
      </w:r>
      <w:r w:rsidR="00403338" w:rsidRPr="001424C4">
        <w:rPr>
          <w:sz w:val="24"/>
          <w:szCs w:val="24"/>
          <w:lang w:val="en-GB"/>
        </w:rPr>
        <w:t>ha</w:t>
      </w:r>
      <w:r w:rsidR="00403338">
        <w:rPr>
          <w:sz w:val="24"/>
          <w:szCs w:val="24"/>
          <w:lang w:val="en-GB"/>
        </w:rPr>
        <w:t>s</w:t>
      </w:r>
      <w:r w:rsidR="00403338" w:rsidRPr="001424C4">
        <w:rPr>
          <w:sz w:val="24"/>
          <w:szCs w:val="24"/>
          <w:lang w:val="en-GB"/>
        </w:rPr>
        <w:t xml:space="preserve"> </w:t>
      </w:r>
      <w:r w:rsidR="00B00CF8" w:rsidRPr="001424C4">
        <w:rPr>
          <w:sz w:val="24"/>
          <w:szCs w:val="24"/>
          <w:lang w:val="en-GB"/>
        </w:rPr>
        <w:t xml:space="preserve">been </w:t>
      </w:r>
      <w:r w:rsidRPr="001424C4">
        <w:rPr>
          <w:sz w:val="24"/>
          <w:szCs w:val="24"/>
          <w:lang w:val="en-GB"/>
        </w:rPr>
        <w:t>adapted in the course of development under the supervision of</w:t>
      </w:r>
      <w:r w:rsidR="00B00CF8" w:rsidRPr="001424C4">
        <w:rPr>
          <w:sz w:val="24"/>
          <w:szCs w:val="24"/>
          <w:lang w:val="en-GB"/>
        </w:rPr>
        <w:t xml:space="preserve"> the</w:t>
      </w:r>
      <w:r w:rsidRPr="001424C4">
        <w:rPr>
          <w:sz w:val="24"/>
          <w:szCs w:val="24"/>
          <w:lang w:val="en-GB"/>
        </w:rPr>
        <w:t xml:space="preserve"> </w:t>
      </w:r>
      <w:r w:rsidR="00642F99" w:rsidRPr="001424C4">
        <w:rPr>
          <w:sz w:val="24"/>
          <w:szCs w:val="24"/>
          <w:lang w:val="en-GB"/>
        </w:rPr>
        <w:t>IHO</w:t>
      </w:r>
      <w:r w:rsidRPr="001424C4">
        <w:rPr>
          <w:sz w:val="24"/>
          <w:szCs w:val="24"/>
          <w:lang w:val="en-GB"/>
        </w:rPr>
        <w:t xml:space="preserve"> Member States. The most notable change</w:t>
      </w:r>
      <w:r w:rsidR="00642F99" w:rsidRPr="001424C4">
        <w:rPr>
          <w:sz w:val="24"/>
          <w:szCs w:val="24"/>
          <w:lang w:val="en-GB"/>
        </w:rPr>
        <w:t>s</w:t>
      </w:r>
      <w:r w:rsidRPr="001424C4">
        <w:rPr>
          <w:sz w:val="24"/>
          <w:szCs w:val="24"/>
          <w:lang w:val="en-GB"/>
        </w:rPr>
        <w:t xml:space="preserve"> </w:t>
      </w:r>
      <w:r w:rsidR="00642F99" w:rsidRPr="001424C4">
        <w:rPr>
          <w:sz w:val="24"/>
          <w:szCs w:val="24"/>
          <w:lang w:val="en-GB"/>
        </w:rPr>
        <w:t>are</w:t>
      </w:r>
      <w:r w:rsidRPr="001424C4">
        <w:rPr>
          <w:sz w:val="24"/>
          <w:szCs w:val="24"/>
          <w:lang w:val="en-GB"/>
        </w:rPr>
        <w:t xml:space="preserve"> the full acceptance of </w:t>
      </w:r>
      <w:r w:rsidR="00403338">
        <w:rPr>
          <w:sz w:val="24"/>
          <w:szCs w:val="24"/>
          <w:lang w:val="en-GB"/>
        </w:rPr>
        <w:t xml:space="preserve">a </w:t>
      </w:r>
      <w:r w:rsidRPr="001424C4">
        <w:rPr>
          <w:sz w:val="24"/>
          <w:szCs w:val="24"/>
          <w:lang w:val="en-GB"/>
        </w:rPr>
        <w:t xml:space="preserve">digital means for the handling of hydrographic information at sea – ECDIS is </w:t>
      </w:r>
      <w:r w:rsidR="00B00CF8" w:rsidRPr="001424C4">
        <w:rPr>
          <w:sz w:val="24"/>
          <w:szCs w:val="24"/>
          <w:lang w:val="en-GB"/>
        </w:rPr>
        <w:t xml:space="preserve">now </w:t>
      </w:r>
      <w:r w:rsidRPr="001424C4">
        <w:rPr>
          <w:sz w:val="24"/>
          <w:szCs w:val="24"/>
          <w:lang w:val="en-GB"/>
        </w:rPr>
        <w:t>under full carria</w:t>
      </w:r>
      <w:r w:rsidR="007B0815" w:rsidRPr="001424C4">
        <w:rPr>
          <w:sz w:val="24"/>
          <w:szCs w:val="24"/>
          <w:lang w:val="en-GB"/>
        </w:rPr>
        <w:t xml:space="preserve">ge requirement regime since </w:t>
      </w:r>
      <w:proofErr w:type="gramStart"/>
      <w:r w:rsidR="007B0815" w:rsidRPr="001424C4">
        <w:rPr>
          <w:sz w:val="24"/>
          <w:szCs w:val="24"/>
          <w:lang w:val="en-GB"/>
        </w:rPr>
        <w:t>1</w:t>
      </w:r>
      <w:r w:rsidR="007B0815" w:rsidRPr="001424C4">
        <w:rPr>
          <w:sz w:val="24"/>
          <w:szCs w:val="24"/>
          <w:vertAlign w:val="superscript"/>
          <w:lang w:val="en-GB"/>
        </w:rPr>
        <w:t>st</w:t>
      </w:r>
      <w:proofErr w:type="gramEnd"/>
      <w:r w:rsidR="007B0815" w:rsidRPr="001424C4">
        <w:rPr>
          <w:sz w:val="24"/>
          <w:szCs w:val="24"/>
          <w:lang w:val="en-GB"/>
        </w:rPr>
        <w:t xml:space="preserve"> of </w:t>
      </w:r>
      <w:r w:rsidRPr="001424C4">
        <w:rPr>
          <w:sz w:val="24"/>
          <w:szCs w:val="24"/>
          <w:lang w:val="en-GB"/>
        </w:rPr>
        <w:t>July 2018</w:t>
      </w:r>
      <w:r w:rsidR="00B00CF8" w:rsidRPr="001424C4">
        <w:rPr>
          <w:sz w:val="24"/>
          <w:szCs w:val="24"/>
          <w:lang w:val="en-GB"/>
        </w:rPr>
        <w:t>;</w:t>
      </w:r>
      <w:r w:rsidR="007B0815" w:rsidRPr="001424C4">
        <w:rPr>
          <w:sz w:val="24"/>
          <w:szCs w:val="24"/>
          <w:lang w:val="en-GB"/>
        </w:rPr>
        <w:t xml:space="preserve"> S-100 </w:t>
      </w:r>
      <w:r w:rsidR="00403338">
        <w:rPr>
          <w:sz w:val="24"/>
          <w:szCs w:val="24"/>
          <w:lang w:val="en-GB"/>
        </w:rPr>
        <w:t xml:space="preserve">has been adopted </w:t>
      </w:r>
      <w:r w:rsidR="009F4559" w:rsidRPr="001424C4">
        <w:rPr>
          <w:sz w:val="24"/>
          <w:szCs w:val="24"/>
          <w:lang w:val="en-GB"/>
        </w:rPr>
        <w:t xml:space="preserve">as </w:t>
      </w:r>
      <w:r w:rsidR="00B00CF8" w:rsidRPr="001424C4">
        <w:rPr>
          <w:sz w:val="24"/>
          <w:szCs w:val="24"/>
          <w:lang w:val="en-GB"/>
        </w:rPr>
        <w:t xml:space="preserve">the </w:t>
      </w:r>
      <w:r w:rsidR="007B0815" w:rsidRPr="001424C4">
        <w:rPr>
          <w:sz w:val="24"/>
          <w:szCs w:val="24"/>
          <w:lang w:val="en-GB"/>
        </w:rPr>
        <w:t>Universal Data M</w:t>
      </w:r>
      <w:r w:rsidR="009F4559" w:rsidRPr="001424C4">
        <w:rPr>
          <w:sz w:val="24"/>
          <w:szCs w:val="24"/>
          <w:lang w:val="en-GB"/>
        </w:rPr>
        <w:t>odel</w:t>
      </w:r>
      <w:r w:rsidRPr="001424C4">
        <w:rPr>
          <w:sz w:val="24"/>
          <w:szCs w:val="24"/>
          <w:lang w:val="en-GB"/>
        </w:rPr>
        <w:t xml:space="preserve"> </w:t>
      </w:r>
      <w:r w:rsidR="009F4559" w:rsidRPr="001424C4">
        <w:rPr>
          <w:sz w:val="24"/>
          <w:szCs w:val="24"/>
          <w:lang w:val="en-GB"/>
        </w:rPr>
        <w:t>for</w:t>
      </w:r>
      <w:r w:rsidRPr="001424C4">
        <w:rPr>
          <w:sz w:val="24"/>
          <w:szCs w:val="24"/>
          <w:lang w:val="en-GB"/>
        </w:rPr>
        <w:t xml:space="preserve"> the IMO e-</w:t>
      </w:r>
      <w:r w:rsidR="00B00CF8" w:rsidRPr="001424C4">
        <w:rPr>
          <w:sz w:val="24"/>
          <w:szCs w:val="24"/>
          <w:lang w:val="en-GB"/>
        </w:rPr>
        <w:t xml:space="preserve">Navigation </w:t>
      </w:r>
      <w:r w:rsidRPr="001424C4">
        <w:rPr>
          <w:sz w:val="24"/>
          <w:szCs w:val="24"/>
          <w:lang w:val="en-GB"/>
        </w:rPr>
        <w:t>framework</w:t>
      </w:r>
      <w:r w:rsidR="00B00CF8" w:rsidRPr="001424C4">
        <w:rPr>
          <w:sz w:val="24"/>
          <w:szCs w:val="24"/>
          <w:lang w:val="en-GB"/>
        </w:rPr>
        <w:t>;</w:t>
      </w:r>
      <w:r w:rsidRPr="001424C4">
        <w:rPr>
          <w:sz w:val="24"/>
          <w:szCs w:val="24"/>
          <w:lang w:val="en-GB"/>
        </w:rPr>
        <w:t xml:space="preserve"> and other science and engineering domains </w:t>
      </w:r>
      <w:r w:rsidR="00403338">
        <w:rPr>
          <w:sz w:val="24"/>
          <w:szCs w:val="24"/>
          <w:lang w:val="en-GB"/>
        </w:rPr>
        <w:t xml:space="preserve">have been associated </w:t>
      </w:r>
      <w:r w:rsidRPr="001424C4">
        <w:rPr>
          <w:sz w:val="24"/>
          <w:szCs w:val="24"/>
          <w:lang w:val="en-GB"/>
        </w:rPr>
        <w:t xml:space="preserve">to the concept. </w:t>
      </w:r>
      <w:r w:rsidR="009F4559" w:rsidRPr="001424C4">
        <w:rPr>
          <w:sz w:val="24"/>
          <w:szCs w:val="24"/>
          <w:lang w:val="en-GB"/>
        </w:rPr>
        <w:t xml:space="preserve">It is now time to </w:t>
      </w:r>
      <w:r w:rsidR="00C4179C" w:rsidRPr="001424C4">
        <w:rPr>
          <w:sz w:val="24"/>
          <w:szCs w:val="24"/>
          <w:lang w:val="en-GB"/>
        </w:rPr>
        <w:t xml:space="preserve">rationalize </w:t>
      </w:r>
      <w:r w:rsidR="009F4559" w:rsidRPr="001424C4">
        <w:rPr>
          <w:sz w:val="24"/>
          <w:szCs w:val="24"/>
          <w:lang w:val="en-GB"/>
        </w:rPr>
        <w:t xml:space="preserve">the available S-100 </w:t>
      </w:r>
      <w:r w:rsidR="007B0815" w:rsidRPr="001424C4">
        <w:rPr>
          <w:sz w:val="24"/>
          <w:szCs w:val="24"/>
          <w:lang w:val="en-GB"/>
        </w:rPr>
        <w:t>based Product Descriptions including the</w:t>
      </w:r>
      <w:r w:rsidR="009F4559" w:rsidRPr="001424C4">
        <w:rPr>
          <w:sz w:val="24"/>
          <w:szCs w:val="24"/>
          <w:lang w:val="en-GB"/>
        </w:rPr>
        <w:t xml:space="preserve"> associated elements and to define a strategy to turn the concept into an operative mode</w:t>
      </w:r>
      <w:r w:rsidR="007B0815" w:rsidRPr="001424C4">
        <w:rPr>
          <w:sz w:val="24"/>
          <w:szCs w:val="24"/>
          <w:lang w:val="en-GB"/>
        </w:rPr>
        <w:t xml:space="preserve"> through regular provision and use of S-100 based datasets</w:t>
      </w:r>
      <w:r w:rsidR="009F4559" w:rsidRPr="001424C4">
        <w:rPr>
          <w:sz w:val="24"/>
          <w:szCs w:val="24"/>
          <w:lang w:val="en-GB"/>
        </w:rPr>
        <w:t xml:space="preserve">. </w:t>
      </w:r>
    </w:p>
    <w:p w:rsidR="00142D83" w:rsidRDefault="00B34025" w:rsidP="00794C0A">
      <w:pPr>
        <w:pStyle w:val="Titolo2"/>
        <w:jc w:val="both"/>
        <w:rPr>
          <w:lang w:val="en-GB"/>
        </w:rPr>
      </w:pPr>
      <w:bookmarkStart w:id="18" w:name="_Toc536021328"/>
      <w:r>
        <w:rPr>
          <w:lang w:val="en-GB"/>
        </w:rPr>
        <w:t>Hydrographic Offices</w:t>
      </w:r>
      <w:bookmarkEnd w:id="18"/>
    </w:p>
    <w:p w:rsidR="005162E6" w:rsidRPr="00A22DFD" w:rsidRDefault="005162E6" w:rsidP="00794C0A">
      <w:pPr>
        <w:jc w:val="both"/>
        <w:rPr>
          <w:color w:val="FF0000"/>
          <w:sz w:val="24"/>
          <w:szCs w:val="24"/>
          <w:lang w:val="en-GB"/>
        </w:rPr>
      </w:pPr>
      <w:r w:rsidRPr="00A22DFD">
        <w:rPr>
          <w:color w:val="FF0000"/>
          <w:sz w:val="24"/>
          <w:szCs w:val="24"/>
          <w:lang w:val="en-GB"/>
        </w:rPr>
        <w:t>HOs role, Future of RENC role</w:t>
      </w:r>
      <w:r w:rsidR="00807FA1" w:rsidRPr="00A22DFD">
        <w:rPr>
          <w:color w:val="FF0000"/>
          <w:sz w:val="24"/>
          <w:szCs w:val="24"/>
          <w:lang w:val="en-GB"/>
        </w:rPr>
        <w:t>, PSs dissemination and distribution</w:t>
      </w:r>
      <w:r w:rsidRPr="00A22DFD">
        <w:rPr>
          <w:color w:val="FF0000"/>
          <w:sz w:val="24"/>
          <w:szCs w:val="24"/>
          <w:lang w:val="en-GB"/>
        </w:rPr>
        <w:t xml:space="preserve"> (</w:t>
      </w:r>
      <w:r w:rsidR="00A921AB" w:rsidRPr="00A22DFD">
        <w:rPr>
          <w:color w:val="FF0000"/>
          <w:sz w:val="24"/>
          <w:szCs w:val="24"/>
          <w:lang w:val="en-GB"/>
        </w:rPr>
        <w:t xml:space="preserve">Group; but contribution from </w:t>
      </w:r>
      <w:r w:rsidRPr="00A22DFD">
        <w:rPr>
          <w:color w:val="FF0000"/>
          <w:sz w:val="24"/>
          <w:szCs w:val="24"/>
          <w:lang w:val="en-GB"/>
        </w:rPr>
        <w:t>all</w:t>
      </w:r>
      <w:r w:rsidR="00A921AB" w:rsidRPr="00A22DFD">
        <w:rPr>
          <w:color w:val="FF0000"/>
          <w:sz w:val="24"/>
          <w:szCs w:val="24"/>
          <w:lang w:val="en-GB"/>
        </w:rPr>
        <w:t xml:space="preserve"> WGs is welcome</w:t>
      </w:r>
      <w:r w:rsidRPr="00A22DFD">
        <w:rPr>
          <w:color w:val="FF0000"/>
          <w:sz w:val="24"/>
          <w:szCs w:val="24"/>
          <w:lang w:val="en-GB"/>
        </w:rPr>
        <w:t>)</w:t>
      </w:r>
    </w:p>
    <w:p w:rsidR="00C60179" w:rsidRPr="001424C4" w:rsidRDefault="009F4559" w:rsidP="00794C0A">
      <w:pPr>
        <w:jc w:val="both"/>
        <w:rPr>
          <w:sz w:val="24"/>
          <w:szCs w:val="24"/>
          <w:lang w:val="en-GB"/>
        </w:rPr>
      </w:pPr>
      <w:r w:rsidRPr="001424C4">
        <w:rPr>
          <w:sz w:val="24"/>
          <w:szCs w:val="24"/>
          <w:lang w:val="en-GB"/>
        </w:rPr>
        <w:lastRenderedPageBreak/>
        <w:t xml:space="preserve">Hydrographic offices are principally committed to new concepts for the production of nautical information datasets. Since the request for </w:t>
      </w:r>
      <w:proofErr w:type="gramStart"/>
      <w:r w:rsidRPr="001424C4">
        <w:rPr>
          <w:sz w:val="24"/>
          <w:szCs w:val="24"/>
          <w:lang w:val="en-GB"/>
        </w:rPr>
        <w:t>paper based</w:t>
      </w:r>
      <w:proofErr w:type="gramEnd"/>
      <w:r w:rsidRPr="001424C4">
        <w:rPr>
          <w:sz w:val="24"/>
          <w:szCs w:val="24"/>
          <w:lang w:val="en-GB"/>
        </w:rPr>
        <w:t xml:space="preserve"> materials is continuously decreasing, the focus cha</w:t>
      </w:r>
      <w:r w:rsidR="00C60179" w:rsidRPr="001424C4">
        <w:rPr>
          <w:sz w:val="24"/>
          <w:szCs w:val="24"/>
          <w:lang w:val="en-GB"/>
        </w:rPr>
        <w:t>nges to the regular provision of a full</w:t>
      </w:r>
      <w:r w:rsidRPr="001424C4">
        <w:rPr>
          <w:sz w:val="24"/>
          <w:szCs w:val="24"/>
          <w:lang w:val="en-GB"/>
        </w:rPr>
        <w:t xml:space="preserve"> suite of datasets comprising nautical chart information, text oriented nautical information and the provision of navigational messages</w:t>
      </w:r>
      <w:r w:rsidR="00C60179" w:rsidRPr="001424C4">
        <w:rPr>
          <w:sz w:val="24"/>
          <w:szCs w:val="24"/>
          <w:lang w:val="en-GB"/>
        </w:rPr>
        <w:t xml:space="preserve"> – ideally out of a consistent production environment</w:t>
      </w:r>
      <w:r w:rsidRPr="001424C4">
        <w:rPr>
          <w:sz w:val="24"/>
          <w:szCs w:val="24"/>
          <w:lang w:val="en-GB"/>
        </w:rPr>
        <w:t xml:space="preserve">. </w:t>
      </w:r>
      <w:r w:rsidR="00C60179" w:rsidRPr="001424C4">
        <w:rPr>
          <w:sz w:val="24"/>
          <w:szCs w:val="24"/>
          <w:lang w:val="en-GB"/>
        </w:rPr>
        <w:t xml:space="preserve">The concern is the parallel maintenance of a diversity of printed (paper charts and sailing directions) and digital </w:t>
      </w:r>
      <w:r w:rsidR="00C4179C" w:rsidRPr="001424C4">
        <w:rPr>
          <w:sz w:val="24"/>
          <w:szCs w:val="24"/>
          <w:lang w:val="en-GB"/>
        </w:rPr>
        <w:t>(</w:t>
      </w:r>
      <w:r w:rsidR="00C60179" w:rsidRPr="001424C4">
        <w:rPr>
          <w:sz w:val="24"/>
          <w:szCs w:val="24"/>
          <w:lang w:val="en-GB"/>
        </w:rPr>
        <w:t>S-57 ENCs</w:t>
      </w:r>
      <w:r w:rsidR="00C4179C" w:rsidRPr="001424C4">
        <w:rPr>
          <w:sz w:val="24"/>
          <w:szCs w:val="24"/>
          <w:lang w:val="en-GB"/>
        </w:rPr>
        <w:t>;</w:t>
      </w:r>
      <w:r w:rsidR="00C60179" w:rsidRPr="001424C4">
        <w:rPr>
          <w:sz w:val="24"/>
          <w:szCs w:val="24"/>
          <w:lang w:val="en-GB"/>
        </w:rPr>
        <w:t xml:space="preserve"> and S-101 ENCs </w:t>
      </w:r>
      <w:r w:rsidR="00C4179C" w:rsidRPr="001424C4">
        <w:rPr>
          <w:sz w:val="24"/>
          <w:szCs w:val="24"/>
          <w:lang w:val="en-GB"/>
        </w:rPr>
        <w:t>in the longer term)</w:t>
      </w:r>
      <w:r w:rsidR="00403338">
        <w:rPr>
          <w:sz w:val="24"/>
          <w:szCs w:val="24"/>
          <w:lang w:val="en-GB"/>
        </w:rPr>
        <w:t xml:space="preserve"> </w:t>
      </w:r>
      <w:r w:rsidR="00403338" w:rsidRPr="00703F7E">
        <w:rPr>
          <w:sz w:val="24"/>
          <w:szCs w:val="24"/>
          <w:lang w:val="en-GB"/>
        </w:rPr>
        <w:t>products</w:t>
      </w:r>
      <w:r w:rsidR="007B0815" w:rsidRPr="001424C4">
        <w:rPr>
          <w:sz w:val="24"/>
          <w:szCs w:val="24"/>
          <w:lang w:val="en-GB"/>
        </w:rPr>
        <w:t xml:space="preserve">. Harmonization and consistent </w:t>
      </w:r>
      <w:r w:rsidR="00C60179" w:rsidRPr="001424C4">
        <w:rPr>
          <w:sz w:val="24"/>
          <w:szCs w:val="24"/>
          <w:lang w:val="en-GB"/>
        </w:rPr>
        <w:t xml:space="preserve">data production </w:t>
      </w:r>
      <w:r w:rsidR="007B0815" w:rsidRPr="001424C4">
        <w:rPr>
          <w:sz w:val="24"/>
          <w:szCs w:val="24"/>
          <w:lang w:val="en-GB"/>
        </w:rPr>
        <w:t xml:space="preserve">workflow </w:t>
      </w:r>
      <w:r w:rsidR="00C60179" w:rsidRPr="001424C4">
        <w:rPr>
          <w:sz w:val="24"/>
          <w:szCs w:val="24"/>
          <w:lang w:val="en-GB"/>
        </w:rPr>
        <w:t xml:space="preserve">is a compelling need. </w:t>
      </w:r>
    </w:p>
    <w:p w:rsidR="00C60179" w:rsidRPr="001424C4" w:rsidRDefault="00C60179" w:rsidP="00794C0A">
      <w:pPr>
        <w:jc w:val="both"/>
        <w:rPr>
          <w:sz w:val="24"/>
          <w:szCs w:val="24"/>
          <w:lang w:val="en-GB"/>
        </w:rPr>
      </w:pPr>
      <w:proofErr w:type="gramStart"/>
      <w:r w:rsidRPr="001424C4">
        <w:rPr>
          <w:sz w:val="24"/>
          <w:szCs w:val="24"/>
          <w:lang w:val="en-GB"/>
        </w:rPr>
        <w:t>The greater percentage of all ENC producing Hydrographic Offices liaise or is a full member of a RENC.</w:t>
      </w:r>
      <w:proofErr w:type="gramEnd"/>
      <w:r w:rsidRPr="001424C4">
        <w:rPr>
          <w:sz w:val="24"/>
          <w:szCs w:val="24"/>
          <w:lang w:val="en-GB"/>
        </w:rPr>
        <w:t xml:space="preserve"> Beside</w:t>
      </w:r>
      <w:r w:rsidR="00642F99" w:rsidRPr="001424C4">
        <w:rPr>
          <w:sz w:val="24"/>
          <w:szCs w:val="24"/>
          <w:lang w:val="en-GB"/>
        </w:rPr>
        <w:t>s</w:t>
      </w:r>
      <w:r w:rsidRPr="001424C4">
        <w:rPr>
          <w:sz w:val="24"/>
          <w:szCs w:val="24"/>
          <w:lang w:val="en-GB"/>
        </w:rPr>
        <w:t xml:space="preserve"> the quality assurance and harmonization aspect resulting from RENC operations, it is the easy</w:t>
      </w:r>
      <w:r w:rsidR="00642F99" w:rsidRPr="001424C4">
        <w:rPr>
          <w:sz w:val="24"/>
          <w:szCs w:val="24"/>
          <w:lang w:val="en-GB"/>
        </w:rPr>
        <w:t xml:space="preserve"> and efficient</w:t>
      </w:r>
      <w:r w:rsidRPr="001424C4">
        <w:rPr>
          <w:sz w:val="24"/>
          <w:szCs w:val="24"/>
          <w:lang w:val="en-GB"/>
        </w:rPr>
        <w:t xml:space="preserve"> provision </w:t>
      </w:r>
      <w:r w:rsidR="00642F99" w:rsidRPr="001424C4">
        <w:rPr>
          <w:sz w:val="24"/>
          <w:szCs w:val="24"/>
          <w:lang w:val="en-GB"/>
        </w:rPr>
        <w:t>t</w:t>
      </w:r>
      <w:r w:rsidRPr="001424C4">
        <w:rPr>
          <w:sz w:val="24"/>
          <w:szCs w:val="24"/>
          <w:lang w:val="en-GB"/>
        </w:rPr>
        <w:t xml:space="preserve">o the end user market and the effective billing </w:t>
      </w:r>
      <w:proofErr w:type="gramStart"/>
      <w:r w:rsidRPr="001424C4">
        <w:rPr>
          <w:sz w:val="24"/>
          <w:szCs w:val="24"/>
          <w:lang w:val="en-GB"/>
        </w:rPr>
        <w:t>process which</w:t>
      </w:r>
      <w:proofErr w:type="gramEnd"/>
      <w:r w:rsidRPr="001424C4">
        <w:rPr>
          <w:sz w:val="24"/>
          <w:szCs w:val="24"/>
          <w:lang w:val="en-GB"/>
        </w:rPr>
        <w:t xml:space="preserve"> makes the RENC system attractive.</w:t>
      </w:r>
    </w:p>
    <w:p w:rsidR="009F4559" w:rsidRPr="001424C4" w:rsidRDefault="00C60179" w:rsidP="00794C0A">
      <w:pPr>
        <w:jc w:val="both"/>
        <w:rPr>
          <w:sz w:val="24"/>
          <w:szCs w:val="24"/>
          <w:lang w:val="en-GB"/>
        </w:rPr>
      </w:pPr>
      <w:r w:rsidRPr="001424C4">
        <w:rPr>
          <w:sz w:val="24"/>
          <w:szCs w:val="24"/>
          <w:lang w:val="en-GB"/>
        </w:rPr>
        <w:t xml:space="preserve">Additional </w:t>
      </w:r>
      <w:r w:rsidR="009F4559" w:rsidRPr="001424C4">
        <w:rPr>
          <w:sz w:val="24"/>
          <w:szCs w:val="24"/>
          <w:lang w:val="en-GB"/>
        </w:rPr>
        <w:t xml:space="preserve">Data Products </w:t>
      </w:r>
      <w:r w:rsidR="007B0815" w:rsidRPr="001424C4">
        <w:rPr>
          <w:sz w:val="24"/>
          <w:szCs w:val="24"/>
          <w:lang w:val="en-GB"/>
        </w:rPr>
        <w:t>providing</w:t>
      </w:r>
      <w:r w:rsidR="009F4559" w:rsidRPr="001424C4">
        <w:rPr>
          <w:sz w:val="24"/>
          <w:szCs w:val="24"/>
          <w:lang w:val="en-GB"/>
        </w:rPr>
        <w:t xml:space="preserve"> d</w:t>
      </w:r>
      <w:r w:rsidRPr="001424C4">
        <w:rPr>
          <w:sz w:val="24"/>
          <w:szCs w:val="24"/>
          <w:lang w:val="en-GB"/>
        </w:rPr>
        <w:t xml:space="preserve">ense bathymetry </w:t>
      </w:r>
      <w:proofErr w:type="gramStart"/>
      <w:r w:rsidRPr="001424C4">
        <w:rPr>
          <w:sz w:val="24"/>
          <w:szCs w:val="24"/>
          <w:lang w:val="en-GB"/>
        </w:rPr>
        <w:t>are</w:t>
      </w:r>
      <w:r w:rsidR="009F4559" w:rsidRPr="001424C4">
        <w:rPr>
          <w:sz w:val="24"/>
          <w:szCs w:val="24"/>
          <w:lang w:val="en-GB"/>
        </w:rPr>
        <w:t xml:space="preserve"> </w:t>
      </w:r>
      <w:r w:rsidR="00C4179C" w:rsidRPr="001424C4">
        <w:rPr>
          <w:sz w:val="24"/>
          <w:szCs w:val="24"/>
          <w:lang w:val="en-GB"/>
        </w:rPr>
        <w:t xml:space="preserve">now being </w:t>
      </w:r>
      <w:r w:rsidR="009F4559" w:rsidRPr="001424C4">
        <w:rPr>
          <w:sz w:val="24"/>
          <w:szCs w:val="24"/>
          <w:lang w:val="en-GB"/>
        </w:rPr>
        <w:t>requested</w:t>
      </w:r>
      <w:proofErr w:type="gramEnd"/>
      <w:r w:rsidR="009F4559" w:rsidRPr="001424C4">
        <w:rPr>
          <w:sz w:val="24"/>
          <w:szCs w:val="24"/>
          <w:lang w:val="en-GB"/>
        </w:rPr>
        <w:t xml:space="preserve"> </w:t>
      </w:r>
      <w:r w:rsidRPr="001424C4">
        <w:rPr>
          <w:sz w:val="24"/>
          <w:szCs w:val="24"/>
          <w:lang w:val="en-GB"/>
        </w:rPr>
        <w:t xml:space="preserve">by </w:t>
      </w:r>
      <w:r w:rsidR="00081E60" w:rsidRPr="001424C4">
        <w:rPr>
          <w:sz w:val="24"/>
          <w:szCs w:val="24"/>
          <w:lang w:val="en-GB"/>
        </w:rPr>
        <w:t xml:space="preserve">the shipping industry to increase efficiency of transportation through Under Keel Clearance </w:t>
      </w:r>
      <w:r w:rsidR="00642F99" w:rsidRPr="001424C4">
        <w:rPr>
          <w:sz w:val="24"/>
          <w:szCs w:val="24"/>
          <w:lang w:val="en-GB"/>
        </w:rPr>
        <w:t>Management, but</w:t>
      </w:r>
      <w:r w:rsidR="00081E60" w:rsidRPr="001424C4">
        <w:rPr>
          <w:sz w:val="24"/>
          <w:szCs w:val="24"/>
          <w:lang w:val="en-GB"/>
        </w:rPr>
        <w:t xml:space="preserve"> there are </w:t>
      </w:r>
      <w:r w:rsidR="007B0815" w:rsidRPr="001424C4">
        <w:rPr>
          <w:sz w:val="24"/>
          <w:szCs w:val="24"/>
          <w:lang w:val="en-GB"/>
        </w:rPr>
        <w:t>additional</w:t>
      </w:r>
      <w:r w:rsidR="00081E60" w:rsidRPr="001424C4">
        <w:rPr>
          <w:sz w:val="24"/>
          <w:szCs w:val="24"/>
          <w:lang w:val="en-GB"/>
        </w:rPr>
        <w:t xml:space="preserve"> </w:t>
      </w:r>
      <w:r w:rsidRPr="001424C4">
        <w:rPr>
          <w:sz w:val="24"/>
          <w:szCs w:val="24"/>
          <w:lang w:val="en-GB"/>
        </w:rPr>
        <w:t>stakeholders other than those for classic surface navigation</w:t>
      </w:r>
      <w:r w:rsidR="00081E60" w:rsidRPr="001424C4">
        <w:rPr>
          <w:sz w:val="24"/>
          <w:szCs w:val="24"/>
          <w:lang w:val="en-GB"/>
        </w:rPr>
        <w:t xml:space="preserve"> who have a strong request for such datasets</w:t>
      </w:r>
      <w:r w:rsidRPr="001424C4">
        <w:rPr>
          <w:sz w:val="24"/>
          <w:szCs w:val="24"/>
          <w:lang w:val="en-GB"/>
        </w:rPr>
        <w:t xml:space="preserve">. The facilitation of these requests indicates a changing role of numerous hydrographic offices </w:t>
      </w:r>
      <w:r w:rsidR="00C4179C" w:rsidRPr="001424C4">
        <w:rPr>
          <w:sz w:val="24"/>
          <w:szCs w:val="24"/>
          <w:lang w:val="en-GB"/>
        </w:rPr>
        <w:t xml:space="preserve">towards being </w:t>
      </w:r>
      <w:r w:rsidRPr="001424C4">
        <w:rPr>
          <w:sz w:val="24"/>
          <w:szCs w:val="24"/>
          <w:lang w:val="en-GB"/>
        </w:rPr>
        <w:t>the principal national data providers</w:t>
      </w:r>
      <w:r w:rsidR="00081E60" w:rsidRPr="001424C4">
        <w:rPr>
          <w:sz w:val="24"/>
          <w:szCs w:val="24"/>
          <w:lang w:val="en-GB"/>
        </w:rPr>
        <w:t xml:space="preserve"> for marine </w:t>
      </w:r>
      <w:proofErr w:type="spellStart"/>
      <w:r w:rsidR="00081E60" w:rsidRPr="001424C4">
        <w:rPr>
          <w:sz w:val="24"/>
          <w:szCs w:val="24"/>
          <w:lang w:val="en-GB"/>
        </w:rPr>
        <w:t>geodata</w:t>
      </w:r>
      <w:proofErr w:type="spellEnd"/>
      <w:r w:rsidR="00081E60" w:rsidRPr="001424C4">
        <w:rPr>
          <w:sz w:val="24"/>
          <w:szCs w:val="24"/>
          <w:lang w:val="en-GB"/>
        </w:rPr>
        <w:t xml:space="preserve"> for a multitude of marine purposes.</w:t>
      </w:r>
      <w:r w:rsidRPr="001424C4">
        <w:rPr>
          <w:sz w:val="24"/>
          <w:szCs w:val="24"/>
          <w:lang w:val="en-GB"/>
        </w:rPr>
        <w:t xml:space="preserve">   </w:t>
      </w:r>
    </w:p>
    <w:p w:rsidR="00142D83" w:rsidRDefault="00142D83" w:rsidP="00794C0A">
      <w:pPr>
        <w:pStyle w:val="Titolo2"/>
        <w:jc w:val="both"/>
        <w:rPr>
          <w:lang w:val="en-GB"/>
        </w:rPr>
      </w:pPr>
      <w:bookmarkStart w:id="19" w:name="_Toc536021329"/>
      <w:r>
        <w:rPr>
          <w:lang w:val="en-GB"/>
        </w:rPr>
        <w:t>Other domains</w:t>
      </w:r>
      <w:bookmarkEnd w:id="19"/>
    </w:p>
    <w:p w:rsidR="002B406D" w:rsidRPr="001424C4" w:rsidRDefault="002B406D" w:rsidP="00794C0A">
      <w:pPr>
        <w:jc w:val="both"/>
        <w:rPr>
          <w:sz w:val="24"/>
          <w:szCs w:val="24"/>
          <w:lang w:val="en-GB"/>
        </w:rPr>
      </w:pPr>
      <w:r w:rsidRPr="001424C4">
        <w:rPr>
          <w:sz w:val="24"/>
          <w:szCs w:val="24"/>
          <w:lang w:val="en-GB"/>
        </w:rPr>
        <w:t>Science and engineering domains</w:t>
      </w:r>
      <w:r w:rsidR="00642F99" w:rsidRPr="001424C4">
        <w:rPr>
          <w:sz w:val="24"/>
          <w:szCs w:val="24"/>
          <w:lang w:val="en-GB"/>
        </w:rPr>
        <w:t>,</w:t>
      </w:r>
      <w:r w:rsidRPr="001424C4">
        <w:rPr>
          <w:sz w:val="24"/>
          <w:szCs w:val="24"/>
          <w:lang w:val="en-GB"/>
        </w:rPr>
        <w:t xml:space="preserve"> other than hydrography</w:t>
      </w:r>
      <w:r w:rsidR="00642F99" w:rsidRPr="001424C4">
        <w:rPr>
          <w:sz w:val="24"/>
          <w:szCs w:val="24"/>
          <w:lang w:val="en-GB"/>
        </w:rPr>
        <w:t>, have</w:t>
      </w:r>
      <w:r w:rsidRPr="001424C4">
        <w:rPr>
          <w:sz w:val="24"/>
          <w:szCs w:val="24"/>
          <w:lang w:val="en-GB"/>
        </w:rPr>
        <w:t xml:space="preserve"> so far </w:t>
      </w:r>
      <w:r w:rsidR="00642F99" w:rsidRPr="001424C4">
        <w:rPr>
          <w:sz w:val="24"/>
          <w:szCs w:val="24"/>
          <w:lang w:val="en-GB"/>
        </w:rPr>
        <w:t>not</w:t>
      </w:r>
      <w:r w:rsidRPr="001424C4">
        <w:rPr>
          <w:sz w:val="24"/>
          <w:szCs w:val="24"/>
          <w:lang w:val="en-GB"/>
        </w:rPr>
        <w:t xml:space="preserve"> reached a level of international technical standardization as</w:t>
      </w:r>
      <w:r w:rsidR="00C4179C" w:rsidRPr="001424C4">
        <w:rPr>
          <w:sz w:val="24"/>
          <w:szCs w:val="24"/>
          <w:lang w:val="en-GB"/>
        </w:rPr>
        <w:t xml:space="preserve"> has been achieved for</w:t>
      </w:r>
      <w:r w:rsidRPr="001424C4">
        <w:rPr>
          <w:sz w:val="24"/>
          <w:szCs w:val="24"/>
          <w:lang w:val="en-GB"/>
        </w:rPr>
        <w:t xml:space="preserve"> nautical information under</w:t>
      </w:r>
      <w:r w:rsidR="00C4179C" w:rsidRPr="001424C4">
        <w:rPr>
          <w:sz w:val="24"/>
          <w:szCs w:val="24"/>
          <w:lang w:val="en-GB"/>
        </w:rPr>
        <w:t xml:space="preserve"> the</w:t>
      </w:r>
      <w:r w:rsidRPr="001424C4">
        <w:rPr>
          <w:sz w:val="24"/>
          <w:szCs w:val="24"/>
          <w:lang w:val="en-GB"/>
        </w:rPr>
        <w:t xml:space="preserve"> IHO. In order to set up effective cross border cooperation in times of global digitization and to associate with wider developments such as IMO e-</w:t>
      </w:r>
      <w:r w:rsidR="000B350C" w:rsidRPr="001424C4">
        <w:rPr>
          <w:sz w:val="24"/>
          <w:szCs w:val="24"/>
          <w:lang w:val="en-GB"/>
        </w:rPr>
        <w:t xml:space="preserve">Navigation </w:t>
      </w:r>
      <w:r w:rsidRPr="001424C4">
        <w:rPr>
          <w:sz w:val="24"/>
          <w:szCs w:val="24"/>
          <w:lang w:val="en-GB"/>
        </w:rPr>
        <w:t xml:space="preserve">and the validation of </w:t>
      </w:r>
      <w:r w:rsidR="007B0815" w:rsidRPr="001424C4">
        <w:rPr>
          <w:sz w:val="24"/>
          <w:szCs w:val="24"/>
          <w:lang w:val="en-GB"/>
        </w:rPr>
        <w:t xml:space="preserve">the United Nations Sustainable Goals, </w:t>
      </w:r>
      <w:r w:rsidR="000B350C" w:rsidRPr="001424C4">
        <w:rPr>
          <w:sz w:val="24"/>
          <w:szCs w:val="24"/>
          <w:lang w:val="en-GB"/>
        </w:rPr>
        <w:t xml:space="preserve">these domains have </w:t>
      </w:r>
      <w:r w:rsidR="007B0815" w:rsidRPr="001424C4">
        <w:rPr>
          <w:sz w:val="24"/>
          <w:szCs w:val="24"/>
          <w:lang w:val="en-GB"/>
        </w:rPr>
        <w:t>develop</w:t>
      </w:r>
      <w:r w:rsidR="000B350C" w:rsidRPr="001424C4">
        <w:rPr>
          <w:sz w:val="24"/>
          <w:szCs w:val="24"/>
          <w:lang w:val="en-GB"/>
        </w:rPr>
        <w:t>ed</w:t>
      </w:r>
      <w:r w:rsidRPr="001424C4">
        <w:rPr>
          <w:sz w:val="24"/>
          <w:szCs w:val="24"/>
          <w:lang w:val="en-GB"/>
        </w:rPr>
        <w:t xml:space="preserve"> strategies to maintain their relevance and visibility through provision of interoperable datasets. </w:t>
      </w:r>
      <w:proofErr w:type="gramStart"/>
      <w:r w:rsidRPr="001424C4">
        <w:rPr>
          <w:sz w:val="24"/>
          <w:szCs w:val="24"/>
          <w:lang w:val="en-GB"/>
        </w:rPr>
        <w:t xml:space="preserve">The use of an existing infrastructure such as </w:t>
      </w:r>
      <w:r w:rsidR="007B0815" w:rsidRPr="001424C4">
        <w:rPr>
          <w:sz w:val="24"/>
          <w:szCs w:val="24"/>
          <w:lang w:val="en-GB"/>
        </w:rPr>
        <w:t xml:space="preserve">the </w:t>
      </w:r>
      <w:r w:rsidRPr="001424C4">
        <w:rPr>
          <w:sz w:val="24"/>
          <w:szCs w:val="24"/>
          <w:lang w:val="en-GB"/>
        </w:rPr>
        <w:t xml:space="preserve">IHO </w:t>
      </w:r>
      <w:r w:rsidR="00642F99" w:rsidRPr="001424C4">
        <w:rPr>
          <w:sz w:val="24"/>
          <w:szCs w:val="24"/>
          <w:lang w:val="en-GB"/>
        </w:rPr>
        <w:t xml:space="preserve">GI </w:t>
      </w:r>
      <w:r w:rsidRPr="001424C4">
        <w:rPr>
          <w:sz w:val="24"/>
          <w:szCs w:val="24"/>
          <w:lang w:val="en-GB"/>
        </w:rPr>
        <w:t>Registry</w:t>
      </w:r>
      <w:r w:rsidR="000B350C" w:rsidRPr="001424C4">
        <w:rPr>
          <w:sz w:val="24"/>
          <w:szCs w:val="24"/>
          <w:lang w:val="en-GB"/>
        </w:rPr>
        <w:t>;</w:t>
      </w:r>
      <w:r w:rsidRPr="001424C4">
        <w:rPr>
          <w:sz w:val="24"/>
          <w:szCs w:val="24"/>
          <w:lang w:val="en-GB"/>
        </w:rPr>
        <w:t xml:space="preserve"> the </w:t>
      </w:r>
      <w:r w:rsidR="000B350C" w:rsidRPr="001424C4">
        <w:rPr>
          <w:sz w:val="24"/>
          <w:szCs w:val="24"/>
          <w:lang w:val="en-GB"/>
        </w:rPr>
        <w:t xml:space="preserve">exposure of the </w:t>
      </w:r>
      <w:r w:rsidRPr="001424C4">
        <w:rPr>
          <w:sz w:val="24"/>
          <w:szCs w:val="24"/>
          <w:lang w:val="en-GB"/>
        </w:rPr>
        <w:t>existing IHO interface to industry partner</w:t>
      </w:r>
      <w:r w:rsidR="007B0815" w:rsidRPr="001424C4">
        <w:rPr>
          <w:sz w:val="24"/>
          <w:szCs w:val="24"/>
          <w:lang w:val="en-GB"/>
        </w:rPr>
        <w:t>s in software development</w:t>
      </w:r>
      <w:r w:rsidR="000B350C" w:rsidRPr="001424C4">
        <w:rPr>
          <w:sz w:val="24"/>
          <w:szCs w:val="24"/>
          <w:lang w:val="en-GB"/>
        </w:rPr>
        <w:t>;</w:t>
      </w:r>
      <w:r w:rsidR="007B0815" w:rsidRPr="001424C4">
        <w:rPr>
          <w:sz w:val="24"/>
          <w:szCs w:val="24"/>
          <w:lang w:val="en-GB"/>
        </w:rPr>
        <w:t xml:space="preserve"> </w:t>
      </w:r>
      <w:r w:rsidR="000B350C" w:rsidRPr="001424C4">
        <w:rPr>
          <w:sz w:val="24"/>
          <w:szCs w:val="24"/>
          <w:lang w:val="en-GB"/>
        </w:rPr>
        <w:t xml:space="preserve">IHO expertise in </w:t>
      </w:r>
      <w:r w:rsidRPr="001424C4">
        <w:rPr>
          <w:sz w:val="24"/>
          <w:szCs w:val="24"/>
          <w:lang w:val="en-GB"/>
        </w:rPr>
        <w:t>survey and cartographic technology</w:t>
      </w:r>
      <w:r w:rsidR="000B350C" w:rsidRPr="001424C4">
        <w:rPr>
          <w:sz w:val="24"/>
          <w:szCs w:val="24"/>
          <w:lang w:val="en-GB"/>
        </w:rPr>
        <w:t xml:space="preserve"> development;</w:t>
      </w:r>
      <w:r w:rsidRPr="001424C4">
        <w:rPr>
          <w:sz w:val="24"/>
          <w:szCs w:val="24"/>
          <w:lang w:val="en-GB"/>
        </w:rPr>
        <w:t xml:space="preserve"> and the credibility of the IHO as </w:t>
      </w:r>
      <w:r w:rsidR="00C6706E" w:rsidRPr="001424C4">
        <w:rPr>
          <w:sz w:val="24"/>
          <w:szCs w:val="24"/>
          <w:lang w:val="en-GB"/>
        </w:rPr>
        <w:t xml:space="preserve">the </w:t>
      </w:r>
      <w:r w:rsidRPr="001424C4">
        <w:rPr>
          <w:sz w:val="24"/>
          <w:szCs w:val="24"/>
          <w:lang w:val="en-GB"/>
        </w:rPr>
        <w:t>acknowledged institution for technical standardization</w:t>
      </w:r>
      <w:r w:rsidR="00BE7B66">
        <w:rPr>
          <w:sz w:val="24"/>
          <w:szCs w:val="24"/>
          <w:lang w:val="en-GB"/>
        </w:rPr>
        <w:t>,</w:t>
      </w:r>
      <w:r w:rsidRPr="001424C4">
        <w:rPr>
          <w:sz w:val="24"/>
          <w:szCs w:val="24"/>
          <w:lang w:val="en-GB"/>
        </w:rPr>
        <w:t xml:space="preserve"> </w:t>
      </w:r>
      <w:r w:rsidR="000B350C" w:rsidRPr="001424C4">
        <w:rPr>
          <w:sz w:val="24"/>
          <w:szCs w:val="24"/>
          <w:lang w:val="en-GB"/>
        </w:rPr>
        <w:t xml:space="preserve">will </w:t>
      </w:r>
      <w:r w:rsidRPr="001424C4">
        <w:rPr>
          <w:sz w:val="24"/>
          <w:szCs w:val="24"/>
          <w:lang w:val="en-GB"/>
        </w:rPr>
        <w:t xml:space="preserve">help them to justify </w:t>
      </w:r>
      <w:r w:rsidR="00C6706E" w:rsidRPr="001424C4">
        <w:rPr>
          <w:sz w:val="24"/>
          <w:szCs w:val="24"/>
          <w:lang w:val="en-GB"/>
        </w:rPr>
        <w:t xml:space="preserve">their </w:t>
      </w:r>
      <w:r w:rsidRPr="001424C4">
        <w:rPr>
          <w:sz w:val="24"/>
          <w:szCs w:val="24"/>
          <w:lang w:val="en-GB"/>
        </w:rPr>
        <w:t xml:space="preserve">own activities and </w:t>
      </w:r>
      <w:r w:rsidR="007B0815" w:rsidRPr="001424C4">
        <w:rPr>
          <w:sz w:val="24"/>
          <w:szCs w:val="24"/>
          <w:lang w:val="en-GB"/>
        </w:rPr>
        <w:t xml:space="preserve">to </w:t>
      </w:r>
      <w:r w:rsidRPr="001424C4">
        <w:rPr>
          <w:sz w:val="24"/>
          <w:szCs w:val="24"/>
          <w:lang w:val="en-GB"/>
        </w:rPr>
        <w:t>establish regular dataset provisions</w:t>
      </w:r>
      <w:r w:rsidR="007B0815" w:rsidRPr="001424C4">
        <w:rPr>
          <w:sz w:val="24"/>
          <w:szCs w:val="24"/>
          <w:lang w:val="en-GB"/>
        </w:rPr>
        <w:t xml:space="preserve"> based on the S-100 concept</w:t>
      </w:r>
      <w:r w:rsidRPr="001424C4">
        <w:rPr>
          <w:sz w:val="24"/>
          <w:szCs w:val="24"/>
          <w:lang w:val="en-GB"/>
        </w:rPr>
        <w:t>.</w:t>
      </w:r>
      <w:proofErr w:type="gramEnd"/>
    </w:p>
    <w:p w:rsidR="00B34025" w:rsidRDefault="002B406D" w:rsidP="00794C0A">
      <w:pPr>
        <w:pStyle w:val="Titolo2"/>
        <w:jc w:val="both"/>
        <w:rPr>
          <w:lang w:val="en-GB"/>
        </w:rPr>
      </w:pPr>
      <w:r>
        <w:rPr>
          <w:lang w:val="en-GB"/>
        </w:rPr>
        <w:t xml:space="preserve"> </w:t>
      </w:r>
      <w:bookmarkStart w:id="20" w:name="_Toc536021330"/>
      <w:r w:rsidR="00B34025">
        <w:rPr>
          <w:lang w:val="en-GB"/>
        </w:rPr>
        <w:t>Regions</w:t>
      </w:r>
      <w:bookmarkEnd w:id="20"/>
    </w:p>
    <w:p w:rsidR="002B406D" w:rsidRDefault="00081E60" w:rsidP="00794C0A">
      <w:pPr>
        <w:jc w:val="both"/>
        <w:rPr>
          <w:sz w:val="24"/>
          <w:szCs w:val="24"/>
          <w:lang w:val="en-GB"/>
        </w:rPr>
      </w:pPr>
      <w:r w:rsidRPr="001424C4">
        <w:rPr>
          <w:sz w:val="24"/>
          <w:szCs w:val="24"/>
          <w:lang w:val="en-GB"/>
        </w:rPr>
        <w:t>Some regions have set up ambitious projects to facilitate safety and efficiency of navigation through moder</w:t>
      </w:r>
      <w:r w:rsidR="007B0815" w:rsidRPr="001424C4">
        <w:rPr>
          <w:sz w:val="24"/>
          <w:szCs w:val="24"/>
          <w:lang w:val="en-GB"/>
        </w:rPr>
        <w:t>n technology. Examples are the Maritime H</w:t>
      </w:r>
      <w:r w:rsidRPr="001424C4">
        <w:rPr>
          <w:sz w:val="24"/>
          <w:szCs w:val="24"/>
          <w:lang w:val="en-GB"/>
        </w:rPr>
        <w:t xml:space="preserve">ighway projects in Asia and </w:t>
      </w:r>
      <w:r w:rsidR="000B350C" w:rsidRPr="001424C4">
        <w:rPr>
          <w:sz w:val="24"/>
          <w:szCs w:val="24"/>
          <w:lang w:val="en-GB"/>
        </w:rPr>
        <w:t xml:space="preserve">Smart </w:t>
      </w:r>
      <w:r w:rsidRPr="001424C4">
        <w:rPr>
          <w:sz w:val="24"/>
          <w:szCs w:val="24"/>
          <w:lang w:val="en-GB"/>
        </w:rPr>
        <w:t xml:space="preserve">Ships Traffic Management in the Baltic Sea. Those projects </w:t>
      </w:r>
      <w:proofErr w:type="gramStart"/>
      <w:r w:rsidRPr="001424C4">
        <w:rPr>
          <w:sz w:val="24"/>
          <w:szCs w:val="24"/>
          <w:lang w:val="en-GB"/>
        </w:rPr>
        <w:t>are substantially funded</w:t>
      </w:r>
      <w:proofErr w:type="gramEnd"/>
      <w:r w:rsidRPr="001424C4">
        <w:rPr>
          <w:sz w:val="24"/>
          <w:szCs w:val="24"/>
          <w:lang w:val="en-GB"/>
        </w:rPr>
        <w:t xml:space="preserve"> </w:t>
      </w:r>
      <w:r w:rsidR="000B350C" w:rsidRPr="001424C4">
        <w:rPr>
          <w:sz w:val="24"/>
          <w:szCs w:val="24"/>
          <w:lang w:val="en-GB"/>
        </w:rPr>
        <w:t>due to</w:t>
      </w:r>
      <w:r w:rsidRPr="001424C4">
        <w:rPr>
          <w:sz w:val="24"/>
          <w:szCs w:val="24"/>
          <w:lang w:val="en-GB"/>
        </w:rPr>
        <w:t xml:space="preserve"> evidence </w:t>
      </w:r>
      <w:r w:rsidR="000B350C" w:rsidRPr="001424C4">
        <w:rPr>
          <w:sz w:val="24"/>
          <w:szCs w:val="24"/>
          <w:lang w:val="en-GB"/>
        </w:rPr>
        <w:t xml:space="preserve">of </w:t>
      </w:r>
      <w:r w:rsidRPr="001424C4">
        <w:rPr>
          <w:sz w:val="24"/>
          <w:szCs w:val="24"/>
          <w:lang w:val="en-GB"/>
        </w:rPr>
        <w:t>the application of new concepts such as S-100 based applications.</w:t>
      </w:r>
    </w:p>
    <w:p w:rsidR="005162E6" w:rsidRPr="00A22DFD" w:rsidRDefault="005162E6" w:rsidP="00794C0A">
      <w:pPr>
        <w:jc w:val="both"/>
        <w:rPr>
          <w:color w:val="FF0000"/>
          <w:sz w:val="24"/>
          <w:szCs w:val="24"/>
          <w:lang w:val="en-GB"/>
        </w:rPr>
      </w:pPr>
      <w:r w:rsidRPr="00A22DFD">
        <w:rPr>
          <w:color w:val="FF0000"/>
          <w:sz w:val="24"/>
          <w:szCs w:val="24"/>
          <w:lang w:val="en-GB"/>
        </w:rPr>
        <w:t xml:space="preserve">WEND principles and </w:t>
      </w:r>
      <w:r w:rsidR="00A22DFD">
        <w:rPr>
          <w:color w:val="FF0000"/>
          <w:sz w:val="24"/>
          <w:szCs w:val="24"/>
          <w:lang w:val="en-GB"/>
        </w:rPr>
        <w:t xml:space="preserve">RHCs </w:t>
      </w:r>
      <w:r w:rsidRPr="00A22DFD">
        <w:rPr>
          <w:color w:val="FF0000"/>
          <w:sz w:val="24"/>
          <w:szCs w:val="24"/>
          <w:lang w:val="en-GB"/>
        </w:rPr>
        <w:t xml:space="preserve">role </w:t>
      </w:r>
      <w:r w:rsidR="00A921AB" w:rsidRPr="00A22DFD">
        <w:rPr>
          <w:color w:val="FF0000"/>
          <w:sz w:val="24"/>
          <w:szCs w:val="24"/>
          <w:lang w:val="en-GB"/>
        </w:rPr>
        <w:t>(Group; but contribution by all WGs is welcome)</w:t>
      </w:r>
    </w:p>
    <w:p w:rsidR="00B34025" w:rsidRDefault="00B34025" w:rsidP="00794C0A">
      <w:pPr>
        <w:pStyle w:val="Titolo2"/>
        <w:jc w:val="both"/>
        <w:rPr>
          <w:lang w:val="en-GB"/>
        </w:rPr>
      </w:pPr>
      <w:bookmarkStart w:id="21" w:name="_Toc536021331"/>
      <w:r>
        <w:rPr>
          <w:lang w:val="en-GB"/>
        </w:rPr>
        <w:t>Industry</w:t>
      </w:r>
      <w:bookmarkEnd w:id="21"/>
    </w:p>
    <w:p w:rsidR="005162E6" w:rsidRPr="00A22DFD" w:rsidRDefault="005162E6" w:rsidP="005162E6">
      <w:pPr>
        <w:rPr>
          <w:color w:val="FF0000"/>
          <w:lang w:val="en-GB"/>
        </w:rPr>
      </w:pPr>
      <w:r w:rsidRPr="00A22DFD">
        <w:rPr>
          <w:color w:val="FF0000"/>
          <w:lang w:val="en-GB"/>
        </w:rPr>
        <w:t>Industry involvement (S100</w:t>
      </w:r>
      <w:bookmarkStart w:id="22" w:name="_GoBack"/>
      <w:bookmarkEnd w:id="22"/>
      <w:r w:rsidRPr="00A22DFD">
        <w:rPr>
          <w:color w:val="FF0000"/>
          <w:lang w:val="en-GB"/>
        </w:rPr>
        <w:t>WG, NIPWG, ENCWG)</w:t>
      </w:r>
    </w:p>
    <w:p w:rsidR="00640055" w:rsidRDefault="00640055" w:rsidP="001424C4">
      <w:pPr>
        <w:spacing w:after="0"/>
        <w:jc w:val="both"/>
        <w:rPr>
          <w:sz w:val="24"/>
          <w:szCs w:val="24"/>
          <w:lang w:val="en-GB"/>
        </w:rPr>
      </w:pPr>
      <w:r w:rsidRPr="00640055">
        <w:rPr>
          <w:sz w:val="24"/>
          <w:szCs w:val="24"/>
          <w:lang w:val="en-GB"/>
        </w:rPr>
        <w:t xml:space="preserve">The </w:t>
      </w:r>
      <w:r w:rsidRPr="00640055">
        <w:rPr>
          <w:sz w:val="24"/>
          <w:szCs w:val="24"/>
          <w:lang w:val="en-US"/>
        </w:rPr>
        <w:t xml:space="preserve">industries that can be associated with </w:t>
      </w:r>
      <w:r w:rsidRPr="00640055">
        <w:rPr>
          <w:sz w:val="24"/>
          <w:szCs w:val="24"/>
          <w:lang w:val="en-GB"/>
        </w:rPr>
        <w:t>S-100</w:t>
      </w:r>
      <w:r w:rsidRPr="00640055">
        <w:rPr>
          <w:sz w:val="24"/>
          <w:szCs w:val="24"/>
          <w:lang w:val="en-US"/>
        </w:rPr>
        <w:t xml:space="preserve"> based product</w:t>
      </w:r>
      <w:r w:rsidRPr="00640055">
        <w:rPr>
          <w:sz w:val="24"/>
          <w:szCs w:val="24"/>
          <w:lang w:val="en-GB"/>
        </w:rPr>
        <w:t xml:space="preserve"> </w:t>
      </w:r>
      <w:r w:rsidRPr="00640055">
        <w:rPr>
          <w:sz w:val="24"/>
          <w:szCs w:val="24"/>
          <w:lang w:val="en-US"/>
        </w:rPr>
        <w:t xml:space="preserve">implementation </w:t>
      </w:r>
      <w:proofErr w:type="gramStart"/>
      <w:r w:rsidRPr="00640055">
        <w:rPr>
          <w:sz w:val="24"/>
          <w:szCs w:val="24"/>
          <w:lang w:val="en-GB"/>
        </w:rPr>
        <w:t>can be divided</w:t>
      </w:r>
      <w:proofErr w:type="gramEnd"/>
      <w:r w:rsidRPr="00640055">
        <w:rPr>
          <w:sz w:val="24"/>
          <w:szCs w:val="24"/>
          <w:lang w:val="en-GB"/>
        </w:rPr>
        <w:t xml:space="preserve"> into numerous segments such as:</w:t>
      </w:r>
    </w:p>
    <w:p w:rsidR="005F3CC3" w:rsidRPr="00640055" w:rsidRDefault="00BB3975" w:rsidP="00794C0A">
      <w:pPr>
        <w:pStyle w:val="Paragrafoelenco"/>
        <w:numPr>
          <w:ilvl w:val="0"/>
          <w:numId w:val="5"/>
        </w:numPr>
        <w:jc w:val="both"/>
        <w:rPr>
          <w:sz w:val="24"/>
          <w:szCs w:val="24"/>
          <w:lang w:val="en-GB"/>
        </w:rPr>
      </w:pPr>
      <w:r w:rsidRPr="00640055">
        <w:rPr>
          <w:sz w:val="24"/>
          <w:szCs w:val="24"/>
          <w:lang w:val="en-GB"/>
        </w:rPr>
        <w:lastRenderedPageBreak/>
        <w:t xml:space="preserve">Developers of data production </w:t>
      </w:r>
      <w:r w:rsidR="005F3CC3" w:rsidRPr="00640055">
        <w:rPr>
          <w:sz w:val="24"/>
          <w:szCs w:val="24"/>
          <w:lang w:val="en-GB"/>
        </w:rPr>
        <w:t>software (embedded software in measurement devices, dataset creation and maintenance)</w:t>
      </w:r>
      <w:r w:rsidR="003871E4" w:rsidRPr="00640055">
        <w:rPr>
          <w:sz w:val="24"/>
          <w:szCs w:val="24"/>
          <w:lang w:val="en-GB"/>
        </w:rPr>
        <w:t>;</w:t>
      </w:r>
      <w:r w:rsidRPr="00640055">
        <w:rPr>
          <w:sz w:val="24"/>
          <w:szCs w:val="24"/>
          <w:lang w:val="en-GB"/>
        </w:rPr>
        <w:t xml:space="preserve"> </w:t>
      </w:r>
    </w:p>
    <w:p w:rsidR="00BB3975" w:rsidRPr="00957E5A" w:rsidRDefault="00640055" w:rsidP="00794C0A">
      <w:pPr>
        <w:pStyle w:val="Paragrafoelenco"/>
        <w:numPr>
          <w:ilvl w:val="0"/>
          <w:numId w:val="5"/>
        </w:numPr>
        <w:jc w:val="both"/>
        <w:rPr>
          <w:sz w:val="24"/>
          <w:szCs w:val="24"/>
          <w:lang w:val="en-GB"/>
        </w:rPr>
      </w:pPr>
      <w:r w:rsidRPr="00640055">
        <w:rPr>
          <w:sz w:val="24"/>
          <w:szCs w:val="24"/>
          <w:lang w:val="en-GB"/>
        </w:rPr>
        <w:t xml:space="preserve">Developers of </w:t>
      </w:r>
      <w:r>
        <w:rPr>
          <w:sz w:val="24"/>
          <w:szCs w:val="24"/>
          <w:lang w:val="en-GB"/>
        </w:rPr>
        <w:t>d</w:t>
      </w:r>
      <w:r w:rsidR="003871E4" w:rsidRPr="00957E5A">
        <w:rPr>
          <w:sz w:val="24"/>
          <w:szCs w:val="24"/>
          <w:lang w:val="en-GB"/>
        </w:rPr>
        <w:t xml:space="preserve">ata </w:t>
      </w:r>
      <w:r w:rsidR="00BB3975" w:rsidRPr="00957E5A">
        <w:rPr>
          <w:sz w:val="24"/>
          <w:szCs w:val="24"/>
          <w:lang w:val="en-GB"/>
        </w:rPr>
        <w:t>application software (</w:t>
      </w:r>
      <w:r w:rsidR="005F3CC3">
        <w:rPr>
          <w:sz w:val="24"/>
          <w:szCs w:val="24"/>
          <w:lang w:val="en-GB"/>
        </w:rPr>
        <w:t xml:space="preserve">ECDIS, </w:t>
      </w:r>
      <w:r w:rsidR="00BB3975" w:rsidRPr="00957E5A">
        <w:rPr>
          <w:sz w:val="24"/>
          <w:szCs w:val="24"/>
          <w:lang w:val="en-GB"/>
        </w:rPr>
        <w:t>GIS services)</w:t>
      </w:r>
      <w:r w:rsidR="003871E4">
        <w:rPr>
          <w:sz w:val="24"/>
          <w:szCs w:val="24"/>
          <w:lang w:val="en-GB"/>
        </w:rPr>
        <w:t>;</w:t>
      </w:r>
    </w:p>
    <w:p w:rsidR="00BB3975" w:rsidRDefault="00BB3975" w:rsidP="00794C0A">
      <w:pPr>
        <w:pStyle w:val="Paragrafoelenco"/>
        <w:numPr>
          <w:ilvl w:val="0"/>
          <w:numId w:val="5"/>
        </w:numPr>
        <w:jc w:val="both"/>
        <w:rPr>
          <w:sz w:val="24"/>
          <w:szCs w:val="24"/>
          <w:lang w:val="en-GB"/>
        </w:rPr>
      </w:pPr>
      <w:r w:rsidRPr="00957E5A">
        <w:rPr>
          <w:sz w:val="24"/>
          <w:szCs w:val="24"/>
          <w:lang w:val="en-GB"/>
        </w:rPr>
        <w:t>Data distributors</w:t>
      </w:r>
      <w:r w:rsidR="003871E4">
        <w:rPr>
          <w:sz w:val="24"/>
          <w:szCs w:val="24"/>
          <w:lang w:val="en-GB"/>
        </w:rPr>
        <w:t>;</w:t>
      </w:r>
    </w:p>
    <w:p w:rsidR="007B0815" w:rsidRPr="00957E5A" w:rsidRDefault="005F3CC3" w:rsidP="00794C0A">
      <w:pPr>
        <w:pStyle w:val="Paragrafoelenco"/>
        <w:numPr>
          <w:ilvl w:val="0"/>
          <w:numId w:val="5"/>
        </w:numPr>
        <w:jc w:val="both"/>
        <w:rPr>
          <w:sz w:val="24"/>
          <w:szCs w:val="24"/>
          <w:lang w:val="en-GB"/>
        </w:rPr>
      </w:pPr>
      <w:r>
        <w:rPr>
          <w:sz w:val="24"/>
          <w:szCs w:val="24"/>
          <w:lang w:val="en-GB"/>
        </w:rPr>
        <w:t>Communication providers</w:t>
      </w:r>
      <w:r w:rsidR="003871E4">
        <w:rPr>
          <w:sz w:val="24"/>
          <w:szCs w:val="24"/>
          <w:lang w:val="en-GB"/>
        </w:rPr>
        <w:t>;</w:t>
      </w:r>
    </w:p>
    <w:p w:rsidR="00BB3975" w:rsidRPr="00957E5A" w:rsidRDefault="00BB3975" w:rsidP="00794C0A">
      <w:pPr>
        <w:pStyle w:val="Paragrafoelenco"/>
        <w:numPr>
          <w:ilvl w:val="0"/>
          <w:numId w:val="5"/>
        </w:numPr>
        <w:jc w:val="both"/>
        <w:rPr>
          <w:sz w:val="24"/>
          <w:szCs w:val="24"/>
          <w:lang w:val="en-GB"/>
        </w:rPr>
      </w:pPr>
      <w:r w:rsidRPr="00957E5A">
        <w:rPr>
          <w:sz w:val="24"/>
          <w:szCs w:val="24"/>
          <w:lang w:val="en-GB"/>
        </w:rPr>
        <w:t>End users hardware suppliers</w:t>
      </w:r>
      <w:r w:rsidR="003871E4">
        <w:rPr>
          <w:sz w:val="24"/>
          <w:szCs w:val="24"/>
          <w:lang w:val="en-GB"/>
        </w:rPr>
        <w:t>.</w:t>
      </w:r>
    </w:p>
    <w:p w:rsidR="00BB3975" w:rsidRPr="00957E5A" w:rsidRDefault="003871E4" w:rsidP="00794C0A">
      <w:pPr>
        <w:spacing w:after="0"/>
        <w:jc w:val="both"/>
        <w:rPr>
          <w:sz w:val="24"/>
          <w:szCs w:val="24"/>
          <w:lang w:val="en-GB"/>
        </w:rPr>
      </w:pPr>
      <w:r>
        <w:rPr>
          <w:sz w:val="24"/>
          <w:szCs w:val="24"/>
          <w:lang w:val="en-GB"/>
        </w:rPr>
        <w:t>These</w:t>
      </w:r>
      <w:r w:rsidR="00BB3975" w:rsidRPr="00957E5A">
        <w:rPr>
          <w:sz w:val="24"/>
          <w:szCs w:val="24"/>
          <w:lang w:val="en-GB"/>
        </w:rPr>
        <w:t xml:space="preserve"> groups </w:t>
      </w:r>
      <w:r w:rsidR="00C6706E" w:rsidRPr="00957E5A">
        <w:rPr>
          <w:sz w:val="24"/>
          <w:szCs w:val="24"/>
          <w:lang w:val="en-GB"/>
        </w:rPr>
        <w:t>l</w:t>
      </w:r>
      <w:r w:rsidR="00C6706E">
        <w:rPr>
          <w:sz w:val="24"/>
          <w:szCs w:val="24"/>
          <w:lang w:val="en-GB"/>
        </w:rPr>
        <w:t>i</w:t>
      </w:r>
      <w:r w:rsidR="00C6706E" w:rsidRPr="00957E5A">
        <w:rPr>
          <w:sz w:val="24"/>
          <w:szCs w:val="24"/>
          <w:lang w:val="en-GB"/>
        </w:rPr>
        <w:t>aise</w:t>
      </w:r>
      <w:r w:rsidR="0019466C">
        <w:rPr>
          <w:sz w:val="24"/>
          <w:szCs w:val="24"/>
          <w:lang w:val="en-GB"/>
        </w:rPr>
        <w:t xml:space="preserve"> on different level</w:t>
      </w:r>
      <w:r w:rsidR="00C6706E">
        <w:rPr>
          <w:sz w:val="24"/>
          <w:szCs w:val="24"/>
          <w:lang w:val="en-GB"/>
        </w:rPr>
        <w:t>s</w:t>
      </w:r>
      <w:r w:rsidR="0019466C">
        <w:rPr>
          <w:sz w:val="24"/>
          <w:szCs w:val="24"/>
          <w:lang w:val="en-GB"/>
        </w:rPr>
        <w:t xml:space="preserve"> of involvement</w:t>
      </w:r>
      <w:r w:rsidR="00BB3975" w:rsidRPr="00957E5A">
        <w:rPr>
          <w:sz w:val="24"/>
          <w:szCs w:val="24"/>
          <w:lang w:val="en-GB"/>
        </w:rPr>
        <w:t xml:space="preserve"> with IHO S-100 standardization activities </w:t>
      </w:r>
      <w:r w:rsidR="00C6706E">
        <w:rPr>
          <w:sz w:val="24"/>
          <w:szCs w:val="24"/>
          <w:lang w:val="en-GB"/>
        </w:rPr>
        <w:t xml:space="preserve">guided </w:t>
      </w:r>
      <w:r w:rsidR="00BB3975" w:rsidRPr="00957E5A">
        <w:rPr>
          <w:sz w:val="24"/>
          <w:szCs w:val="24"/>
          <w:lang w:val="en-GB"/>
        </w:rPr>
        <w:t>by their</w:t>
      </w:r>
      <w:r>
        <w:rPr>
          <w:sz w:val="24"/>
          <w:szCs w:val="24"/>
          <w:lang w:val="en-GB"/>
        </w:rPr>
        <w:t xml:space="preserve"> </w:t>
      </w:r>
      <w:r w:rsidR="00BB3975" w:rsidRPr="00957E5A">
        <w:rPr>
          <w:sz w:val="24"/>
          <w:szCs w:val="24"/>
          <w:lang w:val="en-GB"/>
        </w:rPr>
        <w:t>interests</w:t>
      </w:r>
      <w:r w:rsidR="005F3CC3">
        <w:rPr>
          <w:sz w:val="24"/>
          <w:szCs w:val="24"/>
          <w:lang w:val="en-GB"/>
        </w:rPr>
        <w:t>. Common for them are the following motives:</w:t>
      </w:r>
    </w:p>
    <w:p w:rsidR="005F3CC3" w:rsidRDefault="00BB3975" w:rsidP="00794C0A">
      <w:pPr>
        <w:pStyle w:val="Paragrafoelenco"/>
        <w:numPr>
          <w:ilvl w:val="0"/>
          <w:numId w:val="3"/>
        </w:numPr>
        <w:jc w:val="both"/>
        <w:rPr>
          <w:sz w:val="24"/>
          <w:szCs w:val="24"/>
          <w:lang w:val="en-GB"/>
        </w:rPr>
      </w:pPr>
      <w:r w:rsidRPr="005F3CC3">
        <w:rPr>
          <w:sz w:val="24"/>
          <w:szCs w:val="24"/>
          <w:lang w:val="en-GB"/>
        </w:rPr>
        <w:t xml:space="preserve">Create new business cases for an enhanced number of users for marine </w:t>
      </w:r>
      <w:proofErr w:type="spellStart"/>
      <w:r w:rsidRPr="005F3CC3">
        <w:rPr>
          <w:sz w:val="24"/>
          <w:szCs w:val="24"/>
          <w:lang w:val="en-GB"/>
        </w:rPr>
        <w:t>geoinformation</w:t>
      </w:r>
      <w:proofErr w:type="spellEnd"/>
      <w:r w:rsidRPr="005F3CC3">
        <w:rPr>
          <w:sz w:val="24"/>
          <w:szCs w:val="24"/>
          <w:lang w:val="en-GB"/>
        </w:rPr>
        <w:t xml:space="preserve"> not limited to surface navigation</w:t>
      </w:r>
      <w:r w:rsidR="003871E4">
        <w:rPr>
          <w:sz w:val="24"/>
          <w:szCs w:val="24"/>
          <w:lang w:val="en-GB"/>
        </w:rPr>
        <w:t>;</w:t>
      </w:r>
    </w:p>
    <w:p w:rsidR="005F3CC3" w:rsidRDefault="00BB3975" w:rsidP="00794C0A">
      <w:pPr>
        <w:pStyle w:val="Paragrafoelenco"/>
        <w:numPr>
          <w:ilvl w:val="0"/>
          <w:numId w:val="3"/>
        </w:numPr>
        <w:jc w:val="both"/>
        <w:rPr>
          <w:sz w:val="24"/>
          <w:szCs w:val="24"/>
          <w:lang w:val="en-GB"/>
        </w:rPr>
      </w:pPr>
      <w:r w:rsidRPr="005F3CC3">
        <w:rPr>
          <w:sz w:val="24"/>
          <w:szCs w:val="24"/>
          <w:lang w:val="en-GB"/>
        </w:rPr>
        <w:t>Make software development and maintenance less costly / more effective</w:t>
      </w:r>
      <w:r w:rsidR="003871E4">
        <w:rPr>
          <w:sz w:val="24"/>
          <w:szCs w:val="24"/>
          <w:lang w:val="en-GB"/>
        </w:rPr>
        <w:t>;</w:t>
      </w:r>
    </w:p>
    <w:p w:rsidR="0019466C" w:rsidRDefault="0019466C" w:rsidP="00794C0A">
      <w:pPr>
        <w:pStyle w:val="Paragrafoelenco"/>
        <w:numPr>
          <w:ilvl w:val="0"/>
          <w:numId w:val="3"/>
        </w:numPr>
        <w:jc w:val="both"/>
        <w:rPr>
          <w:sz w:val="24"/>
          <w:szCs w:val="24"/>
          <w:lang w:val="en-GB"/>
        </w:rPr>
      </w:pPr>
      <w:r>
        <w:rPr>
          <w:sz w:val="24"/>
          <w:szCs w:val="24"/>
          <w:lang w:val="en-GB"/>
        </w:rPr>
        <w:t>Generate request</w:t>
      </w:r>
      <w:r w:rsidR="003871E4">
        <w:rPr>
          <w:sz w:val="24"/>
          <w:szCs w:val="24"/>
          <w:lang w:val="en-GB"/>
        </w:rPr>
        <w:t>s</w:t>
      </w:r>
      <w:r>
        <w:rPr>
          <w:sz w:val="24"/>
          <w:szCs w:val="24"/>
          <w:lang w:val="en-GB"/>
        </w:rPr>
        <w:t xml:space="preserve"> for enhanced data provision and end user applications in hard</w:t>
      </w:r>
      <w:r w:rsidR="003871E4">
        <w:rPr>
          <w:sz w:val="24"/>
          <w:szCs w:val="24"/>
          <w:lang w:val="en-GB"/>
        </w:rPr>
        <w:t xml:space="preserve">ware </w:t>
      </w:r>
      <w:r>
        <w:rPr>
          <w:sz w:val="24"/>
          <w:szCs w:val="24"/>
          <w:lang w:val="en-GB"/>
        </w:rPr>
        <w:t>and software.</w:t>
      </w:r>
    </w:p>
    <w:p w:rsidR="00BB3975" w:rsidRPr="00957E5A" w:rsidRDefault="00643F05" w:rsidP="00794C0A">
      <w:pPr>
        <w:jc w:val="both"/>
        <w:rPr>
          <w:sz w:val="24"/>
          <w:szCs w:val="24"/>
          <w:lang w:val="en-GB"/>
        </w:rPr>
      </w:pPr>
      <w:r>
        <w:rPr>
          <w:sz w:val="24"/>
          <w:szCs w:val="24"/>
          <w:lang w:val="en-GB"/>
        </w:rPr>
        <w:t>The regular provision of</w:t>
      </w:r>
      <w:r w:rsidR="0019466C">
        <w:rPr>
          <w:sz w:val="24"/>
          <w:szCs w:val="24"/>
          <w:lang w:val="en-GB"/>
        </w:rPr>
        <w:t xml:space="preserve"> S-101 ENCs </w:t>
      </w:r>
      <w:r>
        <w:rPr>
          <w:sz w:val="24"/>
          <w:szCs w:val="24"/>
          <w:lang w:val="en-GB"/>
        </w:rPr>
        <w:t xml:space="preserve">will </w:t>
      </w:r>
      <w:r w:rsidR="00BB4C00">
        <w:rPr>
          <w:sz w:val="24"/>
          <w:szCs w:val="24"/>
          <w:lang w:val="en-GB"/>
        </w:rPr>
        <w:t>deliver</w:t>
      </w:r>
      <w:r>
        <w:rPr>
          <w:sz w:val="24"/>
          <w:szCs w:val="24"/>
          <w:lang w:val="en-GB"/>
        </w:rPr>
        <w:t xml:space="preserve"> the key motivation for industry to invest into development in all of the above segments</w:t>
      </w:r>
      <w:r w:rsidR="0019466C">
        <w:rPr>
          <w:sz w:val="24"/>
          <w:szCs w:val="24"/>
          <w:lang w:val="en-GB"/>
        </w:rPr>
        <w:t xml:space="preserve">.  </w:t>
      </w:r>
      <w:r>
        <w:rPr>
          <w:sz w:val="24"/>
          <w:szCs w:val="24"/>
          <w:lang w:val="en-GB"/>
        </w:rPr>
        <w:t xml:space="preserve">However, </w:t>
      </w:r>
      <w:r w:rsidR="00BE7B66">
        <w:rPr>
          <w:sz w:val="24"/>
          <w:szCs w:val="24"/>
          <w:lang w:val="en-GB"/>
        </w:rPr>
        <w:t xml:space="preserve">in the short term, </w:t>
      </w:r>
      <w:r w:rsidR="0019466C">
        <w:rPr>
          <w:sz w:val="24"/>
          <w:szCs w:val="24"/>
          <w:lang w:val="en-GB"/>
        </w:rPr>
        <w:t xml:space="preserve">S-101 ENC </w:t>
      </w:r>
      <w:proofErr w:type="gramStart"/>
      <w:r w:rsidR="0019466C">
        <w:rPr>
          <w:sz w:val="24"/>
          <w:szCs w:val="24"/>
          <w:lang w:val="en-GB"/>
        </w:rPr>
        <w:t>will basically</w:t>
      </w:r>
      <w:proofErr w:type="gramEnd"/>
      <w:r w:rsidR="0019466C">
        <w:rPr>
          <w:sz w:val="24"/>
          <w:szCs w:val="24"/>
          <w:lang w:val="en-GB"/>
        </w:rPr>
        <w:t xml:space="preserve"> provide the same content as S-57 ENCs and their visual appearance will be more or less identical. </w:t>
      </w:r>
      <w:r>
        <w:rPr>
          <w:sz w:val="24"/>
          <w:szCs w:val="24"/>
          <w:lang w:val="en-GB"/>
        </w:rPr>
        <w:t>In order to convince the users of the overall advantages of the new approach,</w:t>
      </w:r>
      <w:r w:rsidR="001C5F27">
        <w:rPr>
          <w:sz w:val="24"/>
          <w:szCs w:val="24"/>
          <w:lang w:val="en-GB"/>
        </w:rPr>
        <w:t xml:space="preserve"> o</w:t>
      </w:r>
      <w:r w:rsidR="00BB3975" w:rsidRPr="00957E5A">
        <w:rPr>
          <w:sz w:val="24"/>
          <w:szCs w:val="24"/>
          <w:lang w:val="en-GB"/>
        </w:rPr>
        <w:t xml:space="preserve">ther datasets </w:t>
      </w:r>
      <w:r w:rsidR="001C5F27">
        <w:rPr>
          <w:sz w:val="24"/>
          <w:szCs w:val="24"/>
          <w:lang w:val="en-GB"/>
        </w:rPr>
        <w:t xml:space="preserve">out of the </w:t>
      </w:r>
      <w:r w:rsidR="0019466C">
        <w:rPr>
          <w:sz w:val="24"/>
          <w:szCs w:val="24"/>
          <w:lang w:val="en-GB"/>
        </w:rPr>
        <w:t>S-100 based data products bouquet</w:t>
      </w:r>
      <w:r w:rsidR="001C5F27">
        <w:rPr>
          <w:sz w:val="24"/>
          <w:szCs w:val="24"/>
          <w:lang w:val="en-GB"/>
        </w:rPr>
        <w:t xml:space="preserve"> </w:t>
      </w:r>
      <w:r w:rsidR="00BB3975" w:rsidRPr="00957E5A">
        <w:rPr>
          <w:sz w:val="24"/>
          <w:szCs w:val="24"/>
          <w:lang w:val="en-GB"/>
        </w:rPr>
        <w:t xml:space="preserve">are </w:t>
      </w:r>
      <w:r>
        <w:rPr>
          <w:sz w:val="24"/>
          <w:szCs w:val="24"/>
          <w:lang w:val="en-GB"/>
        </w:rPr>
        <w:t xml:space="preserve">of </w:t>
      </w:r>
      <w:r w:rsidR="00BB4C00">
        <w:rPr>
          <w:sz w:val="24"/>
          <w:szCs w:val="24"/>
          <w:lang w:val="en-GB"/>
        </w:rPr>
        <w:t>reasonable</w:t>
      </w:r>
      <w:r w:rsidRPr="00957E5A">
        <w:rPr>
          <w:sz w:val="24"/>
          <w:szCs w:val="24"/>
          <w:lang w:val="en-GB"/>
        </w:rPr>
        <w:t xml:space="preserve"> </w:t>
      </w:r>
      <w:r w:rsidR="00BB3975" w:rsidRPr="00957E5A">
        <w:rPr>
          <w:sz w:val="24"/>
          <w:szCs w:val="24"/>
          <w:lang w:val="en-GB"/>
        </w:rPr>
        <w:t>attracti</w:t>
      </w:r>
      <w:r w:rsidR="00B115F7">
        <w:rPr>
          <w:sz w:val="24"/>
          <w:szCs w:val="24"/>
          <w:lang w:val="en-GB"/>
        </w:rPr>
        <w:t xml:space="preserve">on, in particular </w:t>
      </w:r>
      <w:r w:rsidR="0019466C">
        <w:rPr>
          <w:sz w:val="24"/>
          <w:szCs w:val="24"/>
          <w:lang w:val="en-GB"/>
        </w:rPr>
        <w:t>S-102,</w:t>
      </w:r>
      <w:r w:rsidR="00B115F7">
        <w:rPr>
          <w:sz w:val="24"/>
          <w:szCs w:val="24"/>
          <w:lang w:val="en-GB"/>
        </w:rPr>
        <w:t xml:space="preserve"> S-104, </w:t>
      </w:r>
      <w:r w:rsidR="00DA3D41">
        <w:rPr>
          <w:sz w:val="24"/>
          <w:szCs w:val="24"/>
          <w:lang w:val="en-GB"/>
        </w:rPr>
        <w:t xml:space="preserve">S-111, </w:t>
      </w:r>
      <w:r w:rsidR="00B115F7">
        <w:rPr>
          <w:sz w:val="24"/>
          <w:szCs w:val="24"/>
          <w:lang w:val="en-GB"/>
        </w:rPr>
        <w:t>S-129 and</w:t>
      </w:r>
      <w:r w:rsidR="0019466C">
        <w:rPr>
          <w:sz w:val="24"/>
          <w:szCs w:val="24"/>
          <w:lang w:val="en-GB"/>
        </w:rPr>
        <w:t xml:space="preserve"> S-</w:t>
      </w:r>
      <w:r w:rsidR="00973338">
        <w:rPr>
          <w:sz w:val="24"/>
          <w:szCs w:val="24"/>
          <w:lang w:val="en-GB"/>
        </w:rPr>
        <w:t>412</w:t>
      </w:r>
      <w:r w:rsidR="00B115F7">
        <w:rPr>
          <w:sz w:val="24"/>
          <w:szCs w:val="24"/>
          <w:lang w:val="en-GB"/>
        </w:rPr>
        <w:t>.</w:t>
      </w:r>
      <w:r w:rsidR="0019466C">
        <w:rPr>
          <w:sz w:val="24"/>
          <w:szCs w:val="24"/>
          <w:lang w:val="en-GB"/>
        </w:rPr>
        <w:t xml:space="preserve"> Though their full integration into an interoperable ECDIS </w:t>
      </w:r>
      <w:r w:rsidR="00973338">
        <w:rPr>
          <w:sz w:val="24"/>
          <w:szCs w:val="24"/>
          <w:lang w:val="en-GB"/>
        </w:rPr>
        <w:t>is</w:t>
      </w:r>
      <w:r w:rsidR="0019466C">
        <w:rPr>
          <w:sz w:val="24"/>
          <w:szCs w:val="24"/>
          <w:lang w:val="en-GB"/>
        </w:rPr>
        <w:t xml:space="preserve"> </w:t>
      </w:r>
      <w:r w:rsidR="00BB4C00">
        <w:rPr>
          <w:sz w:val="24"/>
          <w:szCs w:val="24"/>
          <w:lang w:val="en-GB"/>
        </w:rPr>
        <w:t>the principal aim</w:t>
      </w:r>
      <w:r w:rsidR="0019466C">
        <w:rPr>
          <w:sz w:val="24"/>
          <w:szCs w:val="24"/>
          <w:lang w:val="en-GB"/>
        </w:rPr>
        <w:t>, there will be improv</w:t>
      </w:r>
      <w:r w:rsidR="00BB4C00">
        <w:rPr>
          <w:sz w:val="24"/>
          <w:szCs w:val="24"/>
          <w:lang w:val="en-GB"/>
        </w:rPr>
        <w:t>ing effects for other applications</w:t>
      </w:r>
      <w:r w:rsidR="0019466C">
        <w:rPr>
          <w:sz w:val="24"/>
          <w:szCs w:val="24"/>
          <w:lang w:val="en-GB"/>
        </w:rPr>
        <w:t xml:space="preserve"> – namely land based GIS services – which will take </w:t>
      </w:r>
      <w:r w:rsidR="00973338">
        <w:rPr>
          <w:sz w:val="24"/>
          <w:szCs w:val="24"/>
          <w:lang w:val="en-GB"/>
        </w:rPr>
        <w:t>advantage of</w:t>
      </w:r>
      <w:r w:rsidR="0019466C">
        <w:rPr>
          <w:sz w:val="24"/>
          <w:szCs w:val="24"/>
          <w:lang w:val="en-GB"/>
        </w:rPr>
        <w:t xml:space="preserve"> th</w:t>
      </w:r>
      <w:r w:rsidR="00BB4C00">
        <w:rPr>
          <w:sz w:val="24"/>
          <w:szCs w:val="24"/>
          <w:lang w:val="en-GB"/>
        </w:rPr>
        <w:t>e</w:t>
      </w:r>
      <w:r w:rsidR="0019466C">
        <w:rPr>
          <w:sz w:val="24"/>
          <w:szCs w:val="24"/>
          <w:lang w:val="en-GB"/>
        </w:rPr>
        <w:t xml:space="preserve"> regular provision</w:t>
      </w:r>
      <w:r w:rsidR="00BB4C00">
        <w:rPr>
          <w:sz w:val="24"/>
          <w:szCs w:val="24"/>
          <w:lang w:val="en-GB"/>
        </w:rPr>
        <w:t xml:space="preserve"> of the named datasets</w:t>
      </w:r>
      <w:r w:rsidR="0019466C">
        <w:rPr>
          <w:sz w:val="24"/>
          <w:szCs w:val="24"/>
          <w:lang w:val="en-GB"/>
        </w:rPr>
        <w:t>: Under Keel Clearance Management, Ship Traffic Management, Near and far co</w:t>
      </w:r>
      <w:r w:rsidR="00C6706E">
        <w:rPr>
          <w:sz w:val="24"/>
          <w:szCs w:val="24"/>
          <w:lang w:val="en-GB"/>
        </w:rPr>
        <w:t>a</w:t>
      </w:r>
      <w:r w:rsidR="0019466C">
        <w:rPr>
          <w:sz w:val="24"/>
          <w:szCs w:val="24"/>
          <w:lang w:val="en-GB"/>
        </w:rPr>
        <w:t xml:space="preserve">st activities in marine spatial planning, </w:t>
      </w:r>
      <w:r w:rsidR="00A514C3">
        <w:rPr>
          <w:sz w:val="24"/>
          <w:szCs w:val="24"/>
          <w:lang w:val="en-GB"/>
        </w:rPr>
        <w:t xml:space="preserve">marine resource exploration and exploitation. In conclusion: to make the S-100 concept commercially successful, </w:t>
      </w:r>
      <w:r w:rsidR="00DA3D41">
        <w:rPr>
          <w:sz w:val="24"/>
          <w:szCs w:val="24"/>
          <w:lang w:val="en-GB"/>
        </w:rPr>
        <w:t>b</w:t>
      </w:r>
      <w:r w:rsidR="00BB4C00">
        <w:rPr>
          <w:sz w:val="24"/>
          <w:szCs w:val="24"/>
          <w:lang w:val="en-GB"/>
        </w:rPr>
        <w:t xml:space="preserve">eside regular S-101 ENC provision on similar coverage as for S-57 ENCs, </w:t>
      </w:r>
      <w:r w:rsidR="00A514C3">
        <w:rPr>
          <w:sz w:val="24"/>
          <w:szCs w:val="24"/>
          <w:lang w:val="en-GB"/>
        </w:rPr>
        <w:t xml:space="preserve">strategic priority </w:t>
      </w:r>
      <w:r w:rsidR="00DA3D41">
        <w:rPr>
          <w:sz w:val="24"/>
          <w:szCs w:val="24"/>
          <w:lang w:val="en-GB"/>
        </w:rPr>
        <w:t>should</w:t>
      </w:r>
      <w:r w:rsidR="00A514C3">
        <w:rPr>
          <w:sz w:val="24"/>
          <w:szCs w:val="24"/>
          <w:lang w:val="en-GB"/>
        </w:rPr>
        <w:t xml:space="preserve"> be </w:t>
      </w:r>
      <w:r w:rsidR="00DA3D41">
        <w:rPr>
          <w:sz w:val="24"/>
          <w:szCs w:val="24"/>
          <w:lang w:val="en-GB"/>
        </w:rPr>
        <w:t xml:space="preserve">placed </w:t>
      </w:r>
      <w:r w:rsidR="00A514C3">
        <w:rPr>
          <w:sz w:val="24"/>
          <w:szCs w:val="24"/>
          <w:lang w:val="en-GB"/>
        </w:rPr>
        <w:t xml:space="preserve">on data products which are designed to interoperate with S-101 ENCs. The </w:t>
      </w:r>
      <w:r w:rsidR="00BB4C00">
        <w:rPr>
          <w:sz w:val="24"/>
          <w:szCs w:val="24"/>
          <w:lang w:val="en-GB"/>
        </w:rPr>
        <w:t xml:space="preserve">expected </w:t>
      </w:r>
      <w:r w:rsidR="00A514C3">
        <w:rPr>
          <w:sz w:val="24"/>
          <w:szCs w:val="24"/>
          <w:lang w:val="en-GB"/>
        </w:rPr>
        <w:t xml:space="preserve">advent </w:t>
      </w:r>
      <w:r w:rsidR="00DA3D41">
        <w:rPr>
          <w:sz w:val="24"/>
          <w:szCs w:val="24"/>
          <w:lang w:val="en-GB"/>
        </w:rPr>
        <w:t xml:space="preserve">of </w:t>
      </w:r>
      <w:r w:rsidR="00BB4C00">
        <w:rPr>
          <w:sz w:val="24"/>
          <w:szCs w:val="24"/>
          <w:lang w:val="en-GB"/>
        </w:rPr>
        <w:t xml:space="preserve">some of them </w:t>
      </w:r>
      <w:r w:rsidR="00A514C3">
        <w:rPr>
          <w:sz w:val="24"/>
          <w:szCs w:val="24"/>
          <w:lang w:val="en-GB"/>
        </w:rPr>
        <w:t xml:space="preserve">before </w:t>
      </w:r>
      <w:r w:rsidR="00BB4C00">
        <w:rPr>
          <w:sz w:val="24"/>
          <w:szCs w:val="24"/>
          <w:lang w:val="en-GB"/>
        </w:rPr>
        <w:t xml:space="preserve">complete </w:t>
      </w:r>
      <w:r w:rsidR="00A514C3">
        <w:rPr>
          <w:sz w:val="24"/>
          <w:szCs w:val="24"/>
          <w:lang w:val="en-GB"/>
        </w:rPr>
        <w:t xml:space="preserve">S-101 ENC </w:t>
      </w:r>
      <w:r w:rsidR="00BB4C00">
        <w:rPr>
          <w:sz w:val="24"/>
          <w:szCs w:val="24"/>
          <w:lang w:val="en-GB"/>
        </w:rPr>
        <w:t xml:space="preserve">coverage </w:t>
      </w:r>
      <w:r w:rsidR="00A514C3">
        <w:rPr>
          <w:sz w:val="24"/>
          <w:szCs w:val="24"/>
          <w:lang w:val="en-GB"/>
        </w:rPr>
        <w:t>paves the way for the whole concept. Given that th</w:t>
      </w:r>
      <w:r w:rsidR="00C6706E">
        <w:rPr>
          <w:sz w:val="24"/>
          <w:szCs w:val="24"/>
          <w:lang w:val="en-GB"/>
        </w:rPr>
        <w:t>e</w:t>
      </w:r>
      <w:r w:rsidR="00A514C3">
        <w:rPr>
          <w:sz w:val="24"/>
          <w:szCs w:val="24"/>
          <w:lang w:val="en-GB"/>
        </w:rPr>
        <w:t>se products are far less complex th</w:t>
      </w:r>
      <w:r w:rsidR="00C6706E">
        <w:rPr>
          <w:sz w:val="24"/>
          <w:szCs w:val="24"/>
          <w:lang w:val="en-GB"/>
        </w:rPr>
        <w:t>a</w:t>
      </w:r>
      <w:r w:rsidR="00A514C3">
        <w:rPr>
          <w:sz w:val="24"/>
          <w:szCs w:val="24"/>
          <w:lang w:val="en-GB"/>
        </w:rPr>
        <w:t>n ENCs, they deliver a good playground for industry to become prepared for the greater solution – full S-100 compliant ECDIS fuelled with S-101 ENCs and complemented by interoperable datasets of the hydrographic and associated domains.</w:t>
      </w:r>
      <w:r w:rsidR="0019466C">
        <w:rPr>
          <w:sz w:val="24"/>
          <w:szCs w:val="24"/>
          <w:lang w:val="en-GB"/>
        </w:rPr>
        <w:t xml:space="preserve"> </w:t>
      </w:r>
    </w:p>
    <w:p w:rsidR="00762380" w:rsidRDefault="00935225" w:rsidP="00794C0A">
      <w:pPr>
        <w:pStyle w:val="Titolo1"/>
        <w:jc w:val="both"/>
        <w:rPr>
          <w:lang w:val="en-GB"/>
        </w:rPr>
      </w:pPr>
      <w:bookmarkStart w:id="23" w:name="_Toc536021332"/>
      <w:r>
        <w:rPr>
          <w:lang w:val="en-GB"/>
        </w:rPr>
        <w:t>Implementation</w:t>
      </w:r>
      <w:bookmarkEnd w:id="23"/>
      <w:r w:rsidR="00762380">
        <w:rPr>
          <w:lang w:val="en-GB"/>
        </w:rPr>
        <w:t xml:space="preserve"> </w:t>
      </w:r>
    </w:p>
    <w:p w:rsidR="00A22DFD" w:rsidRDefault="00A514C3" w:rsidP="00A22DFD">
      <w:pPr>
        <w:pStyle w:val="Titolo1"/>
        <w:numPr>
          <w:ilvl w:val="0"/>
          <w:numId w:val="0"/>
        </w:numPr>
        <w:jc w:val="both"/>
        <w:rPr>
          <w:rFonts w:asciiTheme="minorHAnsi" w:eastAsiaTheme="minorHAnsi" w:hAnsiTheme="minorHAnsi" w:cstheme="minorBidi"/>
          <w:color w:val="00B050"/>
          <w:sz w:val="24"/>
          <w:szCs w:val="24"/>
          <w:lang w:val="en-GB"/>
        </w:rPr>
      </w:pPr>
      <w:r w:rsidRPr="00D33155">
        <w:rPr>
          <w:sz w:val="24"/>
          <w:szCs w:val="24"/>
          <w:lang w:val="en-GB"/>
        </w:rPr>
        <w:t xml:space="preserve">According </w:t>
      </w:r>
      <w:r w:rsidR="00377641" w:rsidRPr="00D33155">
        <w:rPr>
          <w:sz w:val="24"/>
          <w:szCs w:val="24"/>
          <w:lang w:val="en-GB"/>
        </w:rPr>
        <w:t>to t</w:t>
      </w:r>
      <w:r w:rsidRPr="00D33155">
        <w:rPr>
          <w:sz w:val="24"/>
          <w:szCs w:val="24"/>
          <w:lang w:val="en-GB"/>
        </w:rPr>
        <w:t>he categories given under 3.4 this paragraph now presents real steps to implementation and timelines</w:t>
      </w:r>
      <w:r w:rsidR="00377641" w:rsidRPr="00D33155">
        <w:rPr>
          <w:sz w:val="24"/>
          <w:szCs w:val="24"/>
          <w:lang w:val="en-GB"/>
        </w:rPr>
        <w:t>.</w:t>
      </w:r>
      <w:r w:rsidR="00A22DFD" w:rsidRPr="00A22DFD">
        <w:rPr>
          <w:rFonts w:asciiTheme="minorHAnsi" w:eastAsiaTheme="minorHAnsi" w:hAnsiTheme="minorHAnsi" w:cstheme="minorBidi"/>
          <w:color w:val="00B050"/>
          <w:sz w:val="24"/>
          <w:szCs w:val="24"/>
          <w:lang w:val="en-GB"/>
        </w:rPr>
        <w:t xml:space="preserve"> </w:t>
      </w:r>
    </w:p>
    <w:p w:rsidR="00A22DFD" w:rsidRPr="00A22DFD" w:rsidRDefault="00A22DFD" w:rsidP="00A22DFD">
      <w:pPr>
        <w:pStyle w:val="Paragrafoelenco"/>
        <w:numPr>
          <w:ilvl w:val="0"/>
          <w:numId w:val="3"/>
        </w:numPr>
        <w:jc w:val="both"/>
        <w:rPr>
          <w:color w:val="FF0000"/>
          <w:sz w:val="24"/>
          <w:szCs w:val="24"/>
          <w:lang w:val="en-GB"/>
        </w:rPr>
      </w:pPr>
      <w:r w:rsidRPr="00A22DFD">
        <w:rPr>
          <w:color w:val="FF0000"/>
          <w:sz w:val="24"/>
          <w:szCs w:val="24"/>
          <w:lang w:val="en-GB"/>
        </w:rPr>
        <w:t xml:space="preserve">Roadblocks to implement and support the plan </w:t>
      </w:r>
    </w:p>
    <w:p w:rsidR="00A22DFD" w:rsidRPr="00A22DFD" w:rsidRDefault="00A22DFD" w:rsidP="00A22DFD">
      <w:pPr>
        <w:pStyle w:val="Paragrafoelenco"/>
        <w:numPr>
          <w:ilvl w:val="0"/>
          <w:numId w:val="3"/>
        </w:numPr>
        <w:rPr>
          <w:color w:val="FF0000"/>
          <w:lang w:val="en-GB"/>
        </w:rPr>
      </w:pPr>
      <w:r w:rsidRPr="00A22DFD">
        <w:rPr>
          <w:color w:val="FF0000"/>
          <w:lang w:val="en-GB"/>
        </w:rPr>
        <w:t>Provision of standards</w:t>
      </w:r>
    </w:p>
    <w:p w:rsidR="00A22DFD" w:rsidRPr="00A22DFD" w:rsidRDefault="00A22DFD" w:rsidP="00A22DFD">
      <w:pPr>
        <w:pStyle w:val="Paragrafoelenco"/>
        <w:numPr>
          <w:ilvl w:val="0"/>
          <w:numId w:val="3"/>
        </w:numPr>
        <w:rPr>
          <w:color w:val="FF0000"/>
          <w:lang w:val="en-GB"/>
        </w:rPr>
      </w:pPr>
      <w:r w:rsidRPr="00A22DFD">
        <w:rPr>
          <w:color w:val="FF0000"/>
          <w:lang w:val="en-GB"/>
        </w:rPr>
        <w:t>Operationalisation of data</w:t>
      </w:r>
    </w:p>
    <w:p w:rsidR="00A22DFD" w:rsidRPr="00A22DFD" w:rsidRDefault="00A22DFD" w:rsidP="00A22DFD">
      <w:pPr>
        <w:pStyle w:val="Titolo1"/>
        <w:numPr>
          <w:ilvl w:val="0"/>
          <w:numId w:val="0"/>
        </w:numPr>
        <w:jc w:val="both"/>
        <w:rPr>
          <w:rFonts w:asciiTheme="minorHAnsi" w:eastAsiaTheme="minorHAnsi" w:hAnsiTheme="minorHAnsi" w:cstheme="minorBidi"/>
          <w:color w:val="FF0000"/>
          <w:sz w:val="24"/>
          <w:szCs w:val="24"/>
          <w:lang w:val="en-GB"/>
        </w:rPr>
      </w:pPr>
      <w:r w:rsidRPr="00A22DFD">
        <w:rPr>
          <w:rFonts w:asciiTheme="minorHAnsi" w:eastAsiaTheme="minorHAnsi" w:hAnsiTheme="minorHAnsi" w:cstheme="minorBidi"/>
          <w:color w:val="FF0000"/>
          <w:sz w:val="24"/>
          <w:szCs w:val="24"/>
          <w:lang w:val="en-GB"/>
        </w:rPr>
        <w:t>(S100</w:t>
      </w:r>
      <w:r w:rsidR="005236FF">
        <w:rPr>
          <w:rFonts w:asciiTheme="minorHAnsi" w:eastAsiaTheme="minorHAnsi" w:hAnsiTheme="minorHAnsi" w:cstheme="minorBidi"/>
          <w:color w:val="FF0000"/>
          <w:sz w:val="24"/>
          <w:szCs w:val="24"/>
          <w:lang w:val="en-GB"/>
        </w:rPr>
        <w:t>WG</w:t>
      </w:r>
      <w:r w:rsidRPr="00A22DFD">
        <w:rPr>
          <w:rFonts w:asciiTheme="minorHAnsi" w:eastAsiaTheme="minorHAnsi" w:hAnsiTheme="minorHAnsi" w:cstheme="minorBidi"/>
          <w:color w:val="FF0000"/>
          <w:sz w:val="24"/>
          <w:szCs w:val="24"/>
          <w:lang w:val="en-GB"/>
        </w:rPr>
        <w:t>, NIPWG, TWCWG)</w:t>
      </w:r>
    </w:p>
    <w:p w:rsidR="00C35861" w:rsidRPr="00D33155" w:rsidRDefault="00C35861" w:rsidP="00794C0A">
      <w:pPr>
        <w:jc w:val="both"/>
        <w:rPr>
          <w:sz w:val="24"/>
          <w:szCs w:val="24"/>
          <w:lang w:val="en-GB"/>
        </w:rPr>
      </w:pPr>
    </w:p>
    <w:p w:rsidR="00A514C3" w:rsidRPr="00A22DFD" w:rsidRDefault="00A514C3" w:rsidP="00794C0A">
      <w:pPr>
        <w:pStyle w:val="Titolo2"/>
        <w:jc w:val="both"/>
        <w:rPr>
          <w:color w:val="FF0000"/>
          <w:lang w:val="en-GB"/>
        </w:rPr>
      </w:pPr>
      <w:bookmarkStart w:id="24" w:name="_Toc536021333"/>
      <w:r w:rsidRPr="00A514C3">
        <w:rPr>
          <w:lang w:val="en-GB"/>
        </w:rPr>
        <w:lastRenderedPageBreak/>
        <w:t>S-101 next generation ENC</w:t>
      </w:r>
      <w:bookmarkEnd w:id="24"/>
      <w:r w:rsidR="00762380">
        <w:rPr>
          <w:lang w:val="en-GB"/>
        </w:rPr>
        <w:t xml:space="preserve"> </w:t>
      </w:r>
      <w:r w:rsidR="00762380" w:rsidRPr="00A22DFD">
        <w:rPr>
          <w:color w:val="FF0000"/>
          <w:lang w:val="en-GB"/>
        </w:rPr>
        <w:t>(S100 WG - ENC WG)</w:t>
      </w:r>
    </w:p>
    <w:p w:rsidR="00A514C3" w:rsidRDefault="00A514C3" w:rsidP="00794C0A">
      <w:pPr>
        <w:pStyle w:val="Titolo3"/>
        <w:jc w:val="both"/>
        <w:rPr>
          <w:lang w:val="en-GB"/>
        </w:rPr>
      </w:pPr>
      <w:bookmarkStart w:id="25" w:name="_Toc536021334"/>
      <w:r>
        <w:rPr>
          <w:lang w:val="en-GB"/>
        </w:rPr>
        <w:t>Affected Bodies</w:t>
      </w:r>
      <w:bookmarkEnd w:id="25"/>
    </w:p>
    <w:p w:rsidR="00A514C3" w:rsidRPr="00D33155" w:rsidRDefault="00A514C3" w:rsidP="00794C0A">
      <w:pPr>
        <w:pStyle w:val="Paragrafoelenco"/>
        <w:numPr>
          <w:ilvl w:val="0"/>
          <w:numId w:val="9"/>
        </w:numPr>
        <w:jc w:val="both"/>
        <w:rPr>
          <w:sz w:val="24"/>
          <w:szCs w:val="24"/>
          <w:lang w:val="en-GB"/>
        </w:rPr>
      </w:pPr>
      <w:r w:rsidRPr="00D33155">
        <w:rPr>
          <w:sz w:val="24"/>
          <w:szCs w:val="24"/>
          <w:lang w:val="en-GB"/>
        </w:rPr>
        <w:t>National hydrographic services</w:t>
      </w:r>
      <w:r w:rsidR="0034141F">
        <w:rPr>
          <w:sz w:val="24"/>
          <w:szCs w:val="24"/>
          <w:lang w:val="en-GB"/>
        </w:rPr>
        <w:t>.</w:t>
      </w:r>
    </w:p>
    <w:p w:rsidR="00A514C3" w:rsidRPr="00D33155" w:rsidRDefault="00A514C3" w:rsidP="00794C0A">
      <w:pPr>
        <w:pStyle w:val="Paragrafoelenco"/>
        <w:numPr>
          <w:ilvl w:val="0"/>
          <w:numId w:val="9"/>
        </w:numPr>
        <w:jc w:val="both"/>
        <w:rPr>
          <w:sz w:val="24"/>
          <w:szCs w:val="24"/>
          <w:lang w:val="en-GB"/>
        </w:rPr>
      </w:pPr>
      <w:r w:rsidRPr="00D33155">
        <w:rPr>
          <w:sz w:val="24"/>
          <w:szCs w:val="24"/>
          <w:lang w:val="en-GB"/>
        </w:rPr>
        <w:t>IHO</w:t>
      </w:r>
      <w:r w:rsidR="0034141F">
        <w:rPr>
          <w:sz w:val="24"/>
          <w:szCs w:val="24"/>
          <w:lang w:val="en-GB"/>
        </w:rPr>
        <w:t>.</w:t>
      </w:r>
    </w:p>
    <w:p w:rsidR="00A514C3" w:rsidRDefault="00A514C3" w:rsidP="00794C0A">
      <w:pPr>
        <w:pStyle w:val="Paragrafoelenco"/>
        <w:numPr>
          <w:ilvl w:val="0"/>
          <w:numId w:val="9"/>
        </w:numPr>
        <w:jc w:val="both"/>
        <w:rPr>
          <w:sz w:val="24"/>
          <w:szCs w:val="24"/>
          <w:lang w:val="en-GB"/>
        </w:rPr>
      </w:pPr>
      <w:r w:rsidRPr="00D33155">
        <w:rPr>
          <w:sz w:val="24"/>
          <w:szCs w:val="24"/>
          <w:lang w:val="en-GB"/>
        </w:rPr>
        <w:t>IMO</w:t>
      </w:r>
    </w:p>
    <w:p w:rsidR="00762380" w:rsidRPr="00A22DFD" w:rsidRDefault="00762380" w:rsidP="00762380">
      <w:pPr>
        <w:jc w:val="both"/>
        <w:rPr>
          <w:color w:val="FF0000"/>
          <w:sz w:val="24"/>
          <w:szCs w:val="24"/>
          <w:lang w:val="en-GB"/>
        </w:rPr>
      </w:pPr>
      <w:r w:rsidRPr="00A22DFD">
        <w:rPr>
          <w:color w:val="FF0000"/>
          <w:sz w:val="24"/>
          <w:szCs w:val="24"/>
          <w:lang w:val="en-GB"/>
        </w:rPr>
        <w:t>Main actors to implement the strategy (</w:t>
      </w:r>
      <w:r w:rsidR="00A921AB" w:rsidRPr="00A22DFD">
        <w:rPr>
          <w:color w:val="FF0000"/>
          <w:sz w:val="24"/>
          <w:szCs w:val="24"/>
          <w:lang w:val="en-GB"/>
        </w:rPr>
        <w:t>I</w:t>
      </w:r>
      <w:r w:rsidRPr="00A22DFD">
        <w:rPr>
          <w:color w:val="FF0000"/>
          <w:sz w:val="24"/>
          <w:szCs w:val="24"/>
          <w:lang w:val="en-GB"/>
        </w:rPr>
        <w:t>ndustry, RENC?)</w:t>
      </w:r>
      <w:r w:rsidR="00A22DFD" w:rsidRPr="00A22DFD">
        <w:rPr>
          <w:color w:val="FF0000"/>
          <w:sz w:val="24"/>
          <w:szCs w:val="24"/>
          <w:lang w:val="en-GB"/>
        </w:rPr>
        <w:t>: All</w:t>
      </w:r>
    </w:p>
    <w:p w:rsidR="00B34025" w:rsidRPr="00A514C3" w:rsidRDefault="00B34025" w:rsidP="00794C0A">
      <w:pPr>
        <w:pStyle w:val="Titolo3"/>
        <w:jc w:val="both"/>
        <w:rPr>
          <w:lang w:val="en-GB"/>
        </w:rPr>
      </w:pPr>
      <w:bookmarkStart w:id="26" w:name="_Toc536021335"/>
      <w:r w:rsidRPr="00A514C3">
        <w:rPr>
          <w:lang w:val="en-GB"/>
        </w:rPr>
        <w:t>Technical standardization</w:t>
      </w:r>
      <w:bookmarkEnd w:id="26"/>
    </w:p>
    <w:p w:rsidR="00A514C3" w:rsidRDefault="00A514C3" w:rsidP="00794C0A">
      <w:pPr>
        <w:pStyle w:val="Paragrafoelenco"/>
        <w:numPr>
          <w:ilvl w:val="0"/>
          <w:numId w:val="3"/>
        </w:numPr>
        <w:jc w:val="both"/>
        <w:rPr>
          <w:sz w:val="24"/>
          <w:szCs w:val="24"/>
          <w:lang w:val="en-GB"/>
        </w:rPr>
      </w:pPr>
      <w:r>
        <w:rPr>
          <w:sz w:val="24"/>
          <w:szCs w:val="24"/>
          <w:lang w:val="en-GB"/>
        </w:rPr>
        <w:t>Release Edition 1</w:t>
      </w:r>
      <w:r w:rsidR="0034141F">
        <w:rPr>
          <w:sz w:val="24"/>
          <w:szCs w:val="24"/>
          <w:lang w:val="en-GB"/>
        </w:rPr>
        <w:t>.0.0</w:t>
      </w:r>
      <w:r>
        <w:rPr>
          <w:sz w:val="24"/>
          <w:szCs w:val="24"/>
          <w:lang w:val="en-GB"/>
        </w:rPr>
        <w:t xml:space="preserve"> of S-101 </w:t>
      </w:r>
      <w:r w:rsidR="0034141F">
        <w:rPr>
          <w:sz w:val="24"/>
          <w:szCs w:val="24"/>
          <w:lang w:val="en-GB"/>
        </w:rPr>
        <w:t xml:space="preserve">in </w:t>
      </w:r>
      <w:r>
        <w:rPr>
          <w:sz w:val="24"/>
          <w:szCs w:val="24"/>
          <w:lang w:val="en-GB"/>
        </w:rPr>
        <w:t xml:space="preserve">December </w:t>
      </w:r>
      <w:r w:rsidR="0034141F">
        <w:rPr>
          <w:sz w:val="24"/>
          <w:szCs w:val="24"/>
          <w:lang w:val="en-GB"/>
        </w:rPr>
        <w:t>2018.</w:t>
      </w:r>
    </w:p>
    <w:p w:rsidR="00377641" w:rsidRDefault="00377641" w:rsidP="00794C0A">
      <w:pPr>
        <w:pStyle w:val="Paragrafoelenco"/>
        <w:numPr>
          <w:ilvl w:val="0"/>
          <w:numId w:val="3"/>
        </w:numPr>
        <w:jc w:val="both"/>
        <w:rPr>
          <w:sz w:val="24"/>
          <w:szCs w:val="24"/>
          <w:lang w:val="en-GB"/>
        </w:rPr>
      </w:pPr>
      <w:r>
        <w:rPr>
          <w:sz w:val="24"/>
          <w:szCs w:val="24"/>
          <w:lang w:val="en-GB"/>
        </w:rPr>
        <w:t>Work on S-98</w:t>
      </w:r>
      <w:r w:rsidR="0034141F">
        <w:rPr>
          <w:sz w:val="24"/>
          <w:szCs w:val="24"/>
          <w:lang w:val="en-GB"/>
        </w:rPr>
        <w:t xml:space="preserve"> (Interoperability Specification for S-100).</w:t>
      </w:r>
      <w:r w:rsidR="00BB3975" w:rsidRPr="00377641">
        <w:rPr>
          <w:sz w:val="24"/>
          <w:szCs w:val="24"/>
          <w:lang w:val="en-GB"/>
        </w:rPr>
        <w:tab/>
      </w:r>
    </w:p>
    <w:p w:rsidR="00BB3975" w:rsidRDefault="00BB3975" w:rsidP="00794C0A">
      <w:pPr>
        <w:pStyle w:val="Paragrafoelenco"/>
        <w:numPr>
          <w:ilvl w:val="0"/>
          <w:numId w:val="3"/>
        </w:numPr>
        <w:jc w:val="both"/>
        <w:rPr>
          <w:sz w:val="24"/>
          <w:szCs w:val="24"/>
          <w:lang w:val="en-GB"/>
        </w:rPr>
      </w:pPr>
      <w:r w:rsidRPr="00377641">
        <w:rPr>
          <w:sz w:val="24"/>
          <w:szCs w:val="24"/>
          <w:lang w:val="en-GB"/>
        </w:rPr>
        <w:t>Operational Edition 3.0.0 of S-101 in 2022.</w:t>
      </w:r>
    </w:p>
    <w:p w:rsidR="00377641" w:rsidRDefault="00377641" w:rsidP="00794C0A">
      <w:pPr>
        <w:pStyle w:val="Paragrafoelenco"/>
        <w:numPr>
          <w:ilvl w:val="0"/>
          <w:numId w:val="3"/>
        </w:numPr>
        <w:jc w:val="both"/>
        <w:rPr>
          <w:sz w:val="24"/>
          <w:szCs w:val="24"/>
          <w:lang w:val="en-GB"/>
        </w:rPr>
      </w:pPr>
      <w:r>
        <w:rPr>
          <w:sz w:val="24"/>
          <w:szCs w:val="24"/>
          <w:lang w:val="en-GB"/>
        </w:rPr>
        <w:t xml:space="preserve">S-57 to S-101 </w:t>
      </w:r>
      <w:r w:rsidR="0034141F">
        <w:rPr>
          <w:sz w:val="24"/>
          <w:szCs w:val="24"/>
          <w:lang w:val="en-GB"/>
        </w:rPr>
        <w:t>converter.</w:t>
      </w:r>
    </w:p>
    <w:p w:rsidR="00377641" w:rsidRPr="00377641" w:rsidRDefault="00377641" w:rsidP="00794C0A">
      <w:pPr>
        <w:pStyle w:val="Paragrafoelenco"/>
        <w:numPr>
          <w:ilvl w:val="0"/>
          <w:numId w:val="3"/>
        </w:numPr>
        <w:jc w:val="both"/>
        <w:rPr>
          <w:sz w:val="24"/>
          <w:szCs w:val="24"/>
          <w:lang w:val="en-GB"/>
        </w:rPr>
      </w:pPr>
      <w:r>
        <w:rPr>
          <w:sz w:val="24"/>
          <w:szCs w:val="24"/>
          <w:lang w:val="en-GB"/>
        </w:rPr>
        <w:t>Liaise with IEC for the generation of S-101 test datasets</w:t>
      </w:r>
      <w:r w:rsidR="0034141F">
        <w:rPr>
          <w:sz w:val="24"/>
          <w:szCs w:val="24"/>
          <w:lang w:val="en-GB"/>
        </w:rPr>
        <w:t>.</w:t>
      </w:r>
      <w:r>
        <w:rPr>
          <w:sz w:val="24"/>
          <w:szCs w:val="24"/>
          <w:lang w:val="en-GB"/>
        </w:rPr>
        <w:t xml:space="preserve"> </w:t>
      </w:r>
    </w:p>
    <w:p w:rsidR="00142D83" w:rsidRPr="00A514C3" w:rsidRDefault="00142D83" w:rsidP="00794C0A">
      <w:pPr>
        <w:pStyle w:val="Titolo2"/>
        <w:jc w:val="both"/>
        <w:rPr>
          <w:lang w:val="en-GB"/>
        </w:rPr>
      </w:pPr>
      <w:bookmarkStart w:id="27" w:name="_Toc536021336"/>
      <w:r w:rsidRPr="00A514C3">
        <w:rPr>
          <w:lang w:val="en-GB"/>
        </w:rPr>
        <w:t>Operational Services</w:t>
      </w:r>
      <w:bookmarkEnd w:id="27"/>
    </w:p>
    <w:p w:rsidR="00081E60" w:rsidRPr="00D33155" w:rsidRDefault="00081E60" w:rsidP="00794C0A">
      <w:pPr>
        <w:pStyle w:val="Paragrafoelenco"/>
        <w:numPr>
          <w:ilvl w:val="0"/>
          <w:numId w:val="3"/>
        </w:numPr>
        <w:jc w:val="both"/>
        <w:rPr>
          <w:sz w:val="24"/>
          <w:szCs w:val="24"/>
          <w:lang w:val="en-GB"/>
        </w:rPr>
      </w:pPr>
      <w:r w:rsidRPr="00D33155">
        <w:rPr>
          <w:sz w:val="24"/>
          <w:szCs w:val="24"/>
          <w:lang w:val="en-GB"/>
        </w:rPr>
        <w:t>IHO</w:t>
      </w:r>
      <w:r w:rsidR="0034141F" w:rsidRPr="00D33155">
        <w:rPr>
          <w:sz w:val="24"/>
          <w:szCs w:val="24"/>
          <w:lang w:val="en-GB"/>
        </w:rPr>
        <w:t xml:space="preserve"> </w:t>
      </w:r>
      <w:r w:rsidR="00C6706E" w:rsidRPr="00D33155">
        <w:rPr>
          <w:sz w:val="24"/>
          <w:szCs w:val="24"/>
          <w:lang w:val="en-GB"/>
        </w:rPr>
        <w:t xml:space="preserve">GI </w:t>
      </w:r>
      <w:r w:rsidRPr="00D33155">
        <w:rPr>
          <w:sz w:val="24"/>
          <w:szCs w:val="24"/>
          <w:lang w:val="en-GB"/>
        </w:rPr>
        <w:t>Registry</w:t>
      </w:r>
      <w:r w:rsidR="0034141F" w:rsidRPr="00D33155">
        <w:rPr>
          <w:sz w:val="24"/>
          <w:szCs w:val="24"/>
          <w:lang w:val="en-GB"/>
        </w:rPr>
        <w:t>.</w:t>
      </w:r>
    </w:p>
    <w:p w:rsidR="00377641" w:rsidRPr="00A514C3" w:rsidRDefault="00377641" w:rsidP="00794C0A">
      <w:pPr>
        <w:pStyle w:val="Titolo2"/>
        <w:jc w:val="both"/>
        <w:rPr>
          <w:lang w:val="en-GB"/>
        </w:rPr>
      </w:pPr>
      <w:bookmarkStart w:id="28" w:name="_Toc536021337"/>
      <w:r w:rsidRPr="00A514C3">
        <w:rPr>
          <w:lang w:val="en-GB"/>
        </w:rPr>
        <w:t>Legal issues</w:t>
      </w:r>
      <w:bookmarkEnd w:id="28"/>
    </w:p>
    <w:p w:rsidR="00377641" w:rsidRPr="00D33155" w:rsidRDefault="00377641" w:rsidP="00794C0A">
      <w:pPr>
        <w:pStyle w:val="Paragrafoelenco"/>
        <w:numPr>
          <w:ilvl w:val="0"/>
          <w:numId w:val="3"/>
        </w:numPr>
        <w:jc w:val="both"/>
        <w:rPr>
          <w:sz w:val="24"/>
          <w:szCs w:val="24"/>
          <w:lang w:val="en-GB"/>
        </w:rPr>
      </w:pPr>
      <w:r w:rsidRPr="00D33155">
        <w:rPr>
          <w:sz w:val="24"/>
          <w:szCs w:val="24"/>
          <w:lang w:val="en-GB"/>
        </w:rPr>
        <w:t>Initiate adoption process of S-101 ENCs as equivalent to S-57 at IMO</w:t>
      </w:r>
      <w:r w:rsidR="0034141F" w:rsidRPr="00D33155">
        <w:rPr>
          <w:sz w:val="24"/>
          <w:szCs w:val="24"/>
          <w:lang w:val="en-GB"/>
        </w:rPr>
        <w:t>.</w:t>
      </w:r>
    </w:p>
    <w:p w:rsidR="00377641" w:rsidRPr="00D33155" w:rsidRDefault="00377641" w:rsidP="00794C0A">
      <w:pPr>
        <w:pStyle w:val="Paragrafoelenco"/>
        <w:numPr>
          <w:ilvl w:val="0"/>
          <w:numId w:val="3"/>
        </w:numPr>
        <w:jc w:val="both"/>
        <w:rPr>
          <w:sz w:val="24"/>
          <w:szCs w:val="24"/>
          <w:lang w:val="en-GB"/>
        </w:rPr>
      </w:pPr>
      <w:r w:rsidRPr="00D33155">
        <w:rPr>
          <w:sz w:val="24"/>
          <w:szCs w:val="24"/>
          <w:lang w:val="en-GB"/>
        </w:rPr>
        <w:t xml:space="preserve">Agree with IEC about a roadmap for an updated IEC 61174 </w:t>
      </w:r>
    </w:p>
    <w:p w:rsidR="00142D83" w:rsidRPr="00A514C3" w:rsidRDefault="00142D83" w:rsidP="00794C0A">
      <w:pPr>
        <w:pStyle w:val="Titolo2"/>
        <w:jc w:val="both"/>
        <w:rPr>
          <w:lang w:val="en-GB"/>
        </w:rPr>
      </w:pPr>
      <w:bookmarkStart w:id="29" w:name="_Toc536021338"/>
      <w:r w:rsidRPr="00A514C3">
        <w:rPr>
          <w:lang w:val="en-GB"/>
        </w:rPr>
        <w:t>Capacity Building</w:t>
      </w:r>
      <w:bookmarkEnd w:id="29"/>
    </w:p>
    <w:p w:rsidR="00BB3975" w:rsidRPr="00377641" w:rsidRDefault="00BB3975" w:rsidP="00794C0A">
      <w:pPr>
        <w:pStyle w:val="Paragrafoelenco"/>
        <w:numPr>
          <w:ilvl w:val="0"/>
          <w:numId w:val="3"/>
        </w:numPr>
        <w:jc w:val="both"/>
        <w:rPr>
          <w:sz w:val="24"/>
          <w:szCs w:val="24"/>
          <w:lang w:val="en-GB"/>
        </w:rPr>
      </w:pPr>
      <w:r w:rsidRPr="00377641">
        <w:rPr>
          <w:sz w:val="24"/>
          <w:szCs w:val="24"/>
          <w:lang w:val="en-GB"/>
        </w:rPr>
        <w:t>Enable Hydro</w:t>
      </w:r>
      <w:r w:rsidR="00377641" w:rsidRPr="00377641">
        <w:rPr>
          <w:sz w:val="24"/>
          <w:szCs w:val="24"/>
          <w:lang w:val="en-GB"/>
        </w:rPr>
        <w:t>graphic Offices to produce S-101</w:t>
      </w:r>
    </w:p>
    <w:p w:rsidR="00377641" w:rsidRDefault="00377641" w:rsidP="00794C0A">
      <w:pPr>
        <w:pStyle w:val="Paragrafoelenco"/>
        <w:numPr>
          <w:ilvl w:val="1"/>
          <w:numId w:val="3"/>
        </w:numPr>
        <w:jc w:val="both"/>
        <w:rPr>
          <w:sz w:val="24"/>
          <w:szCs w:val="24"/>
          <w:lang w:val="en-GB"/>
        </w:rPr>
      </w:pPr>
      <w:r w:rsidRPr="00377641">
        <w:rPr>
          <w:sz w:val="24"/>
          <w:szCs w:val="24"/>
          <w:lang w:val="en-GB"/>
        </w:rPr>
        <w:t xml:space="preserve">Through </w:t>
      </w:r>
      <w:r w:rsidR="00C6706E" w:rsidRPr="00377641">
        <w:rPr>
          <w:sz w:val="24"/>
          <w:szCs w:val="24"/>
          <w:lang w:val="en-GB"/>
        </w:rPr>
        <w:t>conversion</w:t>
      </w:r>
      <w:r>
        <w:rPr>
          <w:sz w:val="24"/>
          <w:szCs w:val="24"/>
          <w:lang w:val="en-GB"/>
        </w:rPr>
        <w:t xml:space="preserve"> of S-57 ENCs to S-101 ENCs</w:t>
      </w:r>
      <w:r w:rsidR="0034141F">
        <w:rPr>
          <w:sz w:val="24"/>
          <w:szCs w:val="24"/>
          <w:lang w:val="en-GB"/>
        </w:rPr>
        <w:t>;</w:t>
      </w:r>
    </w:p>
    <w:p w:rsidR="00377641" w:rsidRPr="00377641" w:rsidRDefault="0034141F" w:rsidP="00794C0A">
      <w:pPr>
        <w:pStyle w:val="Paragrafoelenco"/>
        <w:numPr>
          <w:ilvl w:val="1"/>
          <w:numId w:val="3"/>
        </w:numPr>
        <w:jc w:val="both"/>
        <w:rPr>
          <w:sz w:val="24"/>
          <w:szCs w:val="24"/>
          <w:lang w:val="en-GB"/>
        </w:rPr>
      </w:pPr>
      <w:r>
        <w:rPr>
          <w:sz w:val="24"/>
          <w:szCs w:val="24"/>
          <w:lang w:val="en-GB"/>
        </w:rPr>
        <w:t xml:space="preserve">Educate on </w:t>
      </w:r>
      <w:r w:rsidR="00377641">
        <w:rPr>
          <w:sz w:val="24"/>
          <w:szCs w:val="24"/>
          <w:lang w:val="en-GB"/>
        </w:rPr>
        <w:t>new elements in S-101 ENCs compared to S-57 ENCs</w:t>
      </w:r>
      <w:r>
        <w:rPr>
          <w:sz w:val="24"/>
          <w:szCs w:val="24"/>
          <w:lang w:val="en-GB"/>
        </w:rPr>
        <w:t>.</w:t>
      </w:r>
      <w:r w:rsidR="00377641">
        <w:rPr>
          <w:sz w:val="24"/>
          <w:szCs w:val="24"/>
          <w:lang w:val="en-GB"/>
        </w:rPr>
        <w:t xml:space="preserve"> </w:t>
      </w:r>
      <w:r w:rsidR="00377641" w:rsidRPr="00377641">
        <w:rPr>
          <w:sz w:val="24"/>
          <w:szCs w:val="24"/>
          <w:lang w:val="en-GB"/>
        </w:rPr>
        <w:t xml:space="preserve"> </w:t>
      </w:r>
    </w:p>
    <w:p w:rsidR="00142D83" w:rsidRPr="00A514C3" w:rsidRDefault="00142D83" w:rsidP="00794C0A">
      <w:pPr>
        <w:pStyle w:val="Titolo2"/>
        <w:jc w:val="both"/>
        <w:rPr>
          <w:lang w:val="en-GB"/>
        </w:rPr>
      </w:pPr>
      <w:bookmarkStart w:id="30" w:name="_Toc536021339"/>
      <w:r w:rsidRPr="00A514C3">
        <w:rPr>
          <w:lang w:val="en-GB"/>
        </w:rPr>
        <w:t>Regional activities</w:t>
      </w:r>
      <w:bookmarkEnd w:id="30"/>
      <w:r w:rsidRPr="00A514C3">
        <w:rPr>
          <w:lang w:val="en-GB"/>
        </w:rPr>
        <w:t xml:space="preserve"> </w:t>
      </w:r>
    </w:p>
    <w:p w:rsidR="00BB3975" w:rsidRDefault="00BB3975" w:rsidP="00794C0A">
      <w:pPr>
        <w:jc w:val="both"/>
        <w:rPr>
          <w:sz w:val="24"/>
          <w:szCs w:val="24"/>
          <w:lang w:val="en-GB"/>
        </w:rPr>
      </w:pPr>
      <w:r w:rsidRPr="00A514C3">
        <w:rPr>
          <w:sz w:val="24"/>
          <w:szCs w:val="24"/>
          <w:lang w:val="en-GB"/>
        </w:rPr>
        <w:t>Test beds for S-101 ENCs and interoperable datasets</w:t>
      </w:r>
      <w:r w:rsidR="00377641">
        <w:rPr>
          <w:sz w:val="24"/>
          <w:szCs w:val="24"/>
          <w:lang w:val="en-GB"/>
        </w:rPr>
        <w:t xml:space="preserve"> on a regional basis.</w:t>
      </w:r>
    </w:p>
    <w:p w:rsidR="00762380" w:rsidRPr="00A22DFD" w:rsidRDefault="00A22DFD" w:rsidP="00794C0A">
      <w:pPr>
        <w:jc w:val="both"/>
        <w:rPr>
          <w:color w:val="FF0000"/>
          <w:sz w:val="24"/>
          <w:szCs w:val="24"/>
          <w:lang w:val="en-GB"/>
        </w:rPr>
      </w:pPr>
      <w:r w:rsidRPr="00A22DFD">
        <w:rPr>
          <w:color w:val="FF0000"/>
          <w:sz w:val="24"/>
          <w:szCs w:val="24"/>
          <w:lang w:val="en-GB"/>
        </w:rPr>
        <w:t xml:space="preserve">RHCs and RENCs role </w:t>
      </w:r>
      <w:r w:rsidR="00A921AB" w:rsidRPr="00A22DFD">
        <w:rPr>
          <w:color w:val="FF0000"/>
          <w:sz w:val="24"/>
          <w:szCs w:val="24"/>
          <w:lang w:val="en-GB"/>
        </w:rPr>
        <w:t>(Group</w:t>
      </w:r>
      <w:r>
        <w:rPr>
          <w:color w:val="FF0000"/>
          <w:sz w:val="24"/>
          <w:szCs w:val="24"/>
          <w:lang w:val="en-GB"/>
        </w:rPr>
        <w:t>, but contribution from WGs is welcome</w:t>
      </w:r>
      <w:r w:rsidR="00A921AB" w:rsidRPr="00A22DFD">
        <w:rPr>
          <w:color w:val="FF0000"/>
          <w:sz w:val="24"/>
          <w:szCs w:val="24"/>
          <w:lang w:val="en-GB"/>
        </w:rPr>
        <w:t>)</w:t>
      </w:r>
    </w:p>
    <w:p w:rsidR="00377641" w:rsidRPr="00A514C3" w:rsidRDefault="00377641" w:rsidP="00794C0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Pr>
          <w:sz w:val="24"/>
          <w:szCs w:val="24"/>
          <w:lang w:val="en-GB"/>
        </w:rPr>
        <w:t xml:space="preserve"> [EAHC quote: </w:t>
      </w:r>
      <w:r w:rsidRPr="00A514C3">
        <w:rPr>
          <w:rFonts w:ascii="Calibri" w:eastAsia="Times New Roman" w:hAnsi="Calibri" w:cs="Calibri"/>
          <w:color w:val="1F497D"/>
          <w:sz w:val="24"/>
          <w:szCs w:val="24"/>
          <w:lang w:val="en-GB"/>
        </w:rPr>
        <w:t xml:space="preserve">Our collective view was that we should set a strategy for all EAHC MSs to be S-100 ready by 2025. For a start, we are proposing to evaluate where the gaps are from using the conversion software from ESRI and CARIS for S-57 to S-100. Based on preliminary assessment by ROK on ENCs from Singapore and Hong Kong under the EAHC, the different software produced different results. These </w:t>
      </w:r>
      <w:proofErr w:type="gramStart"/>
      <w:r w:rsidRPr="00A514C3">
        <w:rPr>
          <w:rFonts w:ascii="Calibri" w:eastAsia="Times New Roman" w:hAnsi="Calibri" w:cs="Calibri"/>
          <w:color w:val="1F497D"/>
          <w:sz w:val="24"/>
          <w:szCs w:val="24"/>
          <w:lang w:val="en-GB"/>
        </w:rPr>
        <w:t>could be attributed</w:t>
      </w:r>
      <w:proofErr w:type="gramEnd"/>
      <w:r w:rsidRPr="00A514C3">
        <w:rPr>
          <w:rFonts w:ascii="Calibri" w:eastAsia="Times New Roman" w:hAnsi="Calibri" w:cs="Calibri"/>
          <w:color w:val="1F497D"/>
          <w:sz w:val="24"/>
          <w:szCs w:val="24"/>
          <w:lang w:val="en-GB"/>
        </w:rPr>
        <w:t xml:space="preserve"> to different interpretation of the current S-57 stand</w:t>
      </w:r>
      <w:r w:rsidR="00203D5A">
        <w:rPr>
          <w:rFonts w:ascii="Calibri" w:eastAsia="Times New Roman" w:hAnsi="Calibri" w:cs="Calibri"/>
          <w:color w:val="1F497D"/>
          <w:sz w:val="24"/>
          <w:szCs w:val="24"/>
          <w:lang w:val="en-GB"/>
        </w:rPr>
        <w:t>ards</w:t>
      </w:r>
      <w:r w:rsidRPr="00A514C3">
        <w:rPr>
          <w:rFonts w:ascii="Calibri" w:eastAsia="Times New Roman" w:hAnsi="Calibri" w:cs="Calibri"/>
          <w:color w:val="1F497D"/>
          <w:sz w:val="24"/>
          <w:szCs w:val="24"/>
          <w:lang w:val="en-GB"/>
        </w:rPr>
        <w:t xml:space="preserve">. Therefore, we identified that there is a need for some work on </w:t>
      </w:r>
      <w:r w:rsidR="00043A31" w:rsidRPr="00A514C3">
        <w:rPr>
          <w:rFonts w:ascii="Calibri" w:eastAsia="Times New Roman" w:hAnsi="Calibri" w:cs="Calibri"/>
          <w:color w:val="1F497D"/>
          <w:sz w:val="24"/>
          <w:szCs w:val="24"/>
          <w:lang w:val="en-GB"/>
        </w:rPr>
        <w:t>harmoni</w:t>
      </w:r>
      <w:r w:rsidR="00043A31">
        <w:rPr>
          <w:rFonts w:ascii="Calibri" w:eastAsia="Times New Roman" w:hAnsi="Calibri" w:cs="Calibri"/>
          <w:color w:val="1F497D"/>
          <w:sz w:val="24"/>
          <w:szCs w:val="24"/>
          <w:lang w:val="en-GB"/>
        </w:rPr>
        <w:t>z</w:t>
      </w:r>
      <w:r w:rsidR="00043A31" w:rsidRPr="00A514C3">
        <w:rPr>
          <w:rFonts w:ascii="Calibri" w:eastAsia="Times New Roman" w:hAnsi="Calibri" w:cs="Calibri"/>
          <w:color w:val="1F497D"/>
          <w:sz w:val="24"/>
          <w:szCs w:val="24"/>
          <w:lang w:val="en-GB"/>
        </w:rPr>
        <w:t>ation</w:t>
      </w:r>
      <w:r w:rsidRPr="00A514C3">
        <w:rPr>
          <w:rFonts w:ascii="Calibri" w:eastAsia="Times New Roman" w:hAnsi="Calibri" w:cs="Calibri"/>
          <w:color w:val="1F497D"/>
          <w:sz w:val="24"/>
          <w:szCs w:val="24"/>
          <w:lang w:val="en-GB"/>
        </w:rPr>
        <w:t>. Moving forward from there, we are proposing to establish a testbed for S-100 ENCs of the Malacca and Singapore Straits. I understand from ROK that there is opportunity to park this programme under the S-100 testbed segment. At the end of the day, we want all EAHC MSs to be S-100 ready by 2020.</w:t>
      </w:r>
      <w:r>
        <w:rPr>
          <w:rFonts w:ascii="Calibri" w:eastAsia="Times New Roman" w:hAnsi="Calibri" w:cs="Calibri"/>
          <w:color w:val="1F497D"/>
          <w:sz w:val="24"/>
          <w:szCs w:val="24"/>
          <w:lang w:val="en-GB"/>
        </w:rPr>
        <w:t xml:space="preserve"> ]</w:t>
      </w:r>
    </w:p>
    <w:p w:rsidR="00377641" w:rsidRPr="00A514C3" w:rsidRDefault="00377641" w:rsidP="00794C0A">
      <w:pPr>
        <w:pStyle w:val="Titolo2"/>
        <w:jc w:val="both"/>
        <w:rPr>
          <w:lang w:val="en-GB"/>
        </w:rPr>
      </w:pPr>
      <w:bookmarkStart w:id="31" w:name="_Toc536021340"/>
      <w:r w:rsidRPr="00A514C3">
        <w:rPr>
          <w:lang w:val="en-GB"/>
        </w:rPr>
        <w:t>Regular provision</w:t>
      </w:r>
      <w:bookmarkEnd w:id="31"/>
    </w:p>
    <w:p w:rsidR="00377641" w:rsidRDefault="00377641" w:rsidP="00794C0A">
      <w:pPr>
        <w:pStyle w:val="Paragrafoelenco"/>
        <w:numPr>
          <w:ilvl w:val="0"/>
          <w:numId w:val="3"/>
        </w:numPr>
        <w:jc w:val="both"/>
        <w:rPr>
          <w:sz w:val="24"/>
          <w:szCs w:val="24"/>
          <w:lang w:val="en-GB"/>
        </w:rPr>
      </w:pPr>
      <w:r w:rsidRPr="00377641">
        <w:rPr>
          <w:sz w:val="24"/>
          <w:szCs w:val="24"/>
          <w:lang w:val="en-GB"/>
        </w:rPr>
        <w:t>Parallel production of S-57 datasets and S-101 for a</w:t>
      </w:r>
      <w:r w:rsidR="00043A31">
        <w:rPr>
          <w:sz w:val="24"/>
          <w:szCs w:val="24"/>
          <w:lang w:val="en-GB"/>
        </w:rPr>
        <w:t>n</w:t>
      </w:r>
      <w:r w:rsidRPr="00377641">
        <w:rPr>
          <w:sz w:val="24"/>
          <w:szCs w:val="24"/>
          <w:lang w:val="en-GB"/>
        </w:rPr>
        <w:t xml:space="preserve"> </w:t>
      </w:r>
      <w:r w:rsidR="00043A31">
        <w:rPr>
          <w:sz w:val="24"/>
          <w:szCs w:val="24"/>
          <w:lang w:val="en-GB"/>
        </w:rPr>
        <w:t>indeterminate</w:t>
      </w:r>
      <w:r w:rsidRPr="00377641">
        <w:rPr>
          <w:sz w:val="24"/>
          <w:szCs w:val="24"/>
          <w:lang w:val="en-GB"/>
        </w:rPr>
        <w:t xml:space="preserve"> </w:t>
      </w:r>
      <w:proofErr w:type="gramStart"/>
      <w:r w:rsidRPr="00377641">
        <w:rPr>
          <w:sz w:val="24"/>
          <w:szCs w:val="24"/>
          <w:lang w:val="en-GB"/>
        </w:rPr>
        <w:t>period of time</w:t>
      </w:r>
      <w:proofErr w:type="gramEnd"/>
      <w:r w:rsidRPr="00377641">
        <w:rPr>
          <w:sz w:val="24"/>
          <w:szCs w:val="24"/>
          <w:lang w:val="en-GB"/>
        </w:rPr>
        <w:t>.</w:t>
      </w:r>
    </w:p>
    <w:p w:rsidR="00377641" w:rsidRDefault="00377641" w:rsidP="00794C0A">
      <w:pPr>
        <w:pStyle w:val="Paragrafoelenco"/>
        <w:numPr>
          <w:ilvl w:val="0"/>
          <w:numId w:val="3"/>
        </w:numPr>
        <w:jc w:val="both"/>
        <w:rPr>
          <w:sz w:val="24"/>
          <w:szCs w:val="24"/>
          <w:lang w:val="en-GB"/>
        </w:rPr>
      </w:pPr>
      <w:r>
        <w:rPr>
          <w:sz w:val="24"/>
          <w:szCs w:val="24"/>
          <w:lang w:val="en-GB"/>
        </w:rPr>
        <w:t>Apply RENC concept to S-101 ENC distribution.</w:t>
      </w:r>
    </w:p>
    <w:p w:rsidR="002C6B34" w:rsidRPr="00377641" w:rsidRDefault="002C6B34" w:rsidP="001424C4">
      <w:pPr>
        <w:pStyle w:val="Paragrafoelenco"/>
        <w:numPr>
          <w:ilvl w:val="0"/>
          <w:numId w:val="3"/>
        </w:numPr>
        <w:spacing w:before="100" w:beforeAutospacing="1" w:after="100" w:afterAutospacing="1"/>
        <w:ind w:left="714" w:hanging="357"/>
        <w:jc w:val="both"/>
        <w:rPr>
          <w:sz w:val="24"/>
          <w:szCs w:val="24"/>
          <w:lang w:val="en-GB"/>
        </w:rPr>
      </w:pPr>
      <w:r>
        <w:rPr>
          <w:sz w:val="24"/>
          <w:szCs w:val="24"/>
          <w:lang w:val="en-GB"/>
        </w:rPr>
        <w:lastRenderedPageBreak/>
        <w:t xml:space="preserve">Specific consideration of the fact that S-101 Product Specification offers additional concepts, attributes and geometry features for S-101 </w:t>
      </w:r>
      <w:proofErr w:type="gramStart"/>
      <w:r>
        <w:rPr>
          <w:sz w:val="24"/>
          <w:szCs w:val="24"/>
          <w:lang w:val="en-GB"/>
        </w:rPr>
        <w:t>datasets which</w:t>
      </w:r>
      <w:proofErr w:type="gramEnd"/>
      <w:r>
        <w:rPr>
          <w:sz w:val="24"/>
          <w:szCs w:val="24"/>
          <w:lang w:val="en-GB"/>
        </w:rPr>
        <w:t xml:space="preserve"> are not backward compatible with S-57 datasets.  </w:t>
      </w:r>
    </w:p>
    <w:p w:rsidR="00A22DFD" w:rsidRPr="00A22DFD" w:rsidRDefault="00203D5A" w:rsidP="00794C0A">
      <w:pPr>
        <w:pStyle w:val="Titolo2"/>
        <w:jc w:val="both"/>
        <w:rPr>
          <w:color w:val="92D050"/>
          <w:lang w:val="en-GB"/>
        </w:rPr>
      </w:pPr>
      <w:bookmarkStart w:id="32" w:name="_Toc536021341"/>
      <w:r>
        <w:rPr>
          <w:lang w:val="en-GB"/>
        </w:rPr>
        <w:t>S-1XX interoperable Hydrographic Data Products</w:t>
      </w:r>
      <w:bookmarkEnd w:id="32"/>
      <w:r w:rsidR="00762380">
        <w:rPr>
          <w:lang w:val="en-GB"/>
        </w:rPr>
        <w:t xml:space="preserve"> </w:t>
      </w:r>
    </w:p>
    <w:p w:rsidR="00377641" w:rsidRPr="00A22DFD" w:rsidRDefault="00807FA1" w:rsidP="00A22DFD">
      <w:pPr>
        <w:pStyle w:val="Titolo2"/>
        <w:numPr>
          <w:ilvl w:val="0"/>
          <w:numId w:val="0"/>
        </w:numPr>
        <w:ind w:left="576"/>
        <w:jc w:val="both"/>
        <w:rPr>
          <w:color w:val="FF0000"/>
          <w:lang w:val="en-GB"/>
        </w:rPr>
      </w:pPr>
      <w:r w:rsidRPr="00A22DFD">
        <w:rPr>
          <w:color w:val="FF0000"/>
          <w:lang w:val="en-GB"/>
        </w:rPr>
        <w:t>S100WG, NIPWGWG and TWCWG</w:t>
      </w:r>
      <w:r w:rsidR="00A921AB" w:rsidRPr="00A22DFD">
        <w:rPr>
          <w:color w:val="FF0000"/>
          <w:lang w:val="en-GB"/>
        </w:rPr>
        <w:t xml:space="preserve">, each </w:t>
      </w:r>
      <w:r w:rsidR="005236FF">
        <w:rPr>
          <w:color w:val="FF0000"/>
          <w:lang w:val="en-GB"/>
        </w:rPr>
        <w:t>within its competence (PSs</w:t>
      </w:r>
      <w:r w:rsidRPr="00A22DFD">
        <w:rPr>
          <w:color w:val="FF0000"/>
          <w:lang w:val="en-GB"/>
        </w:rPr>
        <w:t>)</w:t>
      </w:r>
    </w:p>
    <w:p w:rsidR="00377641" w:rsidRDefault="00377641" w:rsidP="00794C0A">
      <w:pPr>
        <w:pStyle w:val="Titolo3"/>
        <w:jc w:val="both"/>
        <w:rPr>
          <w:lang w:val="en-GB"/>
        </w:rPr>
      </w:pPr>
      <w:bookmarkStart w:id="33" w:name="_Toc536021342"/>
      <w:r>
        <w:rPr>
          <w:lang w:val="en-GB"/>
        </w:rPr>
        <w:t>Affected Bodies</w:t>
      </w:r>
      <w:bookmarkEnd w:id="33"/>
    </w:p>
    <w:p w:rsidR="00377641" w:rsidRPr="00377641" w:rsidRDefault="00377641" w:rsidP="00794C0A">
      <w:pPr>
        <w:pStyle w:val="Paragrafoelenco"/>
        <w:numPr>
          <w:ilvl w:val="0"/>
          <w:numId w:val="9"/>
        </w:numPr>
        <w:jc w:val="both"/>
        <w:rPr>
          <w:lang w:val="en-GB"/>
        </w:rPr>
      </w:pPr>
      <w:r>
        <w:rPr>
          <w:lang w:val="en-GB"/>
        </w:rPr>
        <w:t>…</w:t>
      </w:r>
    </w:p>
    <w:p w:rsidR="00377641" w:rsidRPr="00A514C3" w:rsidRDefault="00377641" w:rsidP="00794C0A">
      <w:pPr>
        <w:pStyle w:val="Titolo3"/>
        <w:jc w:val="both"/>
        <w:rPr>
          <w:lang w:val="en-GB"/>
        </w:rPr>
      </w:pPr>
      <w:bookmarkStart w:id="34" w:name="_Toc536021343"/>
      <w:r w:rsidRPr="00A514C3">
        <w:rPr>
          <w:lang w:val="en-GB"/>
        </w:rPr>
        <w:t>Technical standardization</w:t>
      </w:r>
      <w:bookmarkEnd w:id="34"/>
    </w:p>
    <w:p w:rsidR="00377641" w:rsidRPr="00377641" w:rsidRDefault="00377641" w:rsidP="00794C0A">
      <w:pPr>
        <w:pStyle w:val="Paragrafoelenco"/>
        <w:numPr>
          <w:ilvl w:val="0"/>
          <w:numId w:val="3"/>
        </w:numPr>
        <w:jc w:val="both"/>
        <w:rPr>
          <w:sz w:val="24"/>
          <w:szCs w:val="24"/>
          <w:lang w:val="en-GB"/>
        </w:rPr>
      </w:pPr>
      <w:r>
        <w:rPr>
          <w:sz w:val="24"/>
          <w:szCs w:val="24"/>
          <w:lang w:val="en-GB"/>
        </w:rPr>
        <w:t xml:space="preserve">… </w:t>
      </w:r>
    </w:p>
    <w:p w:rsidR="00377641" w:rsidRPr="00A514C3" w:rsidRDefault="00377641" w:rsidP="00794C0A">
      <w:pPr>
        <w:pStyle w:val="Titolo3"/>
        <w:jc w:val="both"/>
        <w:rPr>
          <w:lang w:val="en-GB"/>
        </w:rPr>
      </w:pPr>
      <w:bookmarkStart w:id="35" w:name="_Toc536021344"/>
      <w:r w:rsidRPr="00A514C3">
        <w:rPr>
          <w:lang w:val="en-GB"/>
        </w:rPr>
        <w:t>Operational Services</w:t>
      </w:r>
      <w:bookmarkEnd w:id="35"/>
    </w:p>
    <w:p w:rsidR="00377641" w:rsidRDefault="00377641" w:rsidP="00794C0A">
      <w:pPr>
        <w:pStyle w:val="Paragrafoelenco"/>
        <w:numPr>
          <w:ilvl w:val="0"/>
          <w:numId w:val="3"/>
        </w:numPr>
        <w:jc w:val="both"/>
        <w:rPr>
          <w:lang w:val="en-GB"/>
        </w:rPr>
      </w:pPr>
      <w:r>
        <w:rPr>
          <w:lang w:val="en-GB"/>
        </w:rPr>
        <w:t>…</w:t>
      </w:r>
    </w:p>
    <w:p w:rsidR="00377641" w:rsidRPr="00A514C3" w:rsidRDefault="00377641" w:rsidP="00794C0A">
      <w:pPr>
        <w:pStyle w:val="Titolo3"/>
        <w:jc w:val="both"/>
        <w:rPr>
          <w:lang w:val="en-GB"/>
        </w:rPr>
      </w:pPr>
      <w:bookmarkStart w:id="36" w:name="_Toc536021345"/>
      <w:r w:rsidRPr="00A514C3">
        <w:rPr>
          <w:lang w:val="en-GB"/>
        </w:rPr>
        <w:t>Legal issues</w:t>
      </w:r>
      <w:bookmarkEnd w:id="36"/>
    </w:p>
    <w:p w:rsidR="00377641" w:rsidRPr="00377641" w:rsidRDefault="00377641" w:rsidP="00794C0A">
      <w:pPr>
        <w:pStyle w:val="Paragrafoelenco"/>
        <w:numPr>
          <w:ilvl w:val="0"/>
          <w:numId w:val="3"/>
        </w:numPr>
        <w:jc w:val="both"/>
        <w:rPr>
          <w:lang w:val="en-GB"/>
        </w:rPr>
      </w:pPr>
      <w:r>
        <w:rPr>
          <w:lang w:val="en-GB"/>
        </w:rPr>
        <w:t xml:space="preserve">… </w:t>
      </w:r>
    </w:p>
    <w:p w:rsidR="00377641" w:rsidRPr="00A514C3" w:rsidRDefault="00377641" w:rsidP="00794C0A">
      <w:pPr>
        <w:pStyle w:val="Titolo3"/>
        <w:jc w:val="both"/>
        <w:rPr>
          <w:lang w:val="en-GB"/>
        </w:rPr>
      </w:pPr>
      <w:bookmarkStart w:id="37" w:name="_Toc536021346"/>
      <w:r w:rsidRPr="00A514C3">
        <w:rPr>
          <w:lang w:val="en-GB"/>
        </w:rPr>
        <w:t>Capacity Building</w:t>
      </w:r>
      <w:bookmarkEnd w:id="37"/>
    </w:p>
    <w:p w:rsidR="00377641" w:rsidRPr="00377641" w:rsidRDefault="00377641" w:rsidP="00794C0A">
      <w:pPr>
        <w:pStyle w:val="Paragrafoelenco"/>
        <w:numPr>
          <w:ilvl w:val="0"/>
          <w:numId w:val="3"/>
        </w:numPr>
        <w:jc w:val="both"/>
        <w:rPr>
          <w:sz w:val="24"/>
          <w:szCs w:val="24"/>
          <w:lang w:val="en-GB"/>
        </w:rPr>
      </w:pPr>
      <w:r>
        <w:rPr>
          <w:sz w:val="24"/>
          <w:szCs w:val="24"/>
          <w:lang w:val="en-GB"/>
        </w:rPr>
        <w:t>…</w:t>
      </w:r>
    </w:p>
    <w:p w:rsidR="00377641" w:rsidRPr="00A514C3" w:rsidRDefault="00377641" w:rsidP="00794C0A">
      <w:pPr>
        <w:pStyle w:val="Titolo3"/>
        <w:jc w:val="both"/>
        <w:rPr>
          <w:lang w:val="en-GB"/>
        </w:rPr>
      </w:pPr>
      <w:bookmarkStart w:id="38" w:name="_Toc536021347"/>
      <w:r w:rsidRPr="00A514C3">
        <w:rPr>
          <w:lang w:val="en-GB"/>
        </w:rPr>
        <w:t>Regional activities</w:t>
      </w:r>
      <w:bookmarkEnd w:id="38"/>
      <w:r w:rsidRPr="00A514C3">
        <w:rPr>
          <w:lang w:val="en-GB"/>
        </w:rPr>
        <w:t xml:space="preserve"> </w:t>
      </w:r>
    </w:p>
    <w:p w:rsidR="00377641" w:rsidRPr="00377641" w:rsidRDefault="00377641" w:rsidP="00794C0A">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377641">
        <w:rPr>
          <w:sz w:val="24"/>
          <w:szCs w:val="24"/>
          <w:lang w:val="en-GB"/>
        </w:rPr>
        <w:t>…</w:t>
      </w:r>
    </w:p>
    <w:p w:rsidR="00377641" w:rsidRPr="00A514C3" w:rsidRDefault="00377641" w:rsidP="00794C0A">
      <w:pPr>
        <w:pStyle w:val="Titolo3"/>
        <w:jc w:val="both"/>
        <w:rPr>
          <w:lang w:val="en-GB"/>
        </w:rPr>
      </w:pPr>
      <w:bookmarkStart w:id="39" w:name="_Toc536021348"/>
      <w:r w:rsidRPr="00A514C3">
        <w:rPr>
          <w:lang w:val="en-GB"/>
        </w:rPr>
        <w:t>Regular provision</w:t>
      </w:r>
      <w:bookmarkEnd w:id="39"/>
    </w:p>
    <w:p w:rsidR="00377641" w:rsidRPr="00377641" w:rsidRDefault="00377641" w:rsidP="00794C0A">
      <w:pPr>
        <w:pStyle w:val="Paragrafoelenco"/>
        <w:numPr>
          <w:ilvl w:val="0"/>
          <w:numId w:val="3"/>
        </w:numPr>
        <w:jc w:val="both"/>
        <w:rPr>
          <w:sz w:val="24"/>
          <w:szCs w:val="24"/>
          <w:lang w:val="en-GB"/>
        </w:rPr>
      </w:pPr>
      <w:r>
        <w:rPr>
          <w:sz w:val="24"/>
          <w:szCs w:val="24"/>
          <w:lang w:val="en-GB"/>
        </w:rPr>
        <w:t>…</w:t>
      </w:r>
    </w:p>
    <w:p w:rsidR="00203D5A" w:rsidRPr="00A514C3" w:rsidRDefault="00203D5A" w:rsidP="00794C0A">
      <w:pPr>
        <w:pStyle w:val="Titolo2"/>
        <w:jc w:val="both"/>
        <w:rPr>
          <w:lang w:val="en-GB"/>
        </w:rPr>
      </w:pPr>
      <w:bookmarkStart w:id="40" w:name="_Toc536021349"/>
      <w:r>
        <w:rPr>
          <w:lang w:val="en-GB"/>
        </w:rPr>
        <w:t>S-100 compatible Data Products of other domains</w:t>
      </w:r>
      <w:bookmarkEnd w:id="40"/>
      <w:r w:rsidR="00762380">
        <w:rPr>
          <w:lang w:val="en-GB"/>
        </w:rPr>
        <w:t xml:space="preserve"> </w:t>
      </w:r>
    </w:p>
    <w:p w:rsidR="00203D5A" w:rsidRDefault="00203D5A" w:rsidP="00794C0A">
      <w:pPr>
        <w:pStyle w:val="Titolo3"/>
        <w:jc w:val="both"/>
        <w:rPr>
          <w:lang w:val="en-GB"/>
        </w:rPr>
      </w:pPr>
      <w:bookmarkStart w:id="41" w:name="_Toc536021350"/>
      <w:r>
        <w:rPr>
          <w:lang w:val="en-GB"/>
        </w:rPr>
        <w:t>Affected Bodies</w:t>
      </w:r>
      <w:bookmarkEnd w:id="41"/>
    </w:p>
    <w:p w:rsidR="00203D5A" w:rsidRPr="00377641" w:rsidRDefault="00203D5A" w:rsidP="00794C0A">
      <w:pPr>
        <w:pStyle w:val="Paragrafoelenco"/>
        <w:numPr>
          <w:ilvl w:val="0"/>
          <w:numId w:val="9"/>
        </w:numPr>
        <w:jc w:val="both"/>
        <w:rPr>
          <w:lang w:val="en-GB"/>
        </w:rPr>
      </w:pPr>
      <w:r>
        <w:rPr>
          <w:lang w:val="en-GB"/>
        </w:rPr>
        <w:t>…</w:t>
      </w:r>
    </w:p>
    <w:p w:rsidR="00203D5A" w:rsidRPr="00A514C3" w:rsidRDefault="00203D5A" w:rsidP="00794C0A">
      <w:pPr>
        <w:pStyle w:val="Titolo3"/>
        <w:jc w:val="both"/>
        <w:rPr>
          <w:lang w:val="en-GB"/>
        </w:rPr>
      </w:pPr>
      <w:bookmarkStart w:id="42" w:name="_Toc536021351"/>
      <w:r w:rsidRPr="00A514C3">
        <w:rPr>
          <w:lang w:val="en-GB"/>
        </w:rPr>
        <w:t>Technical standardization</w:t>
      </w:r>
      <w:bookmarkEnd w:id="42"/>
    </w:p>
    <w:p w:rsidR="00203D5A" w:rsidRPr="00377641" w:rsidRDefault="00203D5A" w:rsidP="00794C0A">
      <w:pPr>
        <w:pStyle w:val="Paragrafoelenco"/>
        <w:numPr>
          <w:ilvl w:val="0"/>
          <w:numId w:val="3"/>
        </w:numPr>
        <w:jc w:val="both"/>
        <w:rPr>
          <w:sz w:val="24"/>
          <w:szCs w:val="24"/>
          <w:lang w:val="en-GB"/>
        </w:rPr>
      </w:pPr>
      <w:r>
        <w:rPr>
          <w:sz w:val="24"/>
          <w:szCs w:val="24"/>
          <w:lang w:val="en-GB"/>
        </w:rPr>
        <w:t xml:space="preserve">… </w:t>
      </w:r>
    </w:p>
    <w:p w:rsidR="00203D5A" w:rsidRPr="00A514C3" w:rsidRDefault="00203D5A" w:rsidP="00794C0A">
      <w:pPr>
        <w:pStyle w:val="Titolo3"/>
        <w:jc w:val="both"/>
        <w:rPr>
          <w:lang w:val="en-GB"/>
        </w:rPr>
      </w:pPr>
      <w:bookmarkStart w:id="43" w:name="_Toc536021352"/>
      <w:r w:rsidRPr="00A514C3">
        <w:rPr>
          <w:lang w:val="en-GB"/>
        </w:rPr>
        <w:t>Operational Services</w:t>
      </w:r>
      <w:bookmarkEnd w:id="43"/>
    </w:p>
    <w:p w:rsidR="00203D5A" w:rsidRDefault="00203D5A" w:rsidP="00794C0A">
      <w:pPr>
        <w:pStyle w:val="Paragrafoelenco"/>
        <w:numPr>
          <w:ilvl w:val="0"/>
          <w:numId w:val="3"/>
        </w:numPr>
        <w:jc w:val="both"/>
        <w:rPr>
          <w:lang w:val="en-GB"/>
        </w:rPr>
      </w:pPr>
      <w:r>
        <w:rPr>
          <w:lang w:val="en-GB"/>
        </w:rPr>
        <w:t>…</w:t>
      </w:r>
    </w:p>
    <w:p w:rsidR="00203D5A" w:rsidRPr="00A514C3" w:rsidRDefault="00203D5A" w:rsidP="00794C0A">
      <w:pPr>
        <w:pStyle w:val="Titolo3"/>
        <w:jc w:val="both"/>
        <w:rPr>
          <w:lang w:val="en-GB"/>
        </w:rPr>
      </w:pPr>
      <w:bookmarkStart w:id="44" w:name="_Toc536021353"/>
      <w:r w:rsidRPr="00A514C3">
        <w:rPr>
          <w:lang w:val="en-GB"/>
        </w:rPr>
        <w:t>Legal issues</w:t>
      </w:r>
      <w:bookmarkEnd w:id="44"/>
    </w:p>
    <w:p w:rsidR="00203D5A" w:rsidRPr="00377641" w:rsidRDefault="00203D5A" w:rsidP="00794C0A">
      <w:pPr>
        <w:pStyle w:val="Paragrafoelenco"/>
        <w:numPr>
          <w:ilvl w:val="0"/>
          <w:numId w:val="3"/>
        </w:numPr>
        <w:jc w:val="both"/>
        <w:rPr>
          <w:lang w:val="en-GB"/>
        </w:rPr>
      </w:pPr>
      <w:r>
        <w:rPr>
          <w:lang w:val="en-GB"/>
        </w:rPr>
        <w:t xml:space="preserve">… </w:t>
      </w:r>
    </w:p>
    <w:p w:rsidR="00203D5A" w:rsidRPr="00A514C3" w:rsidRDefault="00203D5A" w:rsidP="00794C0A">
      <w:pPr>
        <w:pStyle w:val="Titolo3"/>
        <w:jc w:val="both"/>
        <w:rPr>
          <w:lang w:val="en-GB"/>
        </w:rPr>
      </w:pPr>
      <w:bookmarkStart w:id="45" w:name="_Toc536021354"/>
      <w:r w:rsidRPr="00A514C3">
        <w:rPr>
          <w:lang w:val="en-GB"/>
        </w:rPr>
        <w:t>Capacity Building</w:t>
      </w:r>
      <w:bookmarkEnd w:id="45"/>
    </w:p>
    <w:p w:rsidR="00203D5A" w:rsidRPr="00377641" w:rsidRDefault="00203D5A" w:rsidP="00794C0A">
      <w:pPr>
        <w:pStyle w:val="Paragrafoelenco"/>
        <w:numPr>
          <w:ilvl w:val="0"/>
          <w:numId w:val="3"/>
        </w:numPr>
        <w:jc w:val="both"/>
        <w:rPr>
          <w:sz w:val="24"/>
          <w:szCs w:val="24"/>
          <w:lang w:val="en-GB"/>
        </w:rPr>
      </w:pPr>
      <w:r>
        <w:rPr>
          <w:sz w:val="24"/>
          <w:szCs w:val="24"/>
          <w:lang w:val="en-GB"/>
        </w:rPr>
        <w:t>…</w:t>
      </w:r>
    </w:p>
    <w:p w:rsidR="00203D5A" w:rsidRPr="00A514C3" w:rsidRDefault="00203D5A" w:rsidP="00794C0A">
      <w:pPr>
        <w:pStyle w:val="Titolo3"/>
        <w:jc w:val="both"/>
        <w:rPr>
          <w:lang w:val="en-GB"/>
        </w:rPr>
      </w:pPr>
      <w:bookmarkStart w:id="46" w:name="_Toc536021355"/>
      <w:r w:rsidRPr="00A514C3">
        <w:rPr>
          <w:lang w:val="en-GB"/>
        </w:rPr>
        <w:t>Regional activities</w:t>
      </w:r>
      <w:bookmarkEnd w:id="46"/>
      <w:r w:rsidRPr="00A514C3">
        <w:rPr>
          <w:lang w:val="en-GB"/>
        </w:rPr>
        <w:t xml:space="preserve"> </w:t>
      </w:r>
    </w:p>
    <w:p w:rsidR="00203D5A" w:rsidRPr="00377641" w:rsidRDefault="00203D5A" w:rsidP="00794C0A">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377641">
        <w:rPr>
          <w:sz w:val="24"/>
          <w:szCs w:val="24"/>
          <w:lang w:val="en-GB"/>
        </w:rPr>
        <w:t>…</w:t>
      </w:r>
    </w:p>
    <w:p w:rsidR="00203D5A" w:rsidRPr="00A514C3" w:rsidRDefault="00203D5A" w:rsidP="00794C0A">
      <w:pPr>
        <w:pStyle w:val="Titolo3"/>
        <w:jc w:val="both"/>
        <w:rPr>
          <w:lang w:val="en-GB"/>
        </w:rPr>
      </w:pPr>
      <w:bookmarkStart w:id="47" w:name="_Toc536021356"/>
      <w:r w:rsidRPr="00A514C3">
        <w:rPr>
          <w:lang w:val="en-GB"/>
        </w:rPr>
        <w:t>Regular provision</w:t>
      </w:r>
      <w:bookmarkEnd w:id="47"/>
    </w:p>
    <w:p w:rsidR="00B34025" w:rsidRPr="00A22DFD" w:rsidRDefault="00203D5A" w:rsidP="00184513">
      <w:pPr>
        <w:pStyle w:val="Paragrafoelenco"/>
        <w:numPr>
          <w:ilvl w:val="0"/>
          <w:numId w:val="3"/>
        </w:numPr>
        <w:jc w:val="both"/>
        <w:rPr>
          <w:sz w:val="24"/>
          <w:szCs w:val="24"/>
          <w:lang w:val="en-GB"/>
        </w:rPr>
      </w:pPr>
      <w:r w:rsidRPr="00A22DFD">
        <w:rPr>
          <w:sz w:val="24"/>
          <w:szCs w:val="24"/>
          <w:lang w:val="en-GB"/>
        </w:rPr>
        <w:t>…</w:t>
      </w:r>
    </w:p>
    <w:sectPr w:rsidR="00B34025" w:rsidRPr="00A22D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3C" w:rsidRDefault="00592D3C" w:rsidP="00F62C9F">
      <w:pPr>
        <w:spacing w:after="0" w:line="240" w:lineRule="auto"/>
      </w:pPr>
      <w:r>
        <w:separator/>
      </w:r>
    </w:p>
  </w:endnote>
  <w:endnote w:type="continuationSeparator" w:id="0">
    <w:p w:rsidR="00592D3C" w:rsidRDefault="00592D3C" w:rsidP="00F6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AB" w:rsidRPr="00F62C9F" w:rsidRDefault="00A921AB">
    <w:pPr>
      <w:pStyle w:val="Pidipagina"/>
      <w:rPr>
        <w:lang w:val="en-US"/>
      </w:rPr>
    </w:pPr>
    <w:r>
      <w:fldChar w:fldCharType="begin"/>
    </w:r>
    <w:r w:rsidRPr="00F62C9F">
      <w:rPr>
        <w:lang w:val="en-US"/>
      </w:rPr>
      <w:instrText xml:space="preserve"> FILENAME \* MERGEFORMAT </w:instrText>
    </w:r>
    <w:r>
      <w:fldChar w:fldCharType="separate"/>
    </w:r>
    <w:r>
      <w:rPr>
        <w:noProof/>
        <w:lang w:val="en-US"/>
      </w:rPr>
      <w:t>draft S-100 IS v0.2</w:t>
    </w:r>
    <w:r>
      <w:fldChar w:fldCharType="end"/>
    </w:r>
    <w:r w:rsidRPr="00F62C9F">
      <w:rPr>
        <w:lang w:val="en-US"/>
      </w:rPr>
      <w:tab/>
    </w:r>
    <w:r>
      <w:rPr>
        <w:lang w:val="de-DE"/>
      </w:rPr>
      <w:fldChar w:fldCharType="begin"/>
    </w:r>
    <w:r w:rsidRPr="00F62C9F">
      <w:rPr>
        <w:lang w:val="en-US"/>
      </w:rPr>
      <w:instrText xml:space="preserve"> PAGE  \* Arabic  \* MERGEFORMAT </w:instrText>
    </w:r>
    <w:r>
      <w:rPr>
        <w:lang w:val="de-DE"/>
      </w:rPr>
      <w:fldChar w:fldCharType="separate"/>
    </w:r>
    <w:r w:rsidR="006D3759">
      <w:rPr>
        <w:noProof/>
        <w:lang w:val="en-US"/>
      </w:rPr>
      <w:t>13</w:t>
    </w:r>
    <w:r>
      <w:rPr>
        <w:lang w:val="de-DE"/>
      </w:rPr>
      <w:fldChar w:fldCharType="end"/>
    </w:r>
    <w:r w:rsidRPr="00F62C9F">
      <w:rPr>
        <w:lang w:val="en-US"/>
      </w:rPr>
      <w:t xml:space="preserve"> of </w:t>
    </w:r>
    <w:r>
      <w:rPr>
        <w:lang w:val="en-US"/>
      </w:rPr>
      <w:fldChar w:fldCharType="begin"/>
    </w:r>
    <w:r>
      <w:rPr>
        <w:lang w:val="en-US"/>
      </w:rPr>
      <w:instrText xml:space="preserve"> NUMPAGES  \* Arabic  \* MERGEFORMAT </w:instrText>
    </w:r>
    <w:r>
      <w:rPr>
        <w:lang w:val="en-US"/>
      </w:rPr>
      <w:fldChar w:fldCharType="separate"/>
    </w:r>
    <w:r w:rsidR="006D3759">
      <w:rPr>
        <w:noProof/>
        <w:lang w:val="en-US"/>
      </w:rPr>
      <w:t>14</w:t>
    </w:r>
    <w:r>
      <w:rPr>
        <w:lang w:val="en-US"/>
      </w:rPr>
      <w:fldChar w:fldCharType="end"/>
    </w:r>
    <w:r>
      <w:rPr>
        <w:lang w:val="en-US"/>
      </w:rPr>
      <w:tab/>
    </w:r>
    <w:r>
      <w:rPr>
        <w:lang w:val="en-US"/>
      </w:rPr>
      <w:fldChar w:fldCharType="begin"/>
    </w:r>
    <w:r>
      <w:rPr>
        <w:lang w:val="en-US"/>
      </w:rPr>
      <w:instrText xml:space="preserve"> DATE \@ "dd-MMM-yy" </w:instrText>
    </w:r>
    <w:r>
      <w:rPr>
        <w:lang w:val="en-US"/>
      </w:rPr>
      <w:fldChar w:fldCharType="separate"/>
    </w:r>
    <w:r w:rsidR="006D3759">
      <w:rPr>
        <w:noProof/>
        <w:lang w:val="en-US"/>
      </w:rPr>
      <w:t>08-Mar-19</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3C" w:rsidRDefault="00592D3C" w:rsidP="00F62C9F">
      <w:pPr>
        <w:spacing w:after="0" w:line="240" w:lineRule="auto"/>
      </w:pPr>
      <w:r>
        <w:separator/>
      </w:r>
    </w:p>
  </w:footnote>
  <w:footnote w:type="continuationSeparator" w:id="0">
    <w:p w:rsidR="00592D3C" w:rsidRDefault="00592D3C" w:rsidP="00F62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3F842A70"/>
    <w:name w:val="WW8Num57"/>
    <w:lvl w:ilvl="0">
      <w:start w:val="19"/>
      <w:numFmt w:val="bullet"/>
      <w:lvlText w:val="-"/>
      <w:lvlJc w:val="left"/>
      <w:pPr>
        <w:tabs>
          <w:tab w:val="num" w:pos="720"/>
        </w:tabs>
        <w:ind w:left="720" w:hanging="360"/>
      </w:pPr>
      <w:rPr>
        <w:rFonts w:ascii="Calibri" w:eastAsiaTheme="minorHAnsi" w:hAnsi="Calibri" w:cs="Calibri"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FD4327A"/>
    <w:multiLevelType w:val="multilevel"/>
    <w:tmpl w:val="3F842A70"/>
    <w:lvl w:ilvl="0">
      <w:start w:val="19"/>
      <w:numFmt w:val="bullet"/>
      <w:lvlText w:val="-"/>
      <w:lvlJc w:val="left"/>
      <w:pPr>
        <w:tabs>
          <w:tab w:val="num" w:pos="720"/>
        </w:tabs>
        <w:ind w:left="720" w:hanging="360"/>
      </w:pPr>
      <w:rPr>
        <w:rFonts w:ascii="Calibri" w:eastAsiaTheme="minorHAnsi" w:hAnsi="Calibri" w:cs="Calibri"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2980519B"/>
    <w:multiLevelType w:val="hybridMultilevel"/>
    <w:tmpl w:val="ECE47806"/>
    <w:lvl w:ilvl="0" w:tplc="41C242B4">
      <w:start w:val="19"/>
      <w:numFmt w:val="bullet"/>
      <w:lvlText w:val="-"/>
      <w:lvlJc w:val="left"/>
      <w:pPr>
        <w:ind w:left="720" w:hanging="360"/>
      </w:pPr>
      <w:rPr>
        <w:rFonts w:ascii="Calibri" w:eastAsiaTheme="minorHAnsi" w:hAnsi="Calibri" w:cs="Calibr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403E61"/>
    <w:multiLevelType w:val="hybridMultilevel"/>
    <w:tmpl w:val="8B80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D138B"/>
    <w:multiLevelType w:val="hybridMultilevel"/>
    <w:tmpl w:val="F8AEB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2D21AF"/>
    <w:multiLevelType w:val="hybridMultilevel"/>
    <w:tmpl w:val="19D2D5CC"/>
    <w:lvl w:ilvl="0" w:tplc="41C242B4">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4749F"/>
    <w:multiLevelType w:val="multilevel"/>
    <w:tmpl w:val="040C0025"/>
    <w:lvl w:ilvl="0">
      <w:start w:val="1"/>
      <w:numFmt w:val="decimal"/>
      <w:pStyle w:val="Titolo1"/>
      <w:lvlText w:val="%1"/>
      <w:lvlJc w:val="left"/>
      <w:pPr>
        <w:ind w:left="432" w:hanging="432"/>
      </w:pPr>
    </w:lvl>
    <w:lvl w:ilvl="1">
      <w:start w:val="1"/>
      <w:numFmt w:val="decimal"/>
      <w:pStyle w:val="Titolo2"/>
      <w:lvlText w:val="%1.%2"/>
      <w:lvlJc w:val="left"/>
      <w:pPr>
        <w:ind w:left="3412"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5B7976C0"/>
    <w:multiLevelType w:val="multilevel"/>
    <w:tmpl w:val="C93EE4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B43E42"/>
    <w:multiLevelType w:val="hybridMultilevel"/>
    <w:tmpl w:val="54D85456"/>
    <w:lvl w:ilvl="0" w:tplc="41C242B4">
      <w:start w:val="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B457D"/>
    <w:multiLevelType w:val="multilevel"/>
    <w:tmpl w:val="77AEA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6D96A6B"/>
    <w:multiLevelType w:val="hybridMultilevel"/>
    <w:tmpl w:val="98708E46"/>
    <w:lvl w:ilvl="0" w:tplc="41C242B4">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89410A"/>
    <w:multiLevelType w:val="hybridMultilevel"/>
    <w:tmpl w:val="86000DBC"/>
    <w:lvl w:ilvl="0" w:tplc="41C242B4">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515836"/>
    <w:multiLevelType w:val="hybridMultilevel"/>
    <w:tmpl w:val="CF381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8"/>
  </w:num>
  <w:num w:numId="5">
    <w:abstractNumId w:val="5"/>
  </w:num>
  <w:num w:numId="6">
    <w:abstractNumId w:val="6"/>
  </w:num>
  <w:num w:numId="7">
    <w:abstractNumId w:val="6"/>
  </w:num>
  <w:num w:numId="8">
    <w:abstractNumId w:val="6"/>
  </w:num>
  <w:num w:numId="9">
    <w:abstractNumId w:val="10"/>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3"/>
  </w:num>
  <w:num w:numId="21">
    <w:abstractNumId w:val="0"/>
  </w:num>
  <w:num w:numId="22">
    <w:abstractNumId w:val="1"/>
  </w:num>
  <w:num w:numId="23">
    <w:abstractNumId w:val="7"/>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FD"/>
    <w:rsid w:val="00025CA1"/>
    <w:rsid w:val="00043A31"/>
    <w:rsid w:val="000450F5"/>
    <w:rsid w:val="00060D5C"/>
    <w:rsid w:val="000714CE"/>
    <w:rsid w:val="00075EA6"/>
    <w:rsid w:val="00081E60"/>
    <w:rsid w:val="00095731"/>
    <w:rsid w:val="000B350C"/>
    <w:rsid w:val="00130FA9"/>
    <w:rsid w:val="0013786D"/>
    <w:rsid w:val="0014132F"/>
    <w:rsid w:val="001424C4"/>
    <w:rsid w:val="00142D83"/>
    <w:rsid w:val="00177590"/>
    <w:rsid w:val="0019466C"/>
    <w:rsid w:val="001B3E61"/>
    <w:rsid w:val="001C5F27"/>
    <w:rsid w:val="001D4064"/>
    <w:rsid w:val="001F0002"/>
    <w:rsid w:val="00203D5A"/>
    <w:rsid w:val="00227544"/>
    <w:rsid w:val="00230A75"/>
    <w:rsid w:val="0025083D"/>
    <w:rsid w:val="00253867"/>
    <w:rsid w:val="002948E0"/>
    <w:rsid w:val="002B284A"/>
    <w:rsid w:val="002B406D"/>
    <w:rsid w:val="002B7FCC"/>
    <w:rsid w:val="002C6B34"/>
    <w:rsid w:val="003230CF"/>
    <w:rsid w:val="00333ACA"/>
    <w:rsid w:val="0034141F"/>
    <w:rsid w:val="00346F77"/>
    <w:rsid w:val="0036489E"/>
    <w:rsid w:val="00367712"/>
    <w:rsid w:val="003718BE"/>
    <w:rsid w:val="00377641"/>
    <w:rsid w:val="003871E4"/>
    <w:rsid w:val="0039014C"/>
    <w:rsid w:val="003A1A39"/>
    <w:rsid w:val="00403338"/>
    <w:rsid w:val="00413936"/>
    <w:rsid w:val="00425805"/>
    <w:rsid w:val="00425A88"/>
    <w:rsid w:val="00464E5C"/>
    <w:rsid w:val="00470A6E"/>
    <w:rsid w:val="004875E0"/>
    <w:rsid w:val="004A7B9E"/>
    <w:rsid w:val="004E0EA9"/>
    <w:rsid w:val="00501AB3"/>
    <w:rsid w:val="005162E6"/>
    <w:rsid w:val="005236FF"/>
    <w:rsid w:val="00533981"/>
    <w:rsid w:val="0054250D"/>
    <w:rsid w:val="005572A6"/>
    <w:rsid w:val="005730EA"/>
    <w:rsid w:val="0059205E"/>
    <w:rsid w:val="00592D3C"/>
    <w:rsid w:val="005B309A"/>
    <w:rsid w:val="005B58A2"/>
    <w:rsid w:val="005C0392"/>
    <w:rsid w:val="005F3CC3"/>
    <w:rsid w:val="00612AC8"/>
    <w:rsid w:val="0063339F"/>
    <w:rsid w:val="00634C7B"/>
    <w:rsid w:val="00640055"/>
    <w:rsid w:val="00642F99"/>
    <w:rsid w:val="00643F05"/>
    <w:rsid w:val="00683BD9"/>
    <w:rsid w:val="006C2C94"/>
    <w:rsid w:val="006C6759"/>
    <w:rsid w:val="006D00FB"/>
    <w:rsid w:val="006D3759"/>
    <w:rsid w:val="006E47B6"/>
    <w:rsid w:val="006E584C"/>
    <w:rsid w:val="006F5A73"/>
    <w:rsid w:val="00700807"/>
    <w:rsid w:val="007278F9"/>
    <w:rsid w:val="00762380"/>
    <w:rsid w:val="007664F1"/>
    <w:rsid w:val="00794C0A"/>
    <w:rsid w:val="007B0815"/>
    <w:rsid w:val="007C344C"/>
    <w:rsid w:val="00804AD0"/>
    <w:rsid w:val="00806669"/>
    <w:rsid w:val="00807FA1"/>
    <w:rsid w:val="0083653A"/>
    <w:rsid w:val="0084236C"/>
    <w:rsid w:val="00873BDB"/>
    <w:rsid w:val="008744FF"/>
    <w:rsid w:val="008D4EA8"/>
    <w:rsid w:val="008F60CB"/>
    <w:rsid w:val="00935225"/>
    <w:rsid w:val="00941F03"/>
    <w:rsid w:val="00957E5A"/>
    <w:rsid w:val="00971222"/>
    <w:rsid w:val="00973338"/>
    <w:rsid w:val="009976F7"/>
    <w:rsid w:val="009F4559"/>
    <w:rsid w:val="00A07AD0"/>
    <w:rsid w:val="00A22DFD"/>
    <w:rsid w:val="00A30B42"/>
    <w:rsid w:val="00A3648C"/>
    <w:rsid w:val="00A461F6"/>
    <w:rsid w:val="00A514C3"/>
    <w:rsid w:val="00A6174B"/>
    <w:rsid w:val="00A71C46"/>
    <w:rsid w:val="00A84212"/>
    <w:rsid w:val="00A87621"/>
    <w:rsid w:val="00A921AB"/>
    <w:rsid w:val="00A956FD"/>
    <w:rsid w:val="00AB1F1D"/>
    <w:rsid w:val="00AC73E9"/>
    <w:rsid w:val="00AD280C"/>
    <w:rsid w:val="00AD512B"/>
    <w:rsid w:val="00B00CF8"/>
    <w:rsid w:val="00B115F7"/>
    <w:rsid w:val="00B2250F"/>
    <w:rsid w:val="00B34025"/>
    <w:rsid w:val="00B36ECD"/>
    <w:rsid w:val="00B4390E"/>
    <w:rsid w:val="00B51874"/>
    <w:rsid w:val="00B5238D"/>
    <w:rsid w:val="00B67784"/>
    <w:rsid w:val="00B80351"/>
    <w:rsid w:val="00B96808"/>
    <w:rsid w:val="00BB3975"/>
    <w:rsid w:val="00BB4C00"/>
    <w:rsid w:val="00BE7B66"/>
    <w:rsid w:val="00C14F8B"/>
    <w:rsid w:val="00C35861"/>
    <w:rsid w:val="00C36F60"/>
    <w:rsid w:val="00C4179C"/>
    <w:rsid w:val="00C60179"/>
    <w:rsid w:val="00C6706E"/>
    <w:rsid w:val="00C85689"/>
    <w:rsid w:val="00C93B40"/>
    <w:rsid w:val="00CB2E5D"/>
    <w:rsid w:val="00CD2D96"/>
    <w:rsid w:val="00CE0458"/>
    <w:rsid w:val="00CF6A10"/>
    <w:rsid w:val="00D1393C"/>
    <w:rsid w:val="00D33155"/>
    <w:rsid w:val="00D439D5"/>
    <w:rsid w:val="00D60475"/>
    <w:rsid w:val="00D6190A"/>
    <w:rsid w:val="00D65636"/>
    <w:rsid w:val="00D71F9F"/>
    <w:rsid w:val="00DA1B1A"/>
    <w:rsid w:val="00DA3D41"/>
    <w:rsid w:val="00DD4E23"/>
    <w:rsid w:val="00DE5C31"/>
    <w:rsid w:val="00DF47AE"/>
    <w:rsid w:val="00E22651"/>
    <w:rsid w:val="00E349E5"/>
    <w:rsid w:val="00E5104C"/>
    <w:rsid w:val="00E551C8"/>
    <w:rsid w:val="00E7730A"/>
    <w:rsid w:val="00EA24A3"/>
    <w:rsid w:val="00EB1C9E"/>
    <w:rsid w:val="00EE3720"/>
    <w:rsid w:val="00EF46FD"/>
    <w:rsid w:val="00F01769"/>
    <w:rsid w:val="00F26FDF"/>
    <w:rsid w:val="00F33617"/>
    <w:rsid w:val="00F62C9F"/>
    <w:rsid w:val="00F72BD6"/>
    <w:rsid w:val="00FA0B56"/>
    <w:rsid w:val="00FB140C"/>
    <w:rsid w:val="00FE05DB"/>
    <w:rsid w:val="00FE30DC"/>
    <w:rsid w:val="00FE4A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A45C6-5AB1-4CF2-8547-262818FD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35225"/>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9976F7"/>
    <w:pPr>
      <w:keepNext/>
      <w:keepLines/>
      <w:numPr>
        <w:ilvl w:val="1"/>
        <w:numId w:val="6"/>
      </w:numPr>
      <w:spacing w:before="40" w:after="0"/>
      <w:ind w:left="576"/>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A461F6"/>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84236C"/>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84236C"/>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84236C"/>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84236C"/>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84236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84236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56FD"/>
    <w:pPr>
      <w:ind w:left="720"/>
      <w:contextualSpacing/>
    </w:pPr>
  </w:style>
  <w:style w:type="paragraph" w:customStyle="1" w:styleId="Default">
    <w:name w:val="Default"/>
    <w:rsid w:val="00F62C9F"/>
    <w:pPr>
      <w:autoSpaceDE w:val="0"/>
      <w:autoSpaceDN w:val="0"/>
      <w:adjustRightInd w:val="0"/>
      <w:spacing w:after="0" w:line="240" w:lineRule="auto"/>
    </w:pPr>
    <w:rPr>
      <w:rFonts w:ascii="Calibri" w:hAnsi="Calibri" w:cs="Calibri"/>
      <w:color w:val="000000"/>
      <w:sz w:val="24"/>
      <w:szCs w:val="24"/>
      <w:lang w:val="en-US"/>
    </w:rPr>
  </w:style>
  <w:style w:type="paragraph" w:styleId="Intestazione">
    <w:name w:val="header"/>
    <w:basedOn w:val="Normale"/>
    <w:link w:val="IntestazioneCarattere"/>
    <w:uiPriority w:val="99"/>
    <w:unhideWhenUsed/>
    <w:rsid w:val="00F62C9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F62C9F"/>
  </w:style>
  <w:style w:type="paragraph" w:styleId="Pidipagina">
    <w:name w:val="footer"/>
    <w:basedOn w:val="Normale"/>
    <w:link w:val="PidipaginaCarattere"/>
    <w:uiPriority w:val="99"/>
    <w:unhideWhenUsed/>
    <w:rsid w:val="00F62C9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F62C9F"/>
  </w:style>
  <w:style w:type="character" w:customStyle="1" w:styleId="Titolo1Carattere">
    <w:name w:val="Titolo 1 Carattere"/>
    <w:basedOn w:val="Carpredefinitoparagrafo"/>
    <w:link w:val="Titolo1"/>
    <w:uiPriority w:val="9"/>
    <w:rsid w:val="00935225"/>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935225"/>
    <w:pPr>
      <w:numPr>
        <w:numId w:val="0"/>
      </w:numPr>
      <w:outlineLvl w:val="9"/>
    </w:pPr>
    <w:rPr>
      <w:lang w:val="en-US"/>
    </w:rPr>
  </w:style>
  <w:style w:type="paragraph" w:styleId="Sommario1">
    <w:name w:val="toc 1"/>
    <w:basedOn w:val="Normale"/>
    <w:next w:val="Normale"/>
    <w:autoRedefine/>
    <w:uiPriority w:val="39"/>
    <w:unhideWhenUsed/>
    <w:rsid w:val="00935225"/>
    <w:pPr>
      <w:spacing w:after="100"/>
    </w:pPr>
  </w:style>
  <w:style w:type="character" w:styleId="Collegamentoipertestuale">
    <w:name w:val="Hyperlink"/>
    <w:basedOn w:val="Carpredefinitoparagrafo"/>
    <w:uiPriority w:val="99"/>
    <w:unhideWhenUsed/>
    <w:rsid w:val="00935225"/>
    <w:rPr>
      <w:color w:val="0563C1" w:themeColor="hyperlink"/>
      <w:u w:val="single"/>
    </w:rPr>
  </w:style>
  <w:style w:type="character" w:customStyle="1" w:styleId="Titolo2Carattere">
    <w:name w:val="Titolo 2 Carattere"/>
    <w:basedOn w:val="Carpredefinitoparagrafo"/>
    <w:link w:val="Titolo2"/>
    <w:uiPriority w:val="9"/>
    <w:rsid w:val="009976F7"/>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A461F6"/>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84236C"/>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84236C"/>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84236C"/>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84236C"/>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84236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84236C"/>
    <w:rPr>
      <w:rFonts w:asciiTheme="majorHAnsi" w:eastAsiaTheme="majorEastAsia" w:hAnsiTheme="majorHAnsi" w:cstheme="majorBidi"/>
      <w:i/>
      <w:iCs/>
      <w:color w:val="272727" w:themeColor="text1" w:themeTint="D8"/>
      <w:sz w:val="21"/>
      <w:szCs w:val="21"/>
    </w:rPr>
  </w:style>
  <w:style w:type="paragraph" w:styleId="Sommario2">
    <w:name w:val="toc 2"/>
    <w:basedOn w:val="Normale"/>
    <w:next w:val="Normale"/>
    <w:autoRedefine/>
    <w:uiPriority w:val="39"/>
    <w:unhideWhenUsed/>
    <w:rsid w:val="00B34025"/>
    <w:pPr>
      <w:spacing w:after="100"/>
      <w:ind w:left="220"/>
    </w:pPr>
  </w:style>
  <w:style w:type="paragraph" w:styleId="Sommario3">
    <w:name w:val="toc 3"/>
    <w:basedOn w:val="Normale"/>
    <w:next w:val="Normale"/>
    <w:autoRedefine/>
    <w:uiPriority w:val="39"/>
    <w:unhideWhenUsed/>
    <w:rsid w:val="00B34025"/>
    <w:pPr>
      <w:spacing w:after="100"/>
      <w:ind w:left="440"/>
    </w:pPr>
  </w:style>
  <w:style w:type="paragraph" w:styleId="Testofumetto">
    <w:name w:val="Balloon Text"/>
    <w:basedOn w:val="Normale"/>
    <w:link w:val="TestofumettoCarattere"/>
    <w:uiPriority w:val="99"/>
    <w:semiHidden/>
    <w:unhideWhenUsed/>
    <w:rsid w:val="00DE5C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5C31"/>
    <w:rPr>
      <w:rFonts w:ascii="Segoe UI" w:hAnsi="Segoe UI" w:cs="Segoe UI"/>
      <w:sz w:val="18"/>
      <w:szCs w:val="18"/>
    </w:rPr>
  </w:style>
  <w:style w:type="character" w:styleId="Rimandocommento">
    <w:name w:val="annotation reference"/>
    <w:basedOn w:val="Carpredefinitoparagrafo"/>
    <w:uiPriority w:val="99"/>
    <w:semiHidden/>
    <w:unhideWhenUsed/>
    <w:rsid w:val="00464E5C"/>
    <w:rPr>
      <w:sz w:val="16"/>
      <w:szCs w:val="16"/>
    </w:rPr>
  </w:style>
  <w:style w:type="paragraph" w:styleId="Testocommento">
    <w:name w:val="annotation text"/>
    <w:basedOn w:val="Normale"/>
    <w:link w:val="TestocommentoCarattere"/>
    <w:uiPriority w:val="99"/>
    <w:semiHidden/>
    <w:unhideWhenUsed/>
    <w:rsid w:val="00464E5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64E5C"/>
    <w:rPr>
      <w:sz w:val="20"/>
      <w:szCs w:val="20"/>
    </w:rPr>
  </w:style>
  <w:style w:type="paragraph" w:styleId="Soggettocommento">
    <w:name w:val="annotation subject"/>
    <w:basedOn w:val="Testocommento"/>
    <w:next w:val="Testocommento"/>
    <w:link w:val="SoggettocommentoCarattere"/>
    <w:uiPriority w:val="99"/>
    <w:semiHidden/>
    <w:unhideWhenUsed/>
    <w:rsid w:val="00464E5C"/>
    <w:rPr>
      <w:b/>
      <w:bCs/>
    </w:rPr>
  </w:style>
  <w:style w:type="character" w:customStyle="1" w:styleId="SoggettocommentoCarattere">
    <w:name w:val="Soggetto commento Carattere"/>
    <w:basedOn w:val="TestocommentoCarattere"/>
    <w:link w:val="Soggettocommento"/>
    <w:uiPriority w:val="99"/>
    <w:semiHidden/>
    <w:rsid w:val="00464E5C"/>
    <w:rPr>
      <w:b/>
      <w:bCs/>
      <w:sz w:val="20"/>
      <w:szCs w:val="20"/>
    </w:rPr>
  </w:style>
  <w:style w:type="paragraph" w:styleId="Revisione">
    <w:name w:val="Revision"/>
    <w:hidden/>
    <w:uiPriority w:val="99"/>
    <w:semiHidden/>
    <w:rsid w:val="00F26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CB6C2-00E9-4652-A21D-65F95B2B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4728</Words>
  <Characters>26956</Characters>
  <Application>Microsoft Office Word</Application>
  <DocSecurity>0</DocSecurity>
  <Lines>224</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International Hydrographic Bureau</Company>
  <LinksUpToDate>false</LinksUpToDate>
  <CharactersWithSpaces>31621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Jonas</dc:creator>
  <cp:keywords/>
  <dc:description/>
  <cp:lastModifiedBy>Sinapi Luigi - CONTR.</cp:lastModifiedBy>
  <cp:revision>9</cp:revision>
  <dcterms:created xsi:type="dcterms:W3CDTF">2019-03-07T19:32:00Z</dcterms:created>
  <dcterms:modified xsi:type="dcterms:W3CDTF">2019-03-08T14:27:00Z</dcterms:modified>
</cp:coreProperties>
</file>