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D1" w:rsidRPr="008B275D" w:rsidRDefault="006242D1" w:rsidP="00514596">
      <w:pPr>
        <w:ind w:left="-567" w:right="-531"/>
        <w:jc w:val="center"/>
        <w:rPr>
          <w:rFonts w:ascii="Arial" w:hAnsi="Arial" w:cs="Arial"/>
          <w:b/>
          <w:bCs/>
          <w:spacing w:val="4"/>
          <w:sz w:val="22"/>
          <w:lang w:val="en-US"/>
        </w:rPr>
      </w:pPr>
    </w:p>
    <w:p w:rsidR="00514596" w:rsidRPr="008B275D" w:rsidRDefault="00B6676B" w:rsidP="00514596">
      <w:pPr>
        <w:ind w:left="-567" w:right="-531"/>
        <w:jc w:val="center"/>
        <w:rPr>
          <w:rFonts w:ascii="Arial" w:hAnsi="Arial" w:cs="Arial"/>
          <w:b/>
          <w:bCs/>
          <w:spacing w:val="4"/>
          <w:sz w:val="22"/>
          <w:lang w:val="en-US"/>
        </w:rPr>
      </w:pPr>
      <w:r>
        <w:rPr>
          <w:rFonts w:ascii="Arial" w:hAnsi="Arial" w:cs="Arial"/>
          <w:b/>
          <w:bCs/>
          <w:spacing w:val="4"/>
          <w:sz w:val="22"/>
          <w:lang w:val="en-US"/>
        </w:rPr>
        <w:t xml:space="preserve">INTERSESSIONAL </w:t>
      </w:r>
      <w:r w:rsidR="00514596" w:rsidRPr="008B275D">
        <w:rPr>
          <w:rFonts w:ascii="Arial" w:hAnsi="Arial" w:cs="Arial"/>
          <w:b/>
          <w:bCs/>
          <w:spacing w:val="4"/>
          <w:sz w:val="22"/>
          <w:lang w:val="en-US"/>
        </w:rPr>
        <w:t>MEETING OF THE IHO CAPACITY BUILDING SUB-COMMITTEE</w:t>
      </w:r>
    </w:p>
    <w:p w:rsidR="00514596" w:rsidRPr="008B275D" w:rsidRDefault="00B764A4" w:rsidP="00514596">
      <w:pPr>
        <w:jc w:val="center"/>
        <w:rPr>
          <w:rFonts w:ascii="Arial" w:hAnsi="Arial" w:cs="Arial"/>
          <w:b/>
          <w:bCs/>
          <w:spacing w:val="4"/>
          <w:sz w:val="22"/>
          <w:lang w:val="en-US"/>
        </w:rPr>
      </w:pPr>
      <w:r w:rsidRPr="008B275D">
        <w:rPr>
          <w:rFonts w:ascii="Arial" w:hAnsi="Arial" w:cs="Arial"/>
          <w:b/>
          <w:bCs/>
          <w:spacing w:val="4"/>
          <w:sz w:val="22"/>
          <w:lang w:val="en-US"/>
        </w:rPr>
        <w:t>IHO-CBSC</w:t>
      </w:r>
      <w:r w:rsidR="00B6676B">
        <w:rPr>
          <w:rFonts w:ascii="Arial" w:hAnsi="Arial" w:cs="Arial"/>
          <w:b/>
          <w:bCs/>
          <w:spacing w:val="4"/>
          <w:sz w:val="22"/>
          <w:lang w:val="en-US"/>
        </w:rPr>
        <w:t>19Int</w:t>
      </w:r>
    </w:p>
    <w:p w:rsidR="00514596" w:rsidRPr="008B275D" w:rsidRDefault="00B6676B" w:rsidP="00514596">
      <w:pPr>
        <w:jc w:val="center"/>
        <w:rPr>
          <w:rFonts w:ascii="Arial" w:hAnsi="Arial" w:cs="Arial"/>
          <w:b/>
          <w:sz w:val="22"/>
          <w:lang w:val="en-US"/>
        </w:rPr>
      </w:pPr>
      <w:r>
        <w:rPr>
          <w:rFonts w:ascii="Arial" w:hAnsi="Arial" w:cs="Arial"/>
          <w:b/>
          <w:sz w:val="22"/>
          <w:lang w:val="en-US"/>
        </w:rPr>
        <w:t>VTC</w:t>
      </w:r>
      <w:r w:rsidR="00514596" w:rsidRPr="008B275D">
        <w:rPr>
          <w:rFonts w:ascii="Arial" w:hAnsi="Arial" w:cs="Arial"/>
          <w:b/>
          <w:sz w:val="22"/>
          <w:lang w:val="en-US"/>
        </w:rPr>
        <w:t xml:space="preserve">, </w:t>
      </w:r>
      <w:r>
        <w:rPr>
          <w:rFonts w:ascii="Arial" w:hAnsi="Arial" w:cs="Arial"/>
          <w:b/>
          <w:sz w:val="22"/>
          <w:lang w:val="en-US"/>
        </w:rPr>
        <w:t>25-26</w:t>
      </w:r>
      <w:r w:rsidRPr="00330D08">
        <w:rPr>
          <w:rFonts w:ascii="Arial" w:hAnsi="Arial" w:cs="Arial"/>
          <w:b/>
          <w:sz w:val="22"/>
          <w:lang w:val="en-US"/>
        </w:rPr>
        <w:t xml:space="preserve"> </w:t>
      </w:r>
      <w:r>
        <w:rPr>
          <w:rFonts w:ascii="Arial" w:hAnsi="Arial" w:cs="Arial"/>
          <w:b/>
          <w:sz w:val="22"/>
          <w:lang w:val="en-US"/>
        </w:rPr>
        <w:t>February</w:t>
      </w:r>
      <w:r w:rsidRPr="00330D08">
        <w:rPr>
          <w:rFonts w:ascii="Arial" w:hAnsi="Arial" w:cs="Arial"/>
          <w:b/>
          <w:sz w:val="22"/>
          <w:lang w:val="en-US"/>
        </w:rPr>
        <w:t xml:space="preserve"> 202</w:t>
      </w:r>
      <w:r>
        <w:rPr>
          <w:rFonts w:ascii="Arial" w:hAnsi="Arial" w:cs="Arial"/>
          <w:b/>
          <w:sz w:val="22"/>
          <w:lang w:val="en-US"/>
        </w:rPr>
        <w:t>1</w:t>
      </w:r>
    </w:p>
    <w:p w:rsidR="00514596" w:rsidRPr="008B275D" w:rsidRDefault="007E27C5" w:rsidP="00514596">
      <w:pPr>
        <w:jc w:val="center"/>
        <w:rPr>
          <w:rFonts w:ascii="Arial" w:hAnsi="Arial" w:cs="Arial"/>
          <w:b/>
          <w:sz w:val="22"/>
          <w:lang w:val="en-US"/>
        </w:rPr>
      </w:pPr>
      <w:r w:rsidRPr="008B275D">
        <w:rPr>
          <w:rFonts w:ascii="Arial" w:hAnsi="Arial" w:cs="Arial"/>
          <w:b/>
          <w:sz w:val="22"/>
          <w:lang w:val="en-US"/>
        </w:rPr>
        <w:t>REPORT</w:t>
      </w:r>
    </w:p>
    <w:p w:rsidR="00514596" w:rsidRPr="008B275D" w:rsidRDefault="00514596" w:rsidP="00514596">
      <w:pPr>
        <w:jc w:val="center"/>
        <w:rPr>
          <w:rFonts w:ascii="Arial" w:hAnsi="Arial" w:cs="Arial"/>
          <w:b/>
          <w:sz w:val="22"/>
          <w:lang w:val="en-US"/>
        </w:rPr>
      </w:pPr>
    </w:p>
    <w:p w:rsidR="00514596" w:rsidRPr="008B275D" w:rsidRDefault="00514596" w:rsidP="00514596">
      <w:pPr>
        <w:rPr>
          <w:rFonts w:ascii="Arial" w:hAnsi="Arial" w:cs="Arial"/>
          <w:sz w:val="22"/>
          <w:lang w:val="en-US"/>
        </w:rPr>
      </w:pPr>
    </w:p>
    <w:p w:rsidR="007E27C5" w:rsidRPr="008B275D" w:rsidRDefault="00703342" w:rsidP="00703342">
      <w:pPr>
        <w:widowControl w:val="0"/>
        <w:tabs>
          <w:tab w:val="left" w:pos="680"/>
        </w:tabs>
        <w:spacing w:before="60" w:after="60"/>
        <w:rPr>
          <w:rFonts w:ascii="Arial" w:hAnsi="Arial" w:cs="Arial"/>
          <w:b/>
          <w:bCs/>
          <w:sz w:val="22"/>
          <w:lang w:val="en-US"/>
        </w:rPr>
      </w:pPr>
      <w:r w:rsidRPr="008B275D">
        <w:rPr>
          <w:rFonts w:ascii="Arial" w:hAnsi="Arial" w:cs="Arial"/>
          <w:b/>
          <w:bCs/>
          <w:sz w:val="22"/>
          <w:lang w:val="en-US"/>
        </w:rPr>
        <w:t>1.</w:t>
      </w:r>
      <w:r w:rsidRPr="008B275D">
        <w:rPr>
          <w:rFonts w:ascii="Arial" w:hAnsi="Arial" w:cs="Arial"/>
          <w:b/>
          <w:bCs/>
          <w:sz w:val="22"/>
          <w:lang w:val="en-US"/>
        </w:rPr>
        <w:tab/>
      </w:r>
      <w:r w:rsidR="007E27C5" w:rsidRPr="008B275D">
        <w:rPr>
          <w:rFonts w:ascii="Arial" w:hAnsi="Arial" w:cs="Arial"/>
          <w:b/>
          <w:bCs/>
          <w:sz w:val="22"/>
          <w:lang w:val="en-US"/>
        </w:rPr>
        <w:t>Opening Remarks</w:t>
      </w:r>
    </w:p>
    <w:p w:rsidR="00703342" w:rsidRPr="008B275D" w:rsidRDefault="00703342" w:rsidP="00703342">
      <w:pPr>
        <w:widowControl w:val="0"/>
        <w:tabs>
          <w:tab w:val="left" w:pos="680"/>
        </w:tabs>
        <w:rPr>
          <w:rFonts w:ascii="Arial" w:hAnsi="Arial" w:cs="Arial"/>
          <w:i/>
          <w:iCs/>
          <w:sz w:val="22"/>
          <w:lang w:val="en-US"/>
        </w:rPr>
      </w:pPr>
      <w:r w:rsidRPr="008B275D">
        <w:rPr>
          <w:rFonts w:ascii="Arial" w:hAnsi="Arial" w:cs="Arial"/>
          <w:i/>
          <w:iCs/>
          <w:sz w:val="22"/>
          <w:lang w:val="en-US"/>
        </w:rPr>
        <w:t>Docs:</w:t>
      </w:r>
      <w:r w:rsidRPr="008B275D">
        <w:rPr>
          <w:rFonts w:ascii="Arial" w:hAnsi="Arial" w:cs="Arial"/>
          <w:i/>
          <w:iCs/>
          <w:sz w:val="22"/>
          <w:lang w:val="en-US"/>
        </w:rPr>
        <w:tab/>
        <w:t>CBSC1</w:t>
      </w:r>
      <w:r w:rsidR="00B6676B">
        <w:rPr>
          <w:rFonts w:ascii="Arial" w:hAnsi="Arial" w:cs="Arial"/>
          <w:i/>
          <w:iCs/>
          <w:sz w:val="22"/>
          <w:lang w:val="en-US"/>
        </w:rPr>
        <w:t>9I</w:t>
      </w:r>
      <w:r w:rsidRPr="008B275D">
        <w:rPr>
          <w:rFonts w:ascii="Arial" w:hAnsi="Arial" w:cs="Arial"/>
          <w:i/>
          <w:iCs/>
          <w:sz w:val="22"/>
          <w:lang w:val="en-US"/>
        </w:rPr>
        <w:t>-01A</w:t>
      </w:r>
      <w:r w:rsidRPr="008B275D">
        <w:rPr>
          <w:rFonts w:ascii="Arial" w:hAnsi="Arial" w:cs="Arial"/>
          <w:i/>
          <w:iCs/>
          <w:sz w:val="22"/>
          <w:lang w:val="en-US"/>
        </w:rPr>
        <w:tab/>
        <w:t>List of Documents (Chair)</w:t>
      </w:r>
    </w:p>
    <w:p w:rsidR="00703342" w:rsidRPr="008B275D" w:rsidRDefault="00703342" w:rsidP="00703342">
      <w:pPr>
        <w:widowControl w:val="0"/>
        <w:tabs>
          <w:tab w:val="left" w:pos="680"/>
        </w:tabs>
        <w:ind w:left="680"/>
        <w:rPr>
          <w:rFonts w:ascii="Arial" w:hAnsi="Arial" w:cs="Arial"/>
          <w:i/>
          <w:iCs/>
          <w:sz w:val="22"/>
          <w:lang w:val="en-US"/>
        </w:rPr>
      </w:pPr>
      <w:r w:rsidRPr="008B275D">
        <w:rPr>
          <w:rFonts w:ascii="Arial" w:hAnsi="Arial" w:cs="Arial"/>
          <w:i/>
          <w:iCs/>
          <w:sz w:val="22"/>
          <w:lang w:val="en-US"/>
        </w:rPr>
        <w:t>CBSC1</w:t>
      </w:r>
      <w:r w:rsidR="00B6676B">
        <w:rPr>
          <w:rFonts w:ascii="Arial" w:hAnsi="Arial" w:cs="Arial"/>
          <w:i/>
          <w:iCs/>
          <w:sz w:val="22"/>
          <w:lang w:val="en-US"/>
        </w:rPr>
        <w:t>9I</w:t>
      </w:r>
      <w:r w:rsidRPr="008B275D">
        <w:rPr>
          <w:rFonts w:ascii="Arial" w:hAnsi="Arial" w:cs="Arial"/>
          <w:i/>
          <w:iCs/>
          <w:sz w:val="22"/>
          <w:lang w:val="en-US"/>
        </w:rPr>
        <w:t>-01B</w:t>
      </w:r>
      <w:r w:rsidRPr="008B275D">
        <w:rPr>
          <w:rFonts w:ascii="Arial" w:hAnsi="Arial" w:cs="Arial"/>
          <w:i/>
          <w:iCs/>
          <w:sz w:val="22"/>
          <w:lang w:val="en-US"/>
        </w:rPr>
        <w:tab/>
        <w:t>List of Participants (Chair)</w:t>
      </w:r>
    </w:p>
    <w:p w:rsidR="00703342" w:rsidRPr="008B275D" w:rsidRDefault="00B6676B" w:rsidP="00703342">
      <w:pPr>
        <w:widowControl w:val="0"/>
        <w:tabs>
          <w:tab w:val="left" w:pos="680"/>
        </w:tabs>
        <w:ind w:left="680"/>
        <w:rPr>
          <w:rFonts w:ascii="Arial" w:hAnsi="Arial" w:cs="Arial"/>
          <w:i/>
          <w:iCs/>
          <w:sz w:val="22"/>
          <w:lang w:val="en-US"/>
        </w:rPr>
      </w:pPr>
      <w:r w:rsidRPr="008B275D">
        <w:rPr>
          <w:rFonts w:ascii="Arial" w:hAnsi="Arial" w:cs="Arial"/>
          <w:i/>
          <w:iCs/>
          <w:sz w:val="22"/>
          <w:lang w:val="en-US"/>
        </w:rPr>
        <w:t>CBSC1</w:t>
      </w:r>
      <w:r>
        <w:rPr>
          <w:rFonts w:ascii="Arial" w:hAnsi="Arial" w:cs="Arial"/>
          <w:i/>
          <w:iCs/>
          <w:sz w:val="22"/>
          <w:lang w:val="en-US"/>
        </w:rPr>
        <w:t>9I</w:t>
      </w:r>
      <w:r w:rsidR="00703342" w:rsidRPr="008B275D">
        <w:rPr>
          <w:rFonts w:ascii="Arial" w:hAnsi="Arial" w:cs="Arial"/>
          <w:i/>
          <w:iCs/>
          <w:sz w:val="22"/>
          <w:lang w:val="en-US"/>
        </w:rPr>
        <w:t>-0</w:t>
      </w:r>
      <w:r w:rsidR="002B2471">
        <w:rPr>
          <w:rFonts w:ascii="Arial" w:hAnsi="Arial" w:cs="Arial"/>
          <w:i/>
          <w:iCs/>
          <w:sz w:val="22"/>
          <w:lang w:val="en-US"/>
        </w:rPr>
        <w:t>1C</w:t>
      </w:r>
      <w:r w:rsidR="00703342" w:rsidRPr="008B275D">
        <w:rPr>
          <w:rFonts w:ascii="Arial" w:hAnsi="Arial" w:cs="Arial"/>
          <w:i/>
          <w:iCs/>
          <w:sz w:val="22"/>
          <w:lang w:val="en-US"/>
        </w:rPr>
        <w:tab/>
      </w:r>
      <w:r>
        <w:rPr>
          <w:rFonts w:ascii="Arial" w:hAnsi="Arial" w:cs="Arial"/>
          <w:i/>
          <w:iCs/>
          <w:sz w:val="22"/>
          <w:lang w:val="en-US"/>
        </w:rPr>
        <w:t>Agenda and Timetable</w:t>
      </w:r>
      <w:r w:rsidR="002B2471">
        <w:rPr>
          <w:rFonts w:ascii="Arial" w:hAnsi="Arial" w:cs="Arial"/>
          <w:i/>
          <w:iCs/>
          <w:sz w:val="22"/>
          <w:lang w:val="en-US"/>
        </w:rPr>
        <w:t xml:space="preserve"> (Chair)</w:t>
      </w:r>
    </w:p>
    <w:p w:rsidR="00703342" w:rsidRPr="008B275D" w:rsidRDefault="00703342" w:rsidP="00703342">
      <w:pPr>
        <w:widowControl w:val="0"/>
        <w:tabs>
          <w:tab w:val="left" w:pos="680"/>
        </w:tabs>
        <w:spacing w:after="240"/>
        <w:ind w:left="680"/>
        <w:rPr>
          <w:rFonts w:ascii="Arial" w:hAnsi="Arial" w:cs="Arial"/>
          <w:i/>
          <w:iCs/>
          <w:sz w:val="22"/>
          <w:lang w:val="en-US"/>
        </w:rPr>
      </w:pPr>
    </w:p>
    <w:p w:rsidR="00F46DBD" w:rsidRDefault="0072787B" w:rsidP="00F46DBD">
      <w:pPr>
        <w:widowControl w:val="0"/>
        <w:tabs>
          <w:tab w:val="left" w:pos="680"/>
        </w:tabs>
        <w:spacing w:after="240"/>
        <w:jc w:val="both"/>
        <w:rPr>
          <w:rFonts w:ascii="Arial" w:hAnsi="Arial" w:cs="Arial"/>
          <w:iCs/>
          <w:sz w:val="22"/>
          <w:lang w:val="en-US"/>
        </w:rPr>
      </w:pPr>
      <w:r w:rsidRPr="008B275D">
        <w:rPr>
          <w:rFonts w:ascii="Arial" w:hAnsi="Arial" w:cs="Arial"/>
          <w:iCs/>
          <w:sz w:val="22"/>
          <w:lang w:val="en-US"/>
        </w:rPr>
        <w:t xml:space="preserve">The </w:t>
      </w:r>
      <w:r w:rsidR="00B6676B">
        <w:rPr>
          <w:rFonts w:ascii="Arial" w:hAnsi="Arial" w:cs="Arial"/>
          <w:iCs/>
          <w:sz w:val="22"/>
          <w:lang w:val="en-US"/>
        </w:rPr>
        <w:t xml:space="preserve">Intersessional </w:t>
      </w:r>
      <w:r w:rsidR="00F46DBD" w:rsidRPr="00F46DBD">
        <w:rPr>
          <w:rFonts w:ascii="Arial" w:hAnsi="Arial" w:cs="Arial"/>
          <w:iCs/>
          <w:sz w:val="22"/>
          <w:lang w:val="en-US"/>
        </w:rPr>
        <w:t xml:space="preserve">meeting of the IHO Capacity Building Sub-Committee (CBSC) due to the COVID-19 pandemic was conducted by VTC </w:t>
      </w:r>
      <w:r w:rsidR="00F46DBD">
        <w:rPr>
          <w:rFonts w:ascii="Arial" w:hAnsi="Arial" w:cs="Arial"/>
          <w:iCs/>
          <w:sz w:val="22"/>
          <w:lang w:val="en-US"/>
        </w:rPr>
        <w:t>on</w:t>
      </w:r>
      <w:r w:rsidR="00F46DBD" w:rsidRPr="00F46DBD">
        <w:rPr>
          <w:rFonts w:ascii="Arial" w:hAnsi="Arial" w:cs="Arial"/>
          <w:iCs/>
          <w:sz w:val="22"/>
          <w:lang w:val="en-US"/>
        </w:rPr>
        <w:t xml:space="preserve"> 25</w:t>
      </w:r>
      <w:r w:rsidR="00F46DBD">
        <w:rPr>
          <w:rFonts w:ascii="Arial" w:hAnsi="Arial" w:cs="Arial"/>
          <w:iCs/>
          <w:sz w:val="22"/>
          <w:lang w:val="en-US"/>
        </w:rPr>
        <w:t xml:space="preserve"> and </w:t>
      </w:r>
      <w:r w:rsidR="00F46DBD" w:rsidRPr="00F46DBD">
        <w:rPr>
          <w:rFonts w:ascii="Arial" w:hAnsi="Arial" w:cs="Arial"/>
          <w:iCs/>
          <w:sz w:val="22"/>
          <w:lang w:val="en-US"/>
        </w:rPr>
        <w:t xml:space="preserve">26 </w:t>
      </w:r>
      <w:r w:rsidR="00F46DBD">
        <w:rPr>
          <w:rFonts w:ascii="Arial" w:hAnsi="Arial" w:cs="Arial"/>
          <w:iCs/>
          <w:sz w:val="22"/>
          <w:lang w:val="en-US"/>
        </w:rPr>
        <w:t xml:space="preserve">of </w:t>
      </w:r>
      <w:r w:rsidR="00F46DBD" w:rsidRPr="00F46DBD">
        <w:rPr>
          <w:rFonts w:ascii="Arial" w:hAnsi="Arial" w:cs="Arial"/>
          <w:iCs/>
          <w:sz w:val="22"/>
          <w:lang w:val="en-US"/>
        </w:rPr>
        <w:t>February 202</w:t>
      </w:r>
      <w:r w:rsidR="00F46DBD">
        <w:rPr>
          <w:rFonts w:ascii="Arial" w:hAnsi="Arial" w:cs="Arial"/>
          <w:iCs/>
          <w:sz w:val="22"/>
          <w:lang w:val="en-US"/>
        </w:rPr>
        <w:t xml:space="preserve">1. The </w:t>
      </w:r>
      <w:r w:rsidR="00F46DBD" w:rsidRPr="00F46DBD">
        <w:rPr>
          <w:rFonts w:ascii="Arial" w:hAnsi="Arial" w:cs="Arial"/>
          <w:iCs/>
          <w:sz w:val="22"/>
          <w:lang w:val="en-US"/>
        </w:rPr>
        <w:t>meeting was chaired by Mr Evert Flier, Chair of the CBSC who opened the meeting</w:t>
      </w:r>
      <w:r w:rsidR="00F46DBD">
        <w:rPr>
          <w:rFonts w:ascii="Arial" w:hAnsi="Arial" w:cs="Arial"/>
          <w:iCs/>
          <w:sz w:val="22"/>
          <w:lang w:val="en-US"/>
        </w:rPr>
        <w:t xml:space="preserve"> and welcomed </w:t>
      </w:r>
      <w:r w:rsidR="00F46DBD" w:rsidRPr="00F46DBD">
        <w:rPr>
          <w:rFonts w:ascii="Arial" w:hAnsi="Arial" w:cs="Arial"/>
          <w:iCs/>
          <w:sz w:val="22"/>
          <w:lang w:val="en-US"/>
        </w:rPr>
        <w:t>the participants and thank</w:t>
      </w:r>
      <w:r w:rsidR="00F46DBD">
        <w:rPr>
          <w:rFonts w:ascii="Arial" w:hAnsi="Arial" w:cs="Arial"/>
          <w:iCs/>
          <w:sz w:val="22"/>
          <w:lang w:val="en-US"/>
        </w:rPr>
        <w:t>ed</w:t>
      </w:r>
      <w:r w:rsidR="00F46DBD" w:rsidRPr="00F46DBD">
        <w:rPr>
          <w:rFonts w:ascii="Arial" w:hAnsi="Arial" w:cs="Arial"/>
          <w:iCs/>
          <w:sz w:val="22"/>
          <w:lang w:val="en-US"/>
        </w:rPr>
        <w:t xml:space="preserve"> for the effort </w:t>
      </w:r>
      <w:r w:rsidR="00F46DBD">
        <w:rPr>
          <w:rFonts w:ascii="Arial" w:hAnsi="Arial" w:cs="Arial"/>
          <w:iCs/>
          <w:sz w:val="22"/>
          <w:lang w:val="en-US"/>
        </w:rPr>
        <w:t xml:space="preserve">required to some of them </w:t>
      </w:r>
      <w:r w:rsidR="00F46DBD" w:rsidRPr="00F46DBD">
        <w:rPr>
          <w:rFonts w:ascii="Arial" w:hAnsi="Arial" w:cs="Arial"/>
          <w:iCs/>
          <w:sz w:val="22"/>
          <w:lang w:val="en-US"/>
        </w:rPr>
        <w:t xml:space="preserve">due to the </w:t>
      </w:r>
      <w:r w:rsidR="00F46DBD">
        <w:rPr>
          <w:rFonts w:ascii="Arial" w:hAnsi="Arial" w:cs="Arial"/>
          <w:iCs/>
          <w:sz w:val="22"/>
          <w:lang w:val="en-US"/>
        </w:rPr>
        <w:t xml:space="preserve">different </w:t>
      </w:r>
      <w:r w:rsidR="00F46DBD" w:rsidRPr="00F46DBD">
        <w:rPr>
          <w:rFonts w:ascii="Arial" w:hAnsi="Arial" w:cs="Arial"/>
          <w:iCs/>
          <w:sz w:val="22"/>
          <w:lang w:val="en-US"/>
        </w:rPr>
        <w:t xml:space="preserve">time zones. </w:t>
      </w:r>
      <w:r w:rsidR="00F46DBD">
        <w:rPr>
          <w:rFonts w:ascii="Arial" w:hAnsi="Arial" w:cs="Arial"/>
          <w:iCs/>
          <w:sz w:val="22"/>
          <w:lang w:val="en-US"/>
        </w:rPr>
        <w:t>He m</w:t>
      </w:r>
      <w:r w:rsidR="00F46DBD" w:rsidRPr="00F46DBD">
        <w:rPr>
          <w:rFonts w:ascii="Arial" w:hAnsi="Arial" w:cs="Arial"/>
          <w:iCs/>
          <w:sz w:val="22"/>
          <w:lang w:val="en-US"/>
        </w:rPr>
        <w:t xml:space="preserve">entioned the new </w:t>
      </w:r>
      <w:r w:rsidR="00F46DBD">
        <w:rPr>
          <w:rFonts w:ascii="Arial" w:hAnsi="Arial" w:cs="Arial"/>
          <w:iCs/>
          <w:sz w:val="22"/>
          <w:lang w:val="en-US"/>
        </w:rPr>
        <w:t xml:space="preserve">CBSC </w:t>
      </w:r>
      <w:r w:rsidR="00F46DBD" w:rsidRPr="00F46DBD">
        <w:rPr>
          <w:rFonts w:ascii="Arial" w:hAnsi="Arial" w:cs="Arial"/>
          <w:iCs/>
          <w:sz w:val="22"/>
          <w:lang w:val="en-US"/>
        </w:rPr>
        <w:t>members</w:t>
      </w:r>
      <w:r w:rsidR="00F46DBD">
        <w:rPr>
          <w:rFonts w:ascii="Arial" w:hAnsi="Arial" w:cs="Arial"/>
          <w:iCs/>
          <w:sz w:val="22"/>
          <w:lang w:val="en-US"/>
        </w:rPr>
        <w:t xml:space="preserve"> that participate for the first time</w:t>
      </w:r>
      <w:r w:rsidR="00F46DBD" w:rsidRPr="00F46DBD">
        <w:rPr>
          <w:rFonts w:ascii="Arial" w:hAnsi="Arial" w:cs="Arial"/>
          <w:iCs/>
          <w:sz w:val="22"/>
          <w:lang w:val="en-US"/>
        </w:rPr>
        <w:t xml:space="preserve">. </w:t>
      </w:r>
      <w:r w:rsidR="00F46DBD">
        <w:rPr>
          <w:rFonts w:ascii="Arial" w:hAnsi="Arial" w:cs="Arial"/>
          <w:iCs/>
          <w:sz w:val="22"/>
          <w:lang w:val="en-US"/>
        </w:rPr>
        <w:t xml:space="preserve">An especial reference was made to the Technical Visit to Togo that was made by Mr </w:t>
      </w:r>
      <w:r w:rsidR="00F46DBD" w:rsidRPr="00F46DBD">
        <w:rPr>
          <w:rFonts w:ascii="Arial" w:hAnsi="Arial" w:cs="Arial"/>
          <w:iCs/>
          <w:sz w:val="22"/>
          <w:lang w:val="en-US"/>
        </w:rPr>
        <w:t>Henri Dolou</w:t>
      </w:r>
      <w:r w:rsidR="00F46DBD">
        <w:rPr>
          <w:rFonts w:ascii="Arial" w:hAnsi="Arial" w:cs="Arial"/>
          <w:iCs/>
          <w:sz w:val="22"/>
          <w:lang w:val="en-US"/>
        </w:rPr>
        <w:t>, in last November, despite of the various difficulties and travel restrictions.</w:t>
      </w:r>
      <w:r w:rsidR="00F46DBD" w:rsidRPr="00F46DBD">
        <w:rPr>
          <w:rFonts w:ascii="Arial" w:hAnsi="Arial" w:cs="Arial"/>
          <w:iCs/>
          <w:sz w:val="22"/>
          <w:lang w:val="en-US"/>
        </w:rPr>
        <w:t xml:space="preserve"> </w:t>
      </w:r>
      <w:r w:rsidR="00F7455A">
        <w:rPr>
          <w:rFonts w:ascii="Arial" w:hAnsi="Arial" w:cs="Arial"/>
          <w:iCs/>
          <w:sz w:val="22"/>
          <w:lang w:val="en-US"/>
        </w:rPr>
        <w:t>O</w:t>
      </w:r>
      <w:r w:rsidR="000B17B4">
        <w:rPr>
          <w:rFonts w:ascii="Arial" w:hAnsi="Arial" w:cs="Arial"/>
          <w:iCs/>
          <w:sz w:val="22"/>
          <w:lang w:val="en-US"/>
        </w:rPr>
        <w:t xml:space="preserve">ne of the main reasons for this Intersessional meeting is </w:t>
      </w:r>
      <w:r w:rsidR="00F46DBD" w:rsidRPr="00F46DBD">
        <w:rPr>
          <w:rFonts w:ascii="Arial" w:hAnsi="Arial" w:cs="Arial"/>
          <w:iCs/>
          <w:sz w:val="22"/>
          <w:lang w:val="en-US"/>
        </w:rPr>
        <w:t xml:space="preserve">the approval of the </w:t>
      </w:r>
      <w:r w:rsidR="000B17B4">
        <w:rPr>
          <w:rFonts w:ascii="Arial" w:hAnsi="Arial" w:cs="Arial"/>
          <w:iCs/>
          <w:sz w:val="22"/>
          <w:lang w:val="en-US"/>
        </w:rPr>
        <w:t xml:space="preserve">new </w:t>
      </w:r>
      <w:r w:rsidR="00F46DBD" w:rsidRPr="00F46DBD">
        <w:rPr>
          <w:rFonts w:ascii="Arial" w:hAnsi="Arial" w:cs="Arial"/>
          <w:iCs/>
          <w:sz w:val="22"/>
          <w:lang w:val="en-US"/>
        </w:rPr>
        <w:t xml:space="preserve">IHO </w:t>
      </w:r>
      <w:r w:rsidR="000B17B4">
        <w:rPr>
          <w:rFonts w:ascii="Arial" w:hAnsi="Arial" w:cs="Arial"/>
          <w:iCs/>
          <w:sz w:val="22"/>
          <w:lang w:val="en-US"/>
        </w:rPr>
        <w:t>S</w:t>
      </w:r>
      <w:r w:rsidR="00F46DBD" w:rsidRPr="00F46DBD">
        <w:rPr>
          <w:rFonts w:ascii="Arial" w:hAnsi="Arial" w:cs="Arial"/>
          <w:iCs/>
          <w:sz w:val="22"/>
          <w:lang w:val="en-US"/>
        </w:rPr>
        <w:t xml:space="preserve">trategic Plan and the need to </w:t>
      </w:r>
      <w:r w:rsidR="000B17B4" w:rsidRPr="00F46DBD">
        <w:rPr>
          <w:rFonts w:ascii="Arial" w:hAnsi="Arial" w:cs="Arial"/>
          <w:iCs/>
          <w:sz w:val="22"/>
          <w:lang w:val="en-US"/>
        </w:rPr>
        <w:t>verify</w:t>
      </w:r>
      <w:r w:rsidR="00F46DBD" w:rsidRPr="00F46DBD">
        <w:rPr>
          <w:rFonts w:ascii="Arial" w:hAnsi="Arial" w:cs="Arial"/>
          <w:iCs/>
          <w:sz w:val="22"/>
          <w:lang w:val="en-US"/>
        </w:rPr>
        <w:t xml:space="preserve"> </w:t>
      </w:r>
      <w:r w:rsidR="000B17B4">
        <w:rPr>
          <w:rFonts w:ascii="Arial" w:hAnsi="Arial" w:cs="Arial"/>
          <w:iCs/>
          <w:sz w:val="22"/>
          <w:lang w:val="en-US"/>
        </w:rPr>
        <w:t xml:space="preserve">if </w:t>
      </w:r>
      <w:r w:rsidR="00F46DBD" w:rsidRPr="00F46DBD">
        <w:rPr>
          <w:rFonts w:ascii="Arial" w:hAnsi="Arial" w:cs="Arial"/>
          <w:iCs/>
          <w:sz w:val="22"/>
          <w:lang w:val="en-US"/>
        </w:rPr>
        <w:t>the CB Strategy</w:t>
      </w:r>
      <w:r w:rsidR="000B17B4">
        <w:rPr>
          <w:rFonts w:ascii="Arial" w:hAnsi="Arial" w:cs="Arial"/>
          <w:iCs/>
          <w:sz w:val="22"/>
          <w:lang w:val="en-US"/>
        </w:rPr>
        <w:t xml:space="preserve"> needs to be adjusted</w:t>
      </w:r>
      <w:r w:rsidR="00F46DBD" w:rsidRPr="00F46DBD">
        <w:rPr>
          <w:rFonts w:ascii="Arial" w:hAnsi="Arial" w:cs="Arial"/>
          <w:iCs/>
          <w:sz w:val="22"/>
          <w:lang w:val="en-US"/>
        </w:rPr>
        <w:t>, evaluat</w:t>
      </w:r>
      <w:r w:rsidR="000B17B4">
        <w:rPr>
          <w:rFonts w:ascii="Arial" w:hAnsi="Arial" w:cs="Arial"/>
          <w:iCs/>
          <w:sz w:val="22"/>
          <w:lang w:val="en-US"/>
        </w:rPr>
        <w:t>e</w:t>
      </w:r>
      <w:r w:rsidR="00F46DBD" w:rsidRPr="00F46DBD">
        <w:rPr>
          <w:rFonts w:ascii="Arial" w:hAnsi="Arial" w:cs="Arial"/>
          <w:iCs/>
          <w:sz w:val="22"/>
          <w:lang w:val="en-US"/>
        </w:rPr>
        <w:t xml:space="preserve"> the present situation and adapt </w:t>
      </w:r>
      <w:r w:rsidR="000B17B4">
        <w:rPr>
          <w:rFonts w:ascii="Arial" w:hAnsi="Arial" w:cs="Arial"/>
          <w:iCs/>
          <w:sz w:val="22"/>
          <w:lang w:val="en-US"/>
        </w:rPr>
        <w:t>the CB Strategy,</w:t>
      </w:r>
      <w:r w:rsidR="00F46DBD" w:rsidRPr="00F46DBD">
        <w:rPr>
          <w:rFonts w:ascii="Arial" w:hAnsi="Arial" w:cs="Arial"/>
          <w:iCs/>
          <w:sz w:val="22"/>
          <w:lang w:val="en-US"/>
        </w:rPr>
        <w:t xml:space="preserve"> if necessary.</w:t>
      </w:r>
    </w:p>
    <w:p w:rsidR="004D3E65" w:rsidRPr="004D3E65" w:rsidRDefault="004D3E65" w:rsidP="004D3E65">
      <w:pPr>
        <w:widowControl w:val="0"/>
        <w:tabs>
          <w:tab w:val="left" w:pos="680"/>
        </w:tabs>
        <w:spacing w:after="240"/>
        <w:jc w:val="both"/>
        <w:rPr>
          <w:rFonts w:ascii="Arial" w:hAnsi="Arial" w:cs="Arial"/>
          <w:iCs/>
          <w:sz w:val="22"/>
          <w:lang w:val="en-US"/>
        </w:rPr>
      </w:pPr>
      <w:r w:rsidRPr="004D3E65">
        <w:rPr>
          <w:rFonts w:ascii="Arial" w:hAnsi="Arial" w:cs="Arial"/>
          <w:iCs/>
          <w:sz w:val="22"/>
          <w:lang w:val="en-US"/>
        </w:rPr>
        <w:t xml:space="preserve">IHO </w:t>
      </w:r>
      <w:r w:rsidR="00ED140C" w:rsidRPr="004D3E65">
        <w:rPr>
          <w:rFonts w:ascii="Arial" w:hAnsi="Arial" w:cs="Arial"/>
          <w:iCs/>
          <w:sz w:val="22"/>
          <w:lang w:val="en-US"/>
        </w:rPr>
        <w:t xml:space="preserve">Director </w:t>
      </w:r>
      <w:r w:rsidRPr="004D3E65">
        <w:rPr>
          <w:rFonts w:ascii="Arial" w:hAnsi="Arial" w:cs="Arial"/>
          <w:iCs/>
          <w:sz w:val="22"/>
          <w:lang w:val="en-US"/>
        </w:rPr>
        <w:t xml:space="preserve">Luigi Sinapi remarked the objectives of this Intersessional Meeting and the importance of a new Strategy. He also enhanced the S-100 Strategy available on the Council web site and expressed that there are other important items to prepare for the next CBSC19 Meeting that is not known yet if it will be a face-to-face or a VTC Meeting. </w:t>
      </w:r>
    </w:p>
    <w:p w:rsidR="004D3E65" w:rsidRPr="008B275D" w:rsidRDefault="00ED140C" w:rsidP="00F90895">
      <w:pPr>
        <w:widowControl w:val="0"/>
        <w:tabs>
          <w:tab w:val="left" w:pos="680"/>
        </w:tabs>
        <w:spacing w:after="120"/>
        <w:jc w:val="both"/>
        <w:rPr>
          <w:rFonts w:ascii="Arial" w:hAnsi="Arial" w:cs="Arial"/>
          <w:iCs/>
          <w:sz w:val="22"/>
          <w:lang w:val="en-US"/>
        </w:rPr>
      </w:pPr>
      <w:r w:rsidRPr="00577C81">
        <w:rPr>
          <w:rFonts w:ascii="Arial" w:hAnsi="Arial" w:cs="Arial"/>
          <w:iCs/>
          <w:sz w:val="22"/>
          <w:lang w:val="en-US"/>
        </w:rPr>
        <w:t xml:space="preserve">The Chair invited </w:t>
      </w:r>
      <w:r w:rsidR="004D3E65" w:rsidRPr="00577C81">
        <w:rPr>
          <w:rFonts w:ascii="Arial" w:hAnsi="Arial" w:cs="Arial"/>
          <w:iCs/>
          <w:sz w:val="22"/>
          <w:lang w:val="en-US"/>
        </w:rPr>
        <w:t xml:space="preserve">the </w:t>
      </w:r>
      <w:r w:rsidRPr="00577C81">
        <w:rPr>
          <w:rFonts w:ascii="Arial" w:hAnsi="Arial" w:cs="Arial"/>
          <w:iCs/>
          <w:sz w:val="22"/>
          <w:lang w:val="en-US"/>
        </w:rPr>
        <w:t>part</w:t>
      </w:r>
      <w:r w:rsidR="007E27C5" w:rsidRPr="00577C81">
        <w:rPr>
          <w:rFonts w:ascii="Arial" w:hAnsi="Arial" w:cs="Arial"/>
          <w:iCs/>
          <w:sz w:val="22"/>
          <w:lang w:val="en-US"/>
        </w:rPr>
        <w:t xml:space="preserve">icipants to </w:t>
      </w:r>
      <w:r w:rsidR="004D3E65" w:rsidRPr="00577C81">
        <w:rPr>
          <w:rFonts w:ascii="Arial" w:hAnsi="Arial" w:cs="Arial"/>
          <w:iCs/>
          <w:sz w:val="22"/>
          <w:lang w:val="en-US"/>
        </w:rPr>
        <w:t xml:space="preserve">comment on the agenda and timetable proposed for this meeting and </w:t>
      </w:r>
      <w:r w:rsidR="004D3E65">
        <w:rPr>
          <w:rFonts w:ascii="Arial" w:hAnsi="Arial" w:cs="Arial"/>
          <w:iCs/>
          <w:sz w:val="22"/>
          <w:lang w:val="en-US"/>
        </w:rPr>
        <w:t>t</w:t>
      </w:r>
      <w:r w:rsidR="004D3E65" w:rsidRPr="008B275D">
        <w:rPr>
          <w:rFonts w:ascii="Arial" w:hAnsi="Arial" w:cs="Arial"/>
          <w:iCs/>
          <w:sz w:val="22"/>
          <w:lang w:val="en-US"/>
        </w:rPr>
        <w:t>he agenda was subsequently adopted.</w:t>
      </w:r>
    </w:p>
    <w:p w:rsidR="007E27C5" w:rsidRPr="008624C7" w:rsidRDefault="004D3E65" w:rsidP="00F90895">
      <w:pPr>
        <w:widowControl w:val="0"/>
        <w:tabs>
          <w:tab w:val="left" w:pos="680"/>
        </w:tabs>
        <w:spacing w:before="120" w:after="240"/>
        <w:ind w:left="1843" w:hanging="1276"/>
        <w:jc w:val="both"/>
        <w:rPr>
          <w:rFonts w:ascii="Arial" w:hAnsi="Arial" w:cs="Arial"/>
          <w:iCs/>
          <w:color w:val="548DD4" w:themeColor="text2" w:themeTint="99"/>
          <w:sz w:val="22"/>
          <w:lang w:val="en-US"/>
        </w:rPr>
      </w:pPr>
      <w:r w:rsidRPr="008624C7">
        <w:rPr>
          <w:rFonts w:ascii="Arial" w:eastAsia="Times New Roman" w:hAnsi="Arial" w:cs="Arial"/>
          <w:color w:val="FF0000"/>
          <w:sz w:val="22"/>
          <w:lang w:val="en-GB"/>
        </w:rPr>
        <w:t>Decision 1: The Agenda of the CBSC19 Intersessional Meeting was approved.</w:t>
      </w:r>
    </w:p>
    <w:p w:rsidR="007E27C5" w:rsidRPr="002B2471" w:rsidRDefault="007E27C5" w:rsidP="007E27C5">
      <w:pPr>
        <w:widowControl w:val="0"/>
        <w:tabs>
          <w:tab w:val="left" w:pos="680"/>
        </w:tabs>
        <w:spacing w:before="60" w:after="60"/>
        <w:rPr>
          <w:rFonts w:ascii="Arial" w:hAnsi="Arial" w:cs="Arial"/>
          <w:b/>
          <w:bCs/>
          <w:sz w:val="22"/>
          <w:lang w:val="en-CA"/>
        </w:rPr>
      </w:pPr>
      <w:r w:rsidRPr="008B275D">
        <w:rPr>
          <w:rFonts w:ascii="Arial" w:hAnsi="Arial" w:cs="Arial"/>
          <w:b/>
          <w:bCs/>
          <w:sz w:val="22"/>
          <w:lang w:val="en-US"/>
        </w:rPr>
        <w:t>2.</w:t>
      </w:r>
      <w:r w:rsidRPr="008B275D">
        <w:rPr>
          <w:rFonts w:ascii="Arial" w:hAnsi="Arial" w:cs="Arial"/>
          <w:b/>
          <w:bCs/>
          <w:sz w:val="22"/>
          <w:lang w:val="en-US"/>
        </w:rPr>
        <w:tab/>
      </w:r>
      <w:r w:rsidR="00343026" w:rsidRPr="002B2471">
        <w:rPr>
          <w:rFonts w:ascii="Arial" w:hAnsi="Arial" w:cs="Arial"/>
          <w:b/>
          <w:bCs/>
          <w:sz w:val="22"/>
          <w:lang w:val="en-CA"/>
        </w:rPr>
        <w:t xml:space="preserve">New IHO </w:t>
      </w:r>
      <w:r w:rsidR="002B2471">
        <w:rPr>
          <w:rFonts w:ascii="Arial" w:hAnsi="Arial" w:cs="Arial"/>
          <w:b/>
          <w:bCs/>
          <w:sz w:val="22"/>
          <w:lang w:val="en-CA"/>
        </w:rPr>
        <w:t>S</w:t>
      </w:r>
      <w:r w:rsidR="00343026" w:rsidRPr="002B2471">
        <w:rPr>
          <w:rFonts w:ascii="Arial" w:hAnsi="Arial" w:cs="Arial"/>
          <w:b/>
          <w:bCs/>
          <w:sz w:val="22"/>
          <w:lang w:val="en-CA"/>
        </w:rPr>
        <w:t xml:space="preserve">trategic </w:t>
      </w:r>
      <w:r w:rsidR="002B2471">
        <w:rPr>
          <w:rFonts w:ascii="Arial" w:hAnsi="Arial" w:cs="Arial"/>
          <w:b/>
          <w:bCs/>
          <w:sz w:val="22"/>
          <w:lang w:val="en-CA"/>
        </w:rPr>
        <w:t>P</w:t>
      </w:r>
      <w:r w:rsidR="00343026" w:rsidRPr="002B2471">
        <w:rPr>
          <w:rFonts w:ascii="Arial" w:hAnsi="Arial" w:cs="Arial"/>
          <w:b/>
          <w:bCs/>
          <w:sz w:val="22"/>
          <w:lang w:val="en-CA"/>
        </w:rPr>
        <w:t>lan, consequences for CBSC. Way forward</w:t>
      </w:r>
    </w:p>
    <w:p w:rsidR="007E27C5" w:rsidRPr="002B2471" w:rsidRDefault="007E27C5" w:rsidP="0072787B">
      <w:pPr>
        <w:widowControl w:val="0"/>
        <w:tabs>
          <w:tab w:val="left" w:pos="680"/>
        </w:tabs>
        <w:spacing w:before="60" w:after="240"/>
        <w:rPr>
          <w:rFonts w:ascii="Arial" w:hAnsi="Arial" w:cs="Arial"/>
          <w:iCs/>
          <w:sz w:val="22"/>
          <w:lang w:val="en-CA"/>
        </w:rPr>
      </w:pPr>
      <w:r w:rsidRPr="000768E8">
        <w:rPr>
          <w:rFonts w:ascii="Arial" w:hAnsi="Arial" w:cs="Arial"/>
          <w:i/>
          <w:iCs/>
          <w:sz w:val="22"/>
          <w:lang w:val="en-CA"/>
        </w:rPr>
        <w:t>Doc:</w:t>
      </w:r>
      <w:r w:rsidRPr="000768E8">
        <w:rPr>
          <w:rFonts w:ascii="Arial" w:hAnsi="Arial" w:cs="Arial"/>
          <w:i/>
          <w:iCs/>
          <w:sz w:val="22"/>
          <w:lang w:val="en-CA"/>
        </w:rPr>
        <w:tab/>
        <w:t>CBSC1</w:t>
      </w:r>
      <w:r w:rsidR="002B2471" w:rsidRPr="000768E8">
        <w:rPr>
          <w:rFonts w:ascii="Arial" w:hAnsi="Arial" w:cs="Arial"/>
          <w:i/>
          <w:iCs/>
          <w:sz w:val="22"/>
          <w:lang w:val="en-CA"/>
        </w:rPr>
        <w:t>9I</w:t>
      </w:r>
      <w:r w:rsidRPr="000768E8">
        <w:rPr>
          <w:rFonts w:ascii="Arial" w:hAnsi="Arial" w:cs="Arial"/>
          <w:i/>
          <w:iCs/>
          <w:sz w:val="22"/>
          <w:lang w:val="en-CA"/>
        </w:rPr>
        <w:t>-02</w:t>
      </w:r>
      <w:r w:rsidRPr="000768E8">
        <w:rPr>
          <w:rFonts w:ascii="Arial" w:hAnsi="Arial" w:cs="Arial"/>
          <w:i/>
          <w:iCs/>
          <w:sz w:val="22"/>
          <w:lang w:val="en-CA"/>
        </w:rPr>
        <w:tab/>
      </w:r>
      <w:r w:rsidR="002B2471" w:rsidRPr="000768E8">
        <w:rPr>
          <w:rFonts w:ascii="Arial" w:hAnsi="Arial" w:cs="Arial"/>
          <w:i/>
          <w:iCs/>
          <w:sz w:val="22"/>
          <w:lang w:val="en-CA"/>
        </w:rPr>
        <w:t>IHO Strategic Plan 2021-2026</w:t>
      </w:r>
      <w:r w:rsidRPr="000768E8">
        <w:rPr>
          <w:rFonts w:ascii="Arial" w:hAnsi="Arial" w:cs="Arial"/>
          <w:i/>
          <w:iCs/>
          <w:sz w:val="22"/>
          <w:lang w:val="en-CA"/>
        </w:rPr>
        <w:t xml:space="preserve"> (Chair)</w:t>
      </w:r>
    </w:p>
    <w:p w:rsidR="007B17E8" w:rsidRDefault="00343026" w:rsidP="00CF58A2">
      <w:pPr>
        <w:widowControl w:val="0"/>
        <w:tabs>
          <w:tab w:val="left" w:pos="680"/>
        </w:tabs>
        <w:jc w:val="both"/>
        <w:rPr>
          <w:rFonts w:ascii="Arial" w:hAnsi="Arial" w:cs="Arial"/>
          <w:bCs/>
          <w:sz w:val="22"/>
          <w:lang w:val="en-CA"/>
        </w:rPr>
      </w:pPr>
      <w:r w:rsidRPr="002B2471">
        <w:rPr>
          <w:rFonts w:ascii="Arial" w:hAnsi="Arial" w:cs="Arial"/>
          <w:iCs/>
          <w:sz w:val="22"/>
          <w:lang w:val="en-CA"/>
        </w:rPr>
        <w:t>The Chair invited the p</w:t>
      </w:r>
      <w:r w:rsidR="007E27C5" w:rsidRPr="002B2471">
        <w:rPr>
          <w:rFonts w:ascii="Arial" w:hAnsi="Arial" w:cs="Arial"/>
          <w:iCs/>
          <w:sz w:val="22"/>
          <w:lang w:val="en-CA"/>
        </w:rPr>
        <w:t xml:space="preserve">articipants to comment </w:t>
      </w:r>
      <w:r w:rsidRPr="002B2471">
        <w:rPr>
          <w:rFonts w:ascii="Arial" w:hAnsi="Arial" w:cs="Arial"/>
          <w:bCs/>
          <w:sz w:val="22"/>
          <w:lang w:val="en-CA"/>
        </w:rPr>
        <w:t>on the best way to prepare the future new CB</w:t>
      </w:r>
      <w:r w:rsidR="008624C7" w:rsidRPr="002B2471">
        <w:rPr>
          <w:rFonts w:ascii="Arial" w:hAnsi="Arial" w:cs="Arial"/>
          <w:bCs/>
          <w:sz w:val="22"/>
          <w:lang w:val="en-CA"/>
        </w:rPr>
        <w:t xml:space="preserve"> Strategic Plan </w:t>
      </w:r>
      <w:r w:rsidRPr="002B2471">
        <w:rPr>
          <w:rFonts w:ascii="Arial" w:hAnsi="Arial" w:cs="Arial"/>
          <w:bCs/>
          <w:sz w:val="22"/>
          <w:lang w:val="en-CA"/>
        </w:rPr>
        <w:t xml:space="preserve">to </w:t>
      </w:r>
      <w:r w:rsidR="008624C7" w:rsidRPr="002B2471">
        <w:rPr>
          <w:rFonts w:ascii="Arial" w:hAnsi="Arial" w:cs="Arial"/>
          <w:bCs/>
          <w:sz w:val="22"/>
          <w:lang w:val="en-CA"/>
        </w:rPr>
        <w:t xml:space="preserve">be </w:t>
      </w:r>
      <w:r w:rsidRPr="002B2471">
        <w:rPr>
          <w:rFonts w:ascii="Arial" w:hAnsi="Arial" w:cs="Arial"/>
          <w:bCs/>
          <w:sz w:val="22"/>
          <w:lang w:val="en-CA"/>
        </w:rPr>
        <w:t>align</w:t>
      </w:r>
      <w:r w:rsidR="008624C7" w:rsidRPr="002B2471">
        <w:rPr>
          <w:rFonts w:ascii="Arial" w:hAnsi="Arial" w:cs="Arial"/>
          <w:bCs/>
          <w:sz w:val="22"/>
          <w:lang w:val="en-CA"/>
        </w:rPr>
        <w:t xml:space="preserve">ed </w:t>
      </w:r>
      <w:r w:rsidRPr="002B2471">
        <w:rPr>
          <w:rFonts w:ascii="Arial" w:hAnsi="Arial" w:cs="Arial"/>
          <w:bCs/>
          <w:sz w:val="22"/>
          <w:lang w:val="en-CA"/>
        </w:rPr>
        <w:t xml:space="preserve">with the </w:t>
      </w:r>
      <w:r w:rsidR="008624C7" w:rsidRPr="002B2471">
        <w:rPr>
          <w:rFonts w:ascii="Arial" w:hAnsi="Arial" w:cs="Arial"/>
          <w:bCs/>
          <w:sz w:val="22"/>
          <w:lang w:val="en-CA"/>
        </w:rPr>
        <w:t xml:space="preserve">new </w:t>
      </w:r>
      <w:r w:rsidRPr="002B2471">
        <w:rPr>
          <w:rFonts w:ascii="Arial" w:hAnsi="Arial" w:cs="Arial"/>
          <w:bCs/>
          <w:sz w:val="22"/>
          <w:lang w:val="en-CA"/>
        </w:rPr>
        <w:t xml:space="preserve">IHO Strategic Plan. </w:t>
      </w:r>
      <w:r w:rsidR="00CF58A2" w:rsidRPr="002B2471">
        <w:rPr>
          <w:rFonts w:ascii="Arial" w:hAnsi="Arial" w:cs="Arial"/>
          <w:iCs/>
          <w:sz w:val="22"/>
          <w:lang w:val="en-CA"/>
        </w:rPr>
        <w:t xml:space="preserve">The objective should be the preparation of </w:t>
      </w:r>
      <w:r w:rsidRPr="002B2471">
        <w:rPr>
          <w:rFonts w:ascii="Arial" w:hAnsi="Arial" w:cs="Arial"/>
          <w:iCs/>
          <w:sz w:val="22"/>
          <w:lang w:val="en-CA"/>
        </w:rPr>
        <w:t>a</w:t>
      </w:r>
      <w:r w:rsidRPr="00343026">
        <w:rPr>
          <w:rFonts w:ascii="Arial" w:hAnsi="Arial" w:cs="Arial"/>
          <w:iCs/>
          <w:sz w:val="22"/>
          <w:lang w:val="en-CA"/>
        </w:rPr>
        <w:t xml:space="preserve"> draft to the future CBSC19</w:t>
      </w:r>
      <w:r w:rsidR="00CF58A2">
        <w:rPr>
          <w:rFonts w:ascii="Arial" w:hAnsi="Arial" w:cs="Arial"/>
          <w:iCs/>
          <w:sz w:val="22"/>
          <w:lang w:val="en-CA"/>
        </w:rPr>
        <w:t xml:space="preserve">, with a plan for its consolidation that will </w:t>
      </w:r>
      <w:r w:rsidR="000768E8">
        <w:rPr>
          <w:rFonts w:ascii="Arial" w:hAnsi="Arial" w:cs="Arial"/>
          <w:iCs/>
          <w:sz w:val="22"/>
          <w:lang w:val="en-CA"/>
        </w:rPr>
        <w:t>specify</w:t>
      </w:r>
      <w:r w:rsidR="00CF58A2">
        <w:rPr>
          <w:rFonts w:ascii="Arial" w:hAnsi="Arial" w:cs="Arial"/>
          <w:iCs/>
          <w:sz w:val="22"/>
          <w:lang w:val="en-CA"/>
        </w:rPr>
        <w:t xml:space="preserve"> </w:t>
      </w:r>
      <w:r w:rsidR="000768E8">
        <w:rPr>
          <w:rFonts w:ascii="Arial" w:hAnsi="Arial" w:cs="Arial"/>
          <w:iCs/>
          <w:sz w:val="22"/>
          <w:lang w:val="en-CA"/>
        </w:rPr>
        <w:t xml:space="preserve">also, </w:t>
      </w:r>
      <w:r w:rsidRPr="00343026">
        <w:rPr>
          <w:rFonts w:ascii="Arial" w:hAnsi="Arial" w:cs="Arial"/>
          <w:iCs/>
          <w:sz w:val="22"/>
          <w:lang w:val="en-CA"/>
        </w:rPr>
        <w:t xml:space="preserve">if </w:t>
      </w:r>
      <w:r w:rsidR="00CF58A2">
        <w:rPr>
          <w:rFonts w:ascii="Arial" w:hAnsi="Arial" w:cs="Arial"/>
          <w:iCs/>
          <w:sz w:val="22"/>
          <w:lang w:val="en-CA"/>
        </w:rPr>
        <w:t>the consolidation</w:t>
      </w:r>
      <w:r w:rsidRPr="00343026">
        <w:rPr>
          <w:rFonts w:ascii="Arial" w:hAnsi="Arial" w:cs="Arial"/>
          <w:iCs/>
          <w:sz w:val="22"/>
          <w:lang w:val="en-CA"/>
        </w:rPr>
        <w:t xml:space="preserve"> can be done until </w:t>
      </w:r>
      <w:r w:rsidR="00CF58A2">
        <w:rPr>
          <w:rFonts w:ascii="Arial" w:hAnsi="Arial" w:cs="Arial"/>
          <w:iCs/>
          <w:sz w:val="22"/>
          <w:lang w:val="en-CA"/>
        </w:rPr>
        <w:t xml:space="preserve">the </w:t>
      </w:r>
      <w:r w:rsidRPr="00343026">
        <w:rPr>
          <w:rFonts w:ascii="Arial" w:hAnsi="Arial" w:cs="Arial"/>
          <w:iCs/>
          <w:sz w:val="22"/>
          <w:lang w:val="en-CA"/>
        </w:rPr>
        <w:t>CBSC19</w:t>
      </w:r>
      <w:r w:rsidR="00CF58A2">
        <w:rPr>
          <w:rFonts w:ascii="Arial" w:hAnsi="Arial" w:cs="Arial"/>
          <w:iCs/>
          <w:sz w:val="22"/>
          <w:lang w:val="en-CA"/>
        </w:rPr>
        <w:t xml:space="preserve"> meeting</w:t>
      </w:r>
      <w:r w:rsidRPr="00343026">
        <w:rPr>
          <w:rFonts w:ascii="Arial" w:hAnsi="Arial" w:cs="Arial"/>
          <w:iCs/>
          <w:sz w:val="22"/>
          <w:lang w:val="en-CA"/>
        </w:rPr>
        <w:t>.</w:t>
      </w:r>
      <w:r w:rsidR="00CF58A2">
        <w:rPr>
          <w:rFonts w:ascii="Arial" w:hAnsi="Arial" w:cs="Arial"/>
          <w:iCs/>
          <w:sz w:val="22"/>
          <w:lang w:val="en-CA"/>
        </w:rPr>
        <w:t xml:space="preserve"> The </w:t>
      </w:r>
      <w:r w:rsidRPr="00343026">
        <w:rPr>
          <w:rFonts w:ascii="Arial" w:hAnsi="Arial" w:cs="Arial"/>
          <w:bCs/>
          <w:sz w:val="22"/>
          <w:lang w:val="en-CA"/>
        </w:rPr>
        <w:t xml:space="preserve">Goal is not to came up with a new strategy but </w:t>
      </w:r>
      <w:r w:rsidR="008624C7">
        <w:rPr>
          <w:rFonts w:ascii="Arial" w:hAnsi="Arial" w:cs="Arial"/>
          <w:bCs/>
          <w:sz w:val="22"/>
          <w:lang w:val="en-CA"/>
        </w:rPr>
        <w:t xml:space="preserve">with a way </w:t>
      </w:r>
      <w:r w:rsidRPr="00343026">
        <w:rPr>
          <w:rFonts w:ascii="Arial" w:hAnsi="Arial" w:cs="Arial"/>
          <w:bCs/>
          <w:sz w:val="22"/>
          <w:lang w:val="en-CA"/>
        </w:rPr>
        <w:t>how to address this issue.</w:t>
      </w:r>
      <w:r w:rsidR="00F730BE">
        <w:rPr>
          <w:rFonts w:ascii="Arial" w:hAnsi="Arial" w:cs="Arial"/>
          <w:bCs/>
          <w:sz w:val="22"/>
          <w:lang w:val="en-CA"/>
        </w:rPr>
        <w:t xml:space="preserve"> T</w:t>
      </w:r>
      <w:r w:rsidR="00CF58A2">
        <w:rPr>
          <w:rFonts w:ascii="Arial" w:hAnsi="Arial" w:cs="Arial"/>
          <w:bCs/>
          <w:sz w:val="22"/>
          <w:lang w:val="en-CA"/>
        </w:rPr>
        <w:t>he</w:t>
      </w:r>
      <w:r w:rsidRPr="00343026">
        <w:rPr>
          <w:rFonts w:ascii="Arial" w:hAnsi="Arial" w:cs="Arial"/>
          <w:bCs/>
          <w:sz w:val="22"/>
          <w:lang w:val="en-CA"/>
        </w:rPr>
        <w:t xml:space="preserve"> current strategy is very </w:t>
      </w:r>
      <w:r w:rsidRPr="00CF58A2">
        <w:rPr>
          <w:rFonts w:ascii="Arial" w:hAnsi="Arial" w:cs="Arial"/>
          <w:iCs/>
          <w:sz w:val="22"/>
          <w:lang w:val="en-CA"/>
        </w:rPr>
        <w:t>transparent</w:t>
      </w:r>
      <w:r w:rsidRPr="00343026">
        <w:rPr>
          <w:rFonts w:ascii="Arial" w:hAnsi="Arial" w:cs="Arial"/>
          <w:bCs/>
          <w:sz w:val="22"/>
          <w:lang w:val="en-CA"/>
        </w:rPr>
        <w:t xml:space="preserve"> and allow to attribute funds to a wide range of activities with the prioritization process</w:t>
      </w:r>
      <w:r w:rsidR="00CF58A2">
        <w:rPr>
          <w:rFonts w:ascii="Arial" w:hAnsi="Arial" w:cs="Arial"/>
          <w:bCs/>
          <w:sz w:val="22"/>
          <w:lang w:val="en-CA"/>
        </w:rPr>
        <w:t>, b</w:t>
      </w:r>
      <w:r w:rsidRPr="00343026">
        <w:rPr>
          <w:rFonts w:ascii="Arial" w:hAnsi="Arial" w:cs="Arial"/>
          <w:bCs/>
          <w:sz w:val="22"/>
          <w:lang w:val="en-CA"/>
        </w:rPr>
        <w:t xml:space="preserve">ut some regions might require some different approaches. </w:t>
      </w:r>
      <w:r w:rsidR="00F730BE">
        <w:rPr>
          <w:rFonts w:ascii="Arial" w:hAnsi="Arial" w:cs="Arial"/>
          <w:bCs/>
          <w:sz w:val="22"/>
          <w:lang w:val="en-CA"/>
        </w:rPr>
        <w:t>In addition</w:t>
      </w:r>
      <w:r w:rsidR="000768E8">
        <w:rPr>
          <w:rFonts w:ascii="Arial" w:hAnsi="Arial" w:cs="Arial"/>
          <w:bCs/>
          <w:sz w:val="22"/>
          <w:lang w:val="en-CA"/>
        </w:rPr>
        <w:t>,</w:t>
      </w:r>
      <w:r w:rsidR="00F730BE">
        <w:rPr>
          <w:rFonts w:ascii="Arial" w:hAnsi="Arial" w:cs="Arial"/>
          <w:bCs/>
          <w:sz w:val="22"/>
          <w:lang w:val="en-CA"/>
        </w:rPr>
        <w:t xml:space="preserve"> it is also necessary </w:t>
      </w:r>
      <w:r w:rsidRPr="00343026">
        <w:rPr>
          <w:rFonts w:ascii="Arial" w:hAnsi="Arial" w:cs="Arial"/>
          <w:bCs/>
          <w:sz w:val="22"/>
          <w:lang w:val="en-CA"/>
        </w:rPr>
        <w:t>to have SPI</w:t>
      </w:r>
      <w:r w:rsidR="00F730BE">
        <w:rPr>
          <w:rFonts w:ascii="Arial" w:hAnsi="Arial" w:cs="Arial"/>
          <w:bCs/>
          <w:sz w:val="22"/>
          <w:lang w:val="en-CA"/>
        </w:rPr>
        <w:t>'s</w:t>
      </w:r>
      <w:r w:rsidRPr="00343026">
        <w:rPr>
          <w:rFonts w:ascii="Arial" w:hAnsi="Arial" w:cs="Arial"/>
          <w:bCs/>
          <w:sz w:val="22"/>
          <w:lang w:val="en-CA"/>
        </w:rPr>
        <w:t xml:space="preserve"> to measure </w:t>
      </w:r>
      <w:r w:rsidR="00F730BE">
        <w:rPr>
          <w:rFonts w:ascii="Arial" w:hAnsi="Arial" w:cs="Arial"/>
          <w:bCs/>
          <w:sz w:val="22"/>
          <w:lang w:val="en-CA"/>
        </w:rPr>
        <w:t xml:space="preserve">the </w:t>
      </w:r>
      <w:r w:rsidRPr="00343026">
        <w:rPr>
          <w:rFonts w:ascii="Arial" w:hAnsi="Arial" w:cs="Arial"/>
          <w:bCs/>
          <w:sz w:val="22"/>
          <w:lang w:val="en-CA"/>
        </w:rPr>
        <w:t xml:space="preserve">success </w:t>
      </w:r>
      <w:r w:rsidR="00F730BE">
        <w:rPr>
          <w:rFonts w:ascii="Arial" w:hAnsi="Arial" w:cs="Arial"/>
          <w:bCs/>
          <w:sz w:val="22"/>
          <w:lang w:val="en-CA"/>
        </w:rPr>
        <w:t xml:space="preserve">of the CB activities </w:t>
      </w:r>
      <w:r w:rsidRPr="00343026">
        <w:rPr>
          <w:rFonts w:ascii="Arial" w:hAnsi="Arial" w:cs="Arial"/>
          <w:bCs/>
          <w:sz w:val="22"/>
          <w:lang w:val="en-CA"/>
        </w:rPr>
        <w:t>better tha</w:t>
      </w:r>
      <w:r w:rsidR="00CF58A2">
        <w:rPr>
          <w:rFonts w:ascii="Arial" w:hAnsi="Arial" w:cs="Arial"/>
          <w:bCs/>
          <w:sz w:val="22"/>
          <w:lang w:val="en-CA"/>
        </w:rPr>
        <w:t xml:space="preserve">n </w:t>
      </w:r>
      <w:r w:rsidRPr="00343026">
        <w:rPr>
          <w:rFonts w:ascii="Arial" w:hAnsi="Arial" w:cs="Arial"/>
          <w:bCs/>
          <w:sz w:val="22"/>
          <w:lang w:val="en-CA"/>
        </w:rPr>
        <w:t xml:space="preserve">the actual </w:t>
      </w:r>
      <w:r w:rsidR="000768E8">
        <w:rPr>
          <w:rFonts w:ascii="Arial" w:hAnsi="Arial" w:cs="Arial"/>
          <w:bCs/>
          <w:sz w:val="22"/>
          <w:lang w:val="en-CA"/>
        </w:rPr>
        <w:t xml:space="preserve">ones </w:t>
      </w:r>
      <w:r w:rsidRPr="00343026">
        <w:rPr>
          <w:rFonts w:ascii="Arial" w:hAnsi="Arial" w:cs="Arial"/>
          <w:bCs/>
          <w:sz w:val="22"/>
          <w:lang w:val="en-CA"/>
        </w:rPr>
        <w:t>that only measure</w:t>
      </w:r>
      <w:r w:rsidR="00CF58A2">
        <w:rPr>
          <w:rFonts w:ascii="Arial" w:hAnsi="Arial" w:cs="Arial"/>
          <w:bCs/>
          <w:sz w:val="22"/>
          <w:lang w:val="en-CA"/>
        </w:rPr>
        <w:t xml:space="preserve"> the level of</w:t>
      </w:r>
      <w:r w:rsidRPr="00343026">
        <w:rPr>
          <w:rFonts w:ascii="Arial" w:hAnsi="Arial" w:cs="Arial"/>
          <w:bCs/>
          <w:sz w:val="22"/>
          <w:lang w:val="en-CA"/>
        </w:rPr>
        <w:t xml:space="preserve"> execution. </w:t>
      </w:r>
      <w:r w:rsidR="00CF58A2">
        <w:rPr>
          <w:rFonts w:ascii="Arial" w:hAnsi="Arial" w:cs="Arial"/>
          <w:bCs/>
          <w:sz w:val="22"/>
          <w:lang w:val="en-CA"/>
        </w:rPr>
        <w:t xml:space="preserve">One good example is the provided by the </w:t>
      </w:r>
      <w:r w:rsidR="00F32E5A">
        <w:rPr>
          <w:rFonts w:ascii="Arial" w:hAnsi="Arial" w:cs="Arial"/>
          <w:bCs/>
          <w:sz w:val="22"/>
          <w:lang w:val="en-CA"/>
        </w:rPr>
        <w:t xml:space="preserve">WWNWS with the study that shows the increase in the </w:t>
      </w:r>
      <w:r w:rsidR="00F32E5A" w:rsidRPr="00F32E5A">
        <w:rPr>
          <w:rFonts w:ascii="Arial" w:hAnsi="Arial" w:cs="Arial"/>
          <w:bCs/>
          <w:sz w:val="22"/>
          <w:lang w:val="en-CA"/>
        </w:rPr>
        <w:t>Navigational Warnings in some</w:t>
      </w:r>
      <w:r w:rsidRPr="00F32E5A">
        <w:rPr>
          <w:rFonts w:ascii="Arial" w:hAnsi="Arial" w:cs="Arial"/>
          <w:bCs/>
          <w:sz w:val="22"/>
          <w:lang w:val="en-CA"/>
        </w:rPr>
        <w:t xml:space="preserve"> countries that received MSI </w:t>
      </w:r>
      <w:r w:rsidR="00F32E5A" w:rsidRPr="00F32E5A">
        <w:rPr>
          <w:rFonts w:ascii="Arial" w:hAnsi="Arial" w:cs="Arial"/>
          <w:bCs/>
          <w:sz w:val="22"/>
          <w:lang w:val="en-CA"/>
        </w:rPr>
        <w:t>training courses</w:t>
      </w:r>
      <w:r w:rsidRPr="00F32E5A">
        <w:rPr>
          <w:rFonts w:ascii="Arial" w:hAnsi="Arial" w:cs="Arial"/>
          <w:bCs/>
          <w:sz w:val="22"/>
          <w:lang w:val="en-CA"/>
        </w:rPr>
        <w:t>.</w:t>
      </w:r>
      <w:r w:rsidR="007B17E8">
        <w:rPr>
          <w:rFonts w:ascii="Arial" w:hAnsi="Arial" w:cs="Arial"/>
          <w:bCs/>
          <w:sz w:val="22"/>
          <w:lang w:val="en-CA"/>
        </w:rPr>
        <w:t xml:space="preserve"> </w:t>
      </w:r>
    </w:p>
    <w:p w:rsidR="00343026" w:rsidRPr="007B17E8" w:rsidRDefault="007B17E8" w:rsidP="007B17E8">
      <w:pPr>
        <w:widowControl w:val="0"/>
        <w:tabs>
          <w:tab w:val="left" w:pos="680"/>
        </w:tabs>
        <w:jc w:val="both"/>
        <w:rPr>
          <w:rFonts w:ascii="Arial" w:hAnsi="Arial" w:cs="Arial"/>
          <w:bCs/>
          <w:sz w:val="22"/>
          <w:lang w:val="en-CA"/>
        </w:rPr>
      </w:pPr>
      <w:r>
        <w:rPr>
          <w:rFonts w:ascii="Arial" w:hAnsi="Arial" w:cs="Arial"/>
          <w:bCs/>
          <w:sz w:val="22"/>
          <w:lang w:val="en-CA"/>
        </w:rPr>
        <w:t xml:space="preserve">M. </w:t>
      </w:r>
      <w:r w:rsidR="00343026" w:rsidRPr="007B17E8">
        <w:rPr>
          <w:rFonts w:ascii="Arial" w:hAnsi="Arial" w:cs="Arial"/>
          <w:bCs/>
          <w:sz w:val="22"/>
          <w:lang w:val="en-CA"/>
        </w:rPr>
        <w:t>Borbash mention</w:t>
      </w:r>
      <w:r w:rsidRPr="007B17E8">
        <w:rPr>
          <w:rFonts w:ascii="Arial" w:hAnsi="Arial" w:cs="Arial"/>
          <w:bCs/>
          <w:sz w:val="22"/>
          <w:lang w:val="en-CA"/>
        </w:rPr>
        <w:t>ed</w:t>
      </w:r>
      <w:r w:rsidR="00343026" w:rsidRPr="007B17E8">
        <w:rPr>
          <w:rFonts w:ascii="Arial" w:hAnsi="Arial" w:cs="Arial"/>
          <w:bCs/>
          <w:sz w:val="22"/>
          <w:lang w:val="en-CA"/>
        </w:rPr>
        <w:t xml:space="preserve"> </w:t>
      </w:r>
      <w:r w:rsidRPr="007B17E8">
        <w:rPr>
          <w:rFonts w:ascii="Arial" w:hAnsi="Arial" w:cs="Arial"/>
          <w:bCs/>
          <w:sz w:val="22"/>
          <w:lang w:val="en-CA"/>
        </w:rPr>
        <w:t xml:space="preserve">the Gap analysis in relation with the Revised IHO Strategy Goals and Targets that was done at </w:t>
      </w:r>
      <w:r w:rsidR="00343026" w:rsidRPr="007B17E8">
        <w:rPr>
          <w:rFonts w:ascii="Arial" w:hAnsi="Arial" w:cs="Arial"/>
          <w:bCs/>
          <w:sz w:val="22"/>
          <w:lang w:val="en-CA"/>
        </w:rPr>
        <w:t>the SWPHC</w:t>
      </w:r>
      <w:r w:rsidRPr="007B17E8">
        <w:rPr>
          <w:rFonts w:ascii="Arial" w:hAnsi="Arial" w:cs="Arial"/>
          <w:bCs/>
          <w:sz w:val="22"/>
          <w:lang w:val="en-CA"/>
        </w:rPr>
        <w:t>18</w:t>
      </w:r>
      <w:r w:rsidR="00343026" w:rsidRPr="007B17E8">
        <w:rPr>
          <w:rFonts w:ascii="Arial" w:hAnsi="Arial" w:cs="Arial"/>
          <w:bCs/>
          <w:sz w:val="22"/>
          <w:lang w:val="en-CA"/>
        </w:rPr>
        <w:t xml:space="preserve"> </w:t>
      </w:r>
      <w:r w:rsidRPr="007B17E8">
        <w:rPr>
          <w:rFonts w:ascii="Arial" w:hAnsi="Arial" w:cs="Arial"/>
          <w:bCs/>
          <w:sz w:val="22"/>
          <w:lang w:val="en-CA"/>
        </w:rPr>
        <w:t xml:space="preserve">as a good example and recommend </w:t>
      </w:r>
      <w:proofErr w:type="gramStart"/>
      <w:r w:rsidRPr="007B17E8">
        <w:rPr>
          <w:rFonts w:ascii="Arial" w:hAnsi="Arial" w:cs="Arial"/>
          <w:bCs/>
          <w:sz w:val="22"/>
          <w:lang w:val="en-CA"/>
        </w:rPr>
        <w:t>to do</w:t>
      </w:r>
      <w:proofErr w:type="gramEnd"/>
      <w:r w:rsidRPr="007B17E8">
        <w:rPr>
          <w:rFonts w:ascii="Arial" w:hAnsi="Arial" w:cs="Arial"/>
          <w:bCs/>
          <w:sz w:val="22"/>
          <w:lang w:val="en-CA"/>
        </w:rPr>
        <w:t xml:space="preserve"> something similar to </w:t>
      </w:r>
      <w:r w:rsidR="00343026" w:rsidRPr="007B17E8">
        <w:rPr>
          <w:rFonts w:ascii="Arial" w:hAnsi="Arial" w:cs="Arial"/>
          <w:bCs/>
          <w:sz w:val="22"/>
          <w:lang w:val="en-CA"/>
        </w:rPr>
        <w:t xml:space="preserve">align the CB </w:t>
      </w:r>
      <w:r w:rsidRPr="007B17E8">
        <w:rPr>
          <w:rFonts w:ascii="Arial" w:hAnsi="Arial" w:cs="Arial"/>
          <w:bCs/>
          <w:sz w:val="22"/>
          <w:lang w:val="en-CA"/>
        </w:rPr>
        <w:t xml:space="preserve">Strategy </w:t>
      </w:r>
      <w:r w:rsidR="00343026" w:rsidRPr="007B17E8">
        <w:rPr>
          <w:rFonts w:ascii="Arial" w:hAnsi="Arial" w:cs="Arial"/>
          <w:bCs/>
          <w:sz w:val="22"/>
          <w:lang w:val="en-CA"/>
        </w:rPr>
        <w:t xml:space="preserve">with the strategic goals. </w:t>
      </w:r>
    </w:p>
    <w:p w:rsidR="00343026" w:rsidRPr="00343026" w:rsidRDefault="00343026" w:rsidP="007B17E8">
      <w:pPr>
        <w:widowControl w:val="0"/>
        <w:tabs>
          <w:tab w:val="left" w:pos="680"/>
        </w:tabs>
        <w:jc w:val="both"/>
        <w:rPr>
          <w:rFonts w:ascii="Arial" w:hAnsi="Arial" w:cs="Arial"/>
          <w:bCs/>
          <w:sz w:val="22"/>
          <w:lang w:val="en-CA"/>
        </w:rPr>
      </w:pPr>
      <w:bookmarkStart w:id="0" w:name="_Hlk66015292"/>
      <w:r w:rsidRPr="00343026">
        <w:rPr>
          <w:rFonts w:ascii="Arial" w:hAnsi="Arial" w:cs="Arial"/>
          <w:bCs/>
          <w:sz w:val="22"/>
          <w:lang w:val="en-CA"/>
        </w:rPr>
        <w:t>L</w:t>
      </w:r>
      <w:r w:rsidR="007B17E8">
        <w:rPr>
          <w:rFonts w:ascii="Arial" w:hAnsi="Arial" w:cs="Arial"/>
          <w:bCs/>
          <w:sz w:val="22"/>
          <w:lang w:val="en-CA"/>
        </w:rPr>
        <w:t xml:space="preserve">. </w:t>
      </w:r>
      <w:r w:rsidRPr="00343026">
        <w:rPr>
          <w:rFonts w:ascii="Arial" w:hAnsi="Arial" w:cs="Arial"/>
          <w:bCs/>
          <w:sz w:val="22"/>
          <w:lang w:val="en-CA"/>
        </w:rPr>
        <w:t>F</w:t>
      </w:r>
      <w:r w:rsidR="007B17E8">
        <w:rPr>
          <w:rFonts w:ascii="Arial" w:hAnsi="Arial" w:cs="Arial"/>
          <w:bCs/>
          <w:sz w:val="22"/>
          <w:lang w:val="en-CA"/>
        </w:rPr>
        <w:t xml:space="preserve">ieldhouse </w:t>
      </w:r>
      <w:bookmarkEnd w:id="0"/>
      <w:r w:rsidR="007B17E8">
        <w:rPr>
          <w:rFonts w:ascii="Arial" w:hAnsi="Arial" w:cs="Arial"/>
          <w:bCs/>
          <w:sz w:val="22"/>
          <w:lang w:val="en-CA"/>
        </w:rPr>
        <w:t>r</w:t>
      </w:r>
      <w:r w:rsidRPr="00343026">
        <w:rPr>
          <w:rFonts w:ascii="Arial" w:hAnsi="Arial" w:cs="Arial"/>
          <w:bCs/>
          <w:sz w:val="22"/>
          <w:lang w:val="en-CA"/>
        </w:rPr>
        <w:t xml:space="preserve">einforced the </w:t>
      </w:r>
      <w:r w:rsidR="007B17E8">
        <w:rPr>
          <w:rFonts w:ascii="Arial" w:hAnsi="Arial" w:cs="Arial"/>
          <w:bCs/>
          <w:sz w:val="22"/>
          <w:lang w:val="en-CA"/>
        </w:rPr>
        <w:t xml:space="preserve">need to </w:t>
      </w:r>
      <w:r w:rsidRPr="00343026">
        <w:rPr>
          <w:rFonts w:ascii="Arial" w:hAnsi="Arial" w:cs="Arial"/>
          <w:bCs/>
          <w:sz w:val="22"/>
          <w:lang w:val="en-CA"/>
        </w:rPr>
        <w:t>align</w:t>
      </w:r>
      <w:r w:rsidR="007B17E8">
        <w:rPr>
          <w:rFonts w:ascii="Arial" w:hAnsi="Arial" w:cs="Arial"/>
          <w:bCs/>
          <w:sz w:val="22"/>
          <w:lang w:val="en-CA"/>
        </w:rPr>
        <w:t xml:space="preserve"> the CB Strategy with the IHO Strategy </w:t>
      </w:r>
      <w:r w:rsidRPr="00343026">
        <w:rPr>
          <w:rFonts w:ascii="Arial" w:hAnsi="Arial" w:cs="Arial"/>
          <w:bCs/>
          <w:sz w:val="22"/>
          <w:lang w:val="en-CA"/>
        </w:rPr>
        <w:t>goals</w:t>
      </w:r>
      <w:r w:rsidR="007B17E8">
        <w:rPr>
          <w:rFonts w:ascii="Arial" w:hAnsi="Arial" w:cs="Arial"/>
          <w:bCs/>
          <w:sz w:val="22"/>
          <w:lang w:val="en-CA"/>
        </w:rPr>
        <w:t xml:space="preserve"> and expressed </w:t>
      </w:r>
      <w:r w:rsidR="000768E8">
        <w:rPr>
          <w:rFonts w:ascii="Arial" w:hAnsi="Arial" w:cs="Arial"/>
          <w:bCs/>
          <w:sz w:val="22"/>
          <w:lang w:val="en-CA"/>
        </w:rPr>
        <w:t xml:space="preserve">her opinion about the </w:t>
      </w:r>
      <w:r w:rsidRPr="00343026">
        <w:rPr>
          <w:rFonts w:ascii="Arial" w:hAnsi="Arial" w:cs="Arial"/>
          <w:bCs/>
          <w:sz w:val="22"/>
          <w:lang w:val="en-CA"/>
        </w:rPr>
        <w:t xml:space="preserve">need to review the </w:t>
      </w:r>
      <w:r w:rsidR="007B17E8">
        <w:rPr>
          <w:rFonts w:ascii="Arial" w:hAnsi="Arial" w:cs="Arial"/>
          <w:bCs/>
          <w:sz w:val="22"/>
          <w:lang w:val="en-CA"/>
        </w:rPr>
        <w:t xml:space="preserve">CB </w:t>
      </w:r>
      <w:r w:rsidRPr="00343026">
        <w:rPr>
          <w:rFonts w:ascii="Arial" w:hAnsi="Arial" w:cs="Arial"/>
          <w:bCs/>
          <w:sz w:val="22"/>
          <w:lang w:val="en-CA"/>
        </w:rPr>
        <w:t>phases.</w:t>
      </w:r>
    </w:p>
    <w:p w:rsidR="00EC1CD6" w:rsidRPr="00343026" w:rsidRDefault="00343026" w:rsidP="000E43AD">
      <w:pPr>
        <w:widowControl w:val="0"/>
        <w:tabs>
          <w:tab w:val="left" w:pos="680"/>
        </w:tabs>
        <w:jc w:val="both"/>
        <w:rPr>
          <w:rFonts w:ascii="Arial" w:hAnsi="Arial" w:cs="Arial"/>
          <w:bCs/>
          <w:sz w:val="22"/>
          <w:lang w:val="en-CA"/>
        </w:rPr>
      </w:pPr>
      <w:bookmarkStart w:id="1" w:name="_Hlk66016298"/>
      <w:r w:rsidRPr="00343026">
        <w:rPr>
          <w:rFonts w:ascii="Arial" w:hAnsi="Arial" w:cs="Arial"/>
          <w:bCs/>
          <w:sz w:val="22"/>
          <w:lang w:val="en-CA"/>
        </w:rPr>
        <w:t>T</w:t>
      </w:r>
      <w:r w:rsidR="007B17E8">
        <w:rPr>
          <w:rFonts w:ascii="Arial" w:hAnsi="Arial" w:cs="Arial"/>
          <w:bCs/>
          <w:sz w:val="22"/>
          <w:lang w:val="en-CA"/>
        </w:rPr>
        <w:t xml:space="preserve">. </w:t>
      </w:r>
      <w:r w:rsidRPr="00343026">
        <w:rPr>
          <w:rFonts w:ascii="Arial" w:hAnsi="Arial" w:cs="Arial"/>
          <w:bCs/>
          <w:sz w:val="22"/>
          <w:lang w:val="en-CA"/>
        </w:rPr>
        <w:t>D</w:t>
      </w:r>
      <w:r w:rsidR="007B17E8">
        <w:rPr>
          <w:rFonts w:ascii="Arial" w:hAnsi="Arial" w:cs="Arial"/>
          <w:bCs/>
          <w:sz w:val="22"/>
          <w:lang w:val="en-CA"/>
        </w:rPr>
        <w:t xml:space="preserve">ehling </w:t>
      </w:r>
      <w:bookmarkEnd w:id="1"/>
      <w:r w:rsidR="007B17E8">
        <w:rPr>
          <w:rFonts w:ascii="Arial" w:hAnsi="Arial" w:cs="Arial"/>
          <w:bCs/>
          <w:sz w:val="22"/>
          <w:lang w:val="en-CA"/>
        </w:rPr>
        <w:t>enhanced that the CB</w:t>
      </w:r>
      <w:r w:rsidRPr="00343026">
        <w:rPr>
          <w:rFonts w:ascii="Arial" w:hAnsi="Arial" w:cs="Arial"/>
          <w:bCs/>
          <w:sz w:val="22"/>
          <w:lang w:val="en-CA"/>
        </w:rPr>
        <w:t xml:space="preserve"> reflect</w:t>
      </w:r>
      <w:r w:rsidR="00123704">
        <w:rPr>
          <w:rFonts w:ascii="Arial" w:hAnsi="Arial" w:cs="Arial"/>
          <w:bCs/>
          <w:sz w:val="22"/>
          <w:lang w:val="en-CA"/>
        </w:rPr>
        <w:t>s</w:t>
      </w:r>
      <w:r w:rsidRPr="00343026">
        <w:rPr>
          <w:rFonts w:ascii="Arial" w:hAnsi="Arial" w:cs="Arial"/>
          <w:bCs/>
          <w:sz w:val="22"/>
          <w:lang w:val="en-CA"/>
        </w:rPr>
        <w:t xml:space="preserve"> in the new S</w:t>
      </w:r>
      <w:r w:rsidR="00123704">
        <w:rPr>
          <w:rFonts w:ascii="Arial" w:hAnsi="Arial" w:cs="Arial"/>
          <w:bCs/>
          <w:sz w:val="22"/>
          <w:lang w:val="en-CA"/>
        </w:rPr>
        <w:t xml:space="preserve">trategic </w:t>
      </w:r>
      <w:r w:rsidRPr="00343026">
        <w:rPr>
          <w:rFonts w:ascii="Arial" w:hAnsi="Arial" w:cs="Arial"/>
          <w:bCs/>
          <w:sz w:val="22"/>
          <w:lang w:val="en-CA"/>
        </w:rPr>
        <w:t>P</w:t>
      </w:r>
      <w:r w:rsidR="00123704">
        <w:rPr>
          <w:rFonts w:ascii="Arial" w:hAnsi="Arial" w:cs="Arial"/>
          <w:bCs/>
          <w:sz w:val="22"/>
          <w:lang w:val="en-CA"/>
        </w:rPr>
        <w:t>lan</w:t>
      </w:r>
      <w:r w:rsidRPr="00343026">
        <w:rPr>
          <w:rFonts w:ascii="Arial" w:hAnsi="Arial" w:cs="Arial"/>
          <w:bCs/>
          <w:sz w:val="22"/>
          <w:lang w:val="en-CA"/>
        </w:rPr>
        <w:t xml:space="preserve"> how we have to adapt, how we deal with the prioritization of the S-100 and how MSI is faced</w:t>
      </w:r>
      <w:r w:rsidR="00123704">
        <w:rPr>
          <w:rFonts w:ascii="Arial" w:hAnsi="Arial" w:cs="Arial"/>
          <w:bCs/>
          <w:sz w:val="22"/>
          <w:lang w:val="en-CA"/>
        </w:rPr>
        <w:t xml:space="preserve"> </w:t>
      </w:r>
      <w:proofErr w:type="gramStart"/>
      <w:r w:rsidR="00123704">
        <w:rPr>
          <w:rFonts w:ascii="Arial" w:hAnsi="Arial" w:cs="Arial"/>
          <w:bCs/>
          <w:sz w:val="22"/>
          <w:lang w:val="en-CA"/>
        </w:rPr>
        <w:t xml:space="preserve">and </w:t>
      </w:r>
      <w:r w:rsidRPr="00343026">
        <w:rPr>
          <w:rFonts w:ascii="Arial" w:hAnsi="Arial" w:cs="Arial"/>
          <w:bCs/>
          <w:sz w:val="22"/>
          <w:lang w:val="en-CA"/>
        </w:rPr>
        <w:t>also</w:t>
      </w:r>
      <w:proofErr w:type="gramEnd"/>
      <w:r w:rsidRPr="00343026">
        <w:rPr>
          <w:rFonts w:ascii="Arial" w:hAnsi="Arial" w:cs="Arial"/>
          <w:bCs/>
          <w:sz w:val="22"/>
          <w:lang w:val="en-CA"/>
        </w:rPr>
        <w:t xml:space="preserve"> the need to have a Phase 0. </w:t>
      </w:r>
      <w:r w:rsidR="00123704">
        <w:rPr>
          <w:rFonts w:ascii="Arial" w:hAnsi="Arial" w:cs="Arial"/>
          <w:bCs/>
          <w:sz w:val="22"/>
          <w:lang w:val="en-CA"/>
        </w:rPr>
        <w:t>He also stressed that</w:t>
      </w:r>
      <w:r w:rsidRPr="00343026">
        <w:rPr>
          <w:rFonts w:ascii="Arial" w:hAnsi="Arial" w:cs="Arial"/>
          <w:bCs/>
          <w:sz w:val="22"/>
          <w:lang w:val="en-CA"/>
        </w:rPr>
        <w:t xml:space="preserve"> the MS expect to have a report to </w:t>
      </w:r>
      <w:r w:rsidR="00123704">
        <w:rPr>
          <w:rFonts w:ascii="Arial" w:hAnsi="Arial" w:cs="Arial"/>
          <w:bCs/>
          <w:sz w:val="22"/>
          <w:lang w:val="en-CA"/>
        </w:rPr>
        <w:t xml:space="preserve">the next </w:t>
      </w:r>
      <w:r w:rsidRPr="00343026">
        <w:rPr>
          <w:rFonts w:ascii="Arial" w:hAnsi="Arial" w:cs="Arial"/>
          <w:bCs/>
          <w:sz w:val="22"/>
          <w:lang w:val="en-CA"/>
        </w:rPr>
        <w:t>IRCC</w:t>
      </w:r>
      <w:r w:rsidR="000768E8">
        <w:rPr>
          <w:rFonts w:ascii="Arial" w:hAnsi="Arial" w:cs="Arial"/>
          <w:bCs/>
          <w:sz w:val="22"/>
          <w:lang w:val="en-CA"/>
        </w:rPr>
        <w:t xml:space="preserve"> meeting</w:t>
      </w:r>
      <w:r w:rsidRPr="00343026">
        <w:rPr>
          <w:rFonts w:ascii="Arial" w:hAnsi="Arial" w:cs="Arial"/>
          <w:bCs/>
          <w:sz w:val="22"/>
          <w:lang w:val="en-CA"/>
        </w:rPr>
        <w:t>.</w:t>
      </w:r>
    </w:p>
    <w:p w:rsidR="00343026" w:rsidRPr="000E43AD" w:rsidRDefault="00123704" w:rsidP="000E43AD">
      <w:pPr>
        <w:widowControl w:val="0"/>
        <w:tabs>
          <w:tab w:val="left" w:pos="680"/>
        </w:tabs>
        <w:jc w:val="both"/>
        <w:rPr>
          <w:rFonts w:ascii="Arial" w:hAnsi="Arial" w:cs="Arial"/>
          <w:bCs/>
          <w:sz w:val="22"/>
          <w:lang w:val="en-CA"/>
        </w:rPr>
      </w:pPr>
      <w:r w:rsidRPr="00343026">
        <w:rPr>
          <w:rFonts w:ascii="Arial" w:hAnsi="Arial" w:cs="Arial"/>
          <w:bCs/>
          <w:sz w:val="22"/>
          <w:lang w:val="en-CA"/>
        </w:rPr>
        <w:t>L</w:t>
      </w:r>
      <w:r>
        <w:rPr>
          <w:rFonts w:ascii="Arial" w:hAnsi="Arial" w:cs="Arial"/>
          <w:bCs/>
          <w:sz w:val="22"/>
          <w:lang w:val="en-CA"/>
        </w:rPr>
        <w:t xml:space="preserve">. </w:t>
      </w:r>
      <w:r w:rsidRPr="00343026">
        <w:rPr>
          <w:rFonts w:ascii="Arial" w:hAnsi="Arial" w:cs="Arial"/>
          <w:bCs/>
          <w:sz w:val="22"/>
          <w:lang w:val="en-CA"/>
        </w:rPr>
        <w:t>F</w:t>
      </w:r>
      <w:r>
        <w:rPr>
          <w:rFonts w:ascii="Arial" w:hAnsi="Arial" w:cs="Arial"/>
          <w:bCs/>
          <w:sz w:val="22"/>
          <w:lang w:val="en-CA"/>
        </w:rPr>
        <w:t>ieldhouse</w:t>
      </w:r>
      <w:r w:rsidR="00343026" w:rsidRPr="000E43AD">
        <w:rPr>
          <w:rFonts w:ascii="Arial" w:hAnsi="Arial" w:cs="Arial"/>
          <w:bCs/>
          <w:sz w:val="22"/>
          <w:lang w:val="en-CA"/>
        </w:rPr>
        <w:t xml:space="preserve"> </w:t>
      </w:r>
      <w:r w:rsidRPr="000E43AD">
        <w:rPr>
          <w:rFonts w:ascii="Arial" w:hAnsi="Arial" w:cs="Arial"/>
          <w:bCs/>
          <w:sz w:val="22"/>
          <w:lang w:val="en-CA"/>
        </w:rPr>
        <w:t xml:space="preserve">proposed to have as </w:t>
      </w:r>
      <w:r w:rsidR="00343026" w:rsidRPr="000E43AD">
        <w:rPr>
          <w:rFonts w:ascii="Arial" w:hAnsi="Arial" w:cs="Arial"/>
          <w:bCs/>
          <w:sz w:val="22"/>
          <w:lang w:val="en-CA"/>
        </w:rPr>
        <w:t xml:space="preserve">methodology </w:t>
      </w:r>
      <w:r w:rsidRPr="000E43AD">
        <w:rPr>
          <w:rFonts w:ascii="Arial" w:hAnsi="Arial" w:cs="Arial"/>
          <w:bCs/>
          <w:sz w:val="22"/>
          <w:lang w:val="en-CA"/>
        </w:rPr>
        <w:t>the</w:t>
      </w:r>
      <w:r w:rsidR="00343026" w:rsidRPr="000E43AD">
        <w:rPr>
          <w:rFonts w:ascii="Arial" w:hAnsi="Arial" w:cs="Arial"/>
          <w:bCs/>
          <w:sz w:val="22"/>
          <w:lang w:val="en-CA"/>
        </w:rPr>
        <w:t xml:space="preserve"> </w:t>
      </w:r>
      <w:r w:rsidRPr="000E43AD">
        <w:rPr>
          <w:rFonts w:ascii="Arial" w:hAnsi="Arial" w:cs="Arial"/>
          <w:bCs/>
          <w:sz w:val="22"/>
          <w:lang w:val="en-CA"/>
        </w:rPr>
        <w:t>establishment of</w:t>
      </w:r>
      <w:r w:rsidR="00343026" w:rsidRPr="000E43AD">
        <w:rPr>
          <w:rFonts w:ascii="Arial" w:hAnsi="Arial" w:cs="Arial"/>
          <w:bCs/>
          <w:sz w:val="22"/>
          <w:lang w:val="en-CA"/>
        </w:rPr>
        <w:t xml:space="preserve"> </w:t>
      </w:r>
      <w:proofErr w:type="gramStart"/>
      <w:r w:rsidR="00343026" w:rsidRPr="000E43AD">
        <w:rPr>
          <w:rFonts w:ascii="Arial" w:hAnsi="Arial" w:cs="Arial"/>
          <w:bCs/>
          <w:sz w:val="22"/>
          <w:lang w:val="en-CA"/>
        </w:rPr>
        <w:t>3</w:t>
      </w:r>
      <w:proofErr w:type="gramEnd"/>
      <w:r w:rsidR="00343026" w:rsidRPr="000E43AD">
        <w:rPr>
          <w:rFonts w:ascii="Arial" w:hAnsi="Arial" w:cs="Arial"/>
          <w:bCs/>
          <w:sz w:val="22"/>
          <w:lang w:val="en-CA"/>
        </w:rPr>
        <w:t xml:space="preserve"> groups</w:t>
      </w:r>
      <w:r w:rsidRPr="000E43AD">
        <w:rPr>
          <w:rFonts w:ascii="Arial" w:hAnsi="Arial" w:cs="Arial"/>
          <w:bCs/>
          <w:sz w:val="22"/>
          <w:lang w:val="en-CA"/>
        </w:rPr>
        <w:t>:</w:t>
      </w:r>
      <w:r w:rsidR="00343026" w:rsidRPr="000E43AD">
        <w:rPr>
          <w:rFonts w:ascii="Arial" w:hAnsi="Arial" w:cs="Arial"/>
          <w:bCs/>
          <w:sz w:val="22"/>
          <w:lang w:val="en-CA"/>
        </w:rPr>
        <w:t xml:space="preserve"> one to study the changes and the need to adapt</w:t>
      </w:r>
      <w:r w:rsidRPr="000E43AD">
        <w:rPr>
          <w:rFonts w:ascii="Arial" w:hAnsi="Arial" w:cs="Arial"/>
          <w:bCs/>
          <w:sz w:val="22"/>
          <w:lang w:val="en-CA"/>
        </w:rPr>
        <w:t>; the</w:t>
      </w:r>
      <w:r w:rsidR="00343026" w:rsidRPr="000E43AD">
        <w:rPr>
          <w:rFonts w:ascii="Arial" w:hAnsi="Arial" w:cs="Arial"/>
          <w:bCs/>
          <w:sz w:val="22"/>
          <w:lang w:val="en-CA"/>
        </w:rPr>
        <w:t xml:space="preserve"> other to define the goals and how to measure the success</w:t>
      </w:r>
      <w:r w:rsidRPr="000E43AD">
        <w:rPr>
          <w:rFonts w:ascii="Arial" w:hAnsi="Arial" w:cs="Arial"/>
          <w:bCs/>
          <w:sz w:val="22"/>
          <w:lang w:val="en-CA"/>
        </w:rPr>
        <w:t>;</w:t>
      </w:r>
      <w:r>
        <w:rPr>
          <w:rFonts w:ascii="Arial" w:hAnsi="Arial" w:cs="Arial"/>
          <w:bCs/>
          <w:kern w:val="0"/>
          <w:sz w:val="22"/>
          <w:szCs w:val="24"/>
          <w:lang w:val="en-CA" w:eastAsia="en-US"/>
        </w:rPr>
        <w:t xml:space="preserve"> and, a</w:t>
      </w:r>
      <w:r w:rsidR="00343026" w:rsidRPr="00343026">
        <w:rPr>
          <w:rFonts w:ascii="Arial" w:hAnsi="Arial" w:cs="Arial"/>
          <w:bCs/>
          <w:kern w:val="0"/>
          <w:sz w:val="22"/>
          <w:szCs w:val="24"/>
          <w:lang w:val="en-CA" w:eastAsia="en-US"/>
        </w:rPr>
        <w:t xml:space="preserve"> </w:t>
      </w:r>
      <w:r>
        <w:rPr>
          <w:rFonts w:ascii="Arial" w:hAnsi="Arial" w:cs="Arial"/>
          <w:bCs/>
          <w:kern w:val="0"/>
          <w:sz w:val="22"/>
          <w:szCs w:val="24"/>
          <w:lang w:val="en-CA" w:eastAsia="en-US"/>
        </w:rPr>
        <w:t xml:space="preserve">third one </w:t>
      </w:r>
      <w:r w:rsidR="00343026" w:rsidRPr="00343026">
        <w:rPr>
          <w:rFonts w:ascii="Arial" w:hAnsi="Arial" w:cs="Arial"/>
          <w:bCs/>
          <w:kern w:val="0"/>
          <w:sz w:val="22"/>
          <w:szCs w:val="24"/>
          <w:lang w:val="en-CA" w:eastAsia="en-US"/>
        </w:rPr>
        <w:t>to study new ways to write procedure 4</w:t>
      </w:r>
      <w:r>
        <w:rPr>
          <w:rFonts w:ascii="Arial" w:hAnsi="Arial" w:cs="Arial"/>
          <w:bCs/>
          <w:kern w:val="0"/>
          <w:sz w:val="22"/>
          <w:szCs w:val="24"/>
          <w:lang w:val="en-CA" w:eastAsia="en-US"/>
        </w:rPr>
        <w:t>,</w:t>
      </w:r>
      <w:r w:rsidR="00343026" w:rsidRPr="00343026">
        <w:rPr>
          <w:rFonts w:ascii="Arial" w:hAnsi="Arial" w:cs="Arial"/>
          <w:bCs/>
          <w:kern w:val="0"/>
          <w:sz w:val="22"/>
          <w:szCs w:val="24"/>
          <w:lang w:val="en-CA" w:eastAsia="en-US"/>
        </w:rPr>
        <w:t xml:space="preserve"> because for some regions is difficult to have </w:t>
      </w:r>
      <w:r w:rsidR="00343026" w:rsidRPr="000E43AD">
        <w:rPr>
          <w:rFonts w:ascii="Arial" w:hAnsi="Arial" w:cs="Arial"/>
          <w:bCs/>
          <w:sz w:val="22"/>
          <w:lang w:val="en-CA"/>
        </w:rPr>
        <w:t>funds for training</w:t>
      </w:r>
      <w:r w:rsidRPr="000E43AD">
        <w:rPr>
          <w:rFonts w:ascii="Arial" w:hAnsi="Arial" w:cs="Arial"/>
          <w:bCs/>
          <w:sz w:val="22"/>
          <w:lang w:val="en-CA"/>
        </w:rPr>
        <w:t xml:space="preserve"> activities</w:t>
      </w:r>
      <w:r w:rsidR="00343026" w:rsidRPr="000E43AD">
        <w:rPr>
          <w:rFonts w:ascii="Arial" w:hAnsi="Arial" w:cs="Arial"/>
          <w:bCs/>
          <w:sz w:val="22"/>
          <w:lang w:val="en-CA"/>
        </w:rPr>
        <w:t>.</w:t>
      </w:r>
    </w:p>
    <w:p w:rsidR="00343026" w:rsidRPr="000E43AD" w:rsidRDefault="00216009" w:rsidP="000E43AD">
      <w:pPr>
        <w:widowControl w:val="0"/>
        <w:tabs>
          <w:tab w:val="left" w:pos="680"/>
        </w:tabs>
        <w:jc w:val="both"/>
        <w:rPr>
          <w:rFonts w:ascii="Arial" w:hAnsi="Arial" w:cs="Arial"/>
          <w:bCs/>
          <w:sz w:val="22"/>
          <w:lang w:val="en-CA"/>
        </w:rPr>
      </w:pPr>
      <w:r w:rsidRPr="000E43AD">
        <w:rPr>
          <w:rFonts w:ascii="Arial" w:hAnsi="Arial" w:cs="Arial"/>
          <w:bCs/>
          <w:sz w:val="22"/>
          <w:lang w:val="en-CA"/>
        </w:rPr>
        <w:t>Chair</w:t>
      </w:r>
      <w:r w:rsidR="008624C7" w:rsidRPr="000E43AD">
        <w:rPr>
          <w:rFonts w:ascii="Arial" w:hAnsi="Arial" w:cs="Arial"/>
          <w:bCs/>
          <w:sz w:val="22"/>
          <w:lang w:val="en-CA"/>
        </w:rPr>
        <w:t xml:space="preserve"> </w:t>
      </w:r>
      <w:r w:rsidR="00343026" w:rsidRPr="000E43AD">
        <w:rPr>
          <w:rFonts w:ascii="Arial" w:hAnsi="Arial" w:cs="Arial"/>
          <w:bCs/>
          <w:sz w:val="22"/>
          <w:lang w:val="en-CA"/>
        </w:rPr>
        <w:t>establish</w:t>
      </w:r>
      <w:r w:rsidR="000768E8" w:rsidRPr="000E43AD">
        <w:rPr>
          <w:rFonts w:ascii="Arial" w:hAnsi="Arial" w:cs="Arial"/>
          <w:bCs/>
          <w:sz w:val="22"/>
          <w:lang w:val="en-CA"/>
        </w:rPr>
        <w:t>ed</w:t>
      </w:r>
      <w:r w:rsidR="00343026" w:rsidRPr="000E43AD">
        <w:rPr>
          <w:rFonts w:ascii="Arial" w:hAnsi="Arial" w:cs="Arial"/>
          <w:bCs/>
          <w:sz w:val="22"/>
          <w:lang w:val="en-CA"/>
        </w:rPr>
        <w:t xml:space="preserve"> </w:t>
      </w:r>
      <w:r w:rsidR="008624C7" w:rsidRPr="000E43AD">
        <w:rPr>
          <w:rFonts w:ascii="Arial" w:hAnsi="Arial" w:cs="Arial"/>
          <w:bCs/>
          <w:sz w:val="22"/>
          <w:lang w:val="en-CA"/>
        </w:rPr>
        <w:t>a</w:t>
      </w:r>
      <w:r w:rsidR="00343026" w:rsidRPr="000E43AD">
        <w:rPr>
          <w:rFonts w:ascii="Arial" w:hAnsi="Arial" w:cs="Arial"/>
          <w:bCs/>
          <w:sz w:val="22"/>
          <w:lang w:val="en-CA"/>
        </w:rPr>
        <w:t xml:space="preserve"> P</w:t>
      </w:r>
      <w:r w:rsidRPr="000E43AD">
        <w:rPr>
          <w:rFonts w:ascii="Arial" w:hAnsi="Arial" w:cs="Arial"/>
          <w:bCs/>
          <w:sz w:val="22"/>
          <w:lang w:val="en-CA"/>
        </w:rPr>
        <w:t xml:space="preserve">roject </w:t>
      </w:r>
      <w:r w:rsidR="00343026" w:rsidRPr="000E43AD">
        <w:rPr>
          <w:rFonts w:ascii="Arial" w:hAnsi="Arial" w:cs="Arial"/>
          <w:bCs/>
          <w:sz w:val="22"/>
          <w:lang w:val="en-CA"/>
        </w:rPr>
        <w:t>T</w:t>
      </w:r>
      <w:r w:rsidRPr="000E43AD">
        <w:rPr>
          <w:rFonts w:ascii="Arial" w:hAnsi="Arial" w:cs="Arial"/>
          <w:bCs/>
          <w:sz w:val="22"/>
          <w:lang w:val="en-CA"/>
        </w:rPr>
        <w:t>eam</w:t>
      </w:r>
      <w:r w:rsidR="00343026" w:rsidRPr="000E43AD">
        <w:rPr>
          <w:rFonts w:ascii="Arial" w:hAnsi="Arial" w:cs="Arial"/>
          <w:bCs/>
          <w:sz w:val="22"/>
          <w:lang w:val="en-CA"/>
        </w:rPr>
        <w:t xml:space="preserve"> </w:t>
      </w:r>
      <w:r w:rsidRPr="000E43AD">
        <w:rPr>
          <w:rFonts w:ascii="Arial" w:hAnsi="Arial" w:cs="Arial"/>
          <w:bCs/>
          <w:sz w:val="22"/>
          <w:lang w:val="en-CA"/>
        </w:rPr>
        <w:t>(PT)</w:t>
      </w:r>
      <w:r w:rsidR="008624C7" w:rsidRPr="000E43AD">
        <w:rPr>
          <w:rFonts w:ascii="Arial" w:hAnsi="Arial" w:cs="Arial"/>
          <w:bCs/>
          <w:sz w:val="22"/>
          <w:lang w:val="en-CA"/>
        </w:rPr>
        <w:t xml:space="preserve"> </w:t>
      </w:r>
      <w:r w:rsidR="000768E8" w:rsidRPr="000E43AD">
        <w:rPr>
          <w:rFonts w:ascii="Arial" w:hAnsi="Arial" w:cs="Arial"/>
          <w:bCs/>
          <w:sz w:val="22"/>
          <w:lang w:val="en-CA"/>
        </w:rPr>
        <w:t xml:space="preserve">for the Strategy to identify </w:t>
      </w:r>
      <w:r w:rsidR="000E43AD" w:rsidRPr="000E43AD">
        <w:rPr>
          <w:rFonts w:ascii="Arial" w:hAnsi="Arial" w:cs="Arial"/>
          <w:bCs/>
          <w:sz w:val="22"/>
          <w:lang w:val="en-CA"/>
        </w:rPr>
        <w:t xml:space="preserve">if and </w:t>
      </w:r>
      <w:r w:rsidR="000768E8" w:rsidRPr="000E43AD">
        <w:rPr>
          <w:rFonts w:ascii="Arial" w:hAnsi="Arial" w:cs="Arial"/>
          <w:bCs/>
          <w:sz w:val="22"/>
          <w:lang w:val="en-CA"/>
        </w:rPr>
        <w:t>where the CB Strategic Plan needs to be adapted</w:t>
      </w:r>
      <w:r w:rsidR="000E43AD" w:rsidRPr="000E43AD">
        <w:rPr>
          <w:rFonts w:ascii="Arial" w:hAnsi="Arial" w:cs="Arial"/>
          <w:bCs/>
          <w:sz w:val="22"/>
          <w:lang w:val="en-CA"/>
        </w:rPr>
        <w:t>. The PT will be</w:t>
      </w:r>
      <w:r w:rsidR="000768E8" w:rsidRPr="000E43AD">
        <w:rPr>
          <w:rFonts w:ascii="Arial" w:hAnsi="Arial" w:cs="Arial"/>
          <w:bCs/>
          <w:sz w:val="22"/>
          <w:lang w:val="en-CA"/>
        </w:rPr>
        <w:t xml:space="preserve"> Chaired by </w:t>
      </w:r>
      <w:r w:rsidRPr="000E43AD">
        <w:rPr>
          <w:rFonts w:ascii="Arial" w:hAnsi="Arial" w:cs="Arial"/>
          <w:bCs/>
          <w:sz w:val="22"/>
          <w:lang w:val="en-CA"/>
        </w:rPr>
        <w:t xml:space="preserve">Mr </w:t>
      </w:r>
      <w:r w:rsidR="00343026" w:rsidRPr="000E43AD">
        <w:rPr>
          <w:rFonts w:ascii="Arial" w:hAnsi="Arial" w:cs="Arial"/>
          <w:bCs/>
          <w:sz w:val="22"/>
          <w:lang w:val="en-CA"/>
        </w:rPr>
        <w:t xml:space="preserve">Matt Borbash </w:t>
      </w:r>
      <w:r w:rsidRPr="000E43AD">
        <w:rPr>
          <w:rFonts w:ascii="Arial" w:hAnsi="Arial" w:cs="Arial"/>
          <w:bCs/>
          <w:sz w:val="22"/>
          <w:lang w:val="en-CA"/>
        </w:rPr>
        <w:t xml:space="preserve">and </w:t>
      </w:r>
      <w:r w:rsidR="000768E8" w:rsidRPr="000E43AD">
        <w:rPr>
          <w:rFonts w:ascii="Arial" w:hAnsi="Arial" w:cs="Arial"/>
          <w:bCs/>
          <w:sz w:val="22"/>
          <w:lang w:val="en-CA"/>
        </w:rPr>
        <w:t xml:space="preserve">Vice-Chaired by </w:t>
      </w:r>
      <w:proofErr w:type="spellStart"/>
      <w:r w:rsidRPr="000E43AD">
        <w:rPr>
          <w:rFonts w:ascii="Arial" w:hAnsi="Arial" w:cs="Arial"/>
          <w:bCs/>
          <w:sz w:val="22"/>
          <w:lang w:val="en-CA"/>
        </w:rPr>
        <w:t>Ms</w:t>
      </w:r>
      <w:proofErr w:type="spellEnd"/>
      <w:r w:rsidRPr="000E43AD">
        <w:rPr>
          <w:rFonts w:ascii="Arial" w:hAnsi="Arial" w:cs="Arial"/>
          <w:bCs/>
          <w:sz w:val="22"/>
          <w:lang w:val="en-CA"/>
        </w:rPr>
        <w:t xml:space="preserve"> Lucy Fieldhouse</w:t>
      </w:r>
      <w:r w:rsidR="008624C7" w:rsidRPr="000E43AD">
        <w:rPr>
          <w:rFonts w:ascii="Arial" w:hAnsi="Arial" w:cs="Arial"/>
          <w:bCs/>
          <w:sz w:val="22"/>
          <w:lang w:val="en-CA"/>
        </w:rPr>
        <w:t>.</w:t>
      </w:r>
      <w:r w:rsidR="000768E8" w:rsidRPr="000E43AD">
        <w:rPr>
          <w:rFonts w:ascii="Arial" w:hAnsi="Arial" w:cs="Arial"/>
          <w:bCs/>
          <w:sz w:val="22"/>
          <w:lang w:val="en-CA"/>
        </w:rPr>
        <w:t xml:space="preserve"> </w:t>
      </w:r>
      <w:r w:rsidR="000E43AD" w:rsidRPr="000E43AD">
        <w:rPr>
          <w:rFonts w:ascii="Arial" w:hAnsi="Arial" w:cs="Arial"/>
          <w:bCs/>
          <w:sz w:val="22"/>
          <w:lang w:val="en-CA"/>
        </w:rPr>
        <w:t>T</w:t>
      </w:r>
      <w:r w:rsidR="000768E8" w:rsidRPr="000E43AD">
        <w:rPr>
          <w:rFonts w:ascii="Arial" w:hAnsi="Arial" w:cs="Arial"/>
          <w:bCs/>
          <w:sz w:val="22"/>
          <w:lang w:val="en-CA"/>
        </w:rPr>
        <w:t xml:space="preserve">he </w:t>
      </w:r>
      <w:r w:rsidRPr="000E43AD">
        <w:rPr>
          <w:rFonts w:ascii="Arial" w:hAnsi="Arial" w:cs="Arial"/>
          <w:bCs/>
          <w:sz w:val="22"/>
          <w:lang w:val="en-CA"/>
        </w:rPr>
        <w:t xml:space="preserve">following members </w:t>
      </w:r>
      <w:r w:rsidR="000E43AD" w:rsidRPr="000E43AD">
        <w:rPr>
          <w:rFonts w:ascii="Arial" w:hAnsi="Arial" w:cs="Arial"/>
          <w:bCs/>
          <w:sz w:val="22"/>
          <w:lang w:val="en-CA"/>
        </w:rPr>
        <w:t xml:space="preserve">also expressed </w:t>
      </w:r>
      <w:r w:rsidRPr="000E43AD">
        <w:rPr>
          <w:rFonts w:ascii="Arial" w:hAnsi="Arial" w:cs="Arial"/>
          <w:bCs/>
          <w:sz w:val="22"/>
          <w:lang w:val="en-CA"/>
        </w:rPr>
        <w:t>their availability</w:t>
      </w:r>
      <w:r w:rsidR="000768E8" w:rsidRPr="000E43AD">
        <w:rPr>
          <w:rFonts w:ascii="Arial" w:hAnsi="Arial" w:cs="Arial"/>
          <w:bCs/>
          <w:sz w:val="22"/>
          <w:lang w:val="en-CA"/>
        </w:rPr>
        <w:t xml:space="preserve"> to be part of the PT</w:t>
      </w:r>
      <w:r w:rsidRPr="000E43AD">
        <w:rPr>
          <w:rFonts w:ascii="Arial" w:hAnsi="Arial" w:cs="Arial"/>
          <w:bCs/>
          <w:sz w:val="22"/>
          <w:lang w:val="en-CA"/>
        </w:rPr>
        <w:t>: Mr</w:t>
      </w:r>
      <w:r w:rsidR="00343026" w:rsidRPr="000E43AD">
        <w:rPr>
          <w:rFonts w:ascii="Arial" w:hAnsi="Arial" w:cs="Arial"/>
          <w:bCs/>
          <w:sz w:val="22"/>
          <w:lang w:val="en-CA"/>
        </w:rPr>
        <w:t xml:space="preserve"> </w:t>
      </w:r>
      <w:proofErr w:type="spellStart"/>
      <w:r w:rsidR="00343026" w:rsidRPr="000E43AD">
        <w:rPr>
          <w:rFonts w:ascii="Arial" w:hAnsi="Arial" w:cs="Arial"/>
          <w:bCs/>
          <w:sz w:val="22"/>
          <w:lang w:val="en-CA"/>
        </w:rPr>
        <w:t>Helber</w:t>
      </w:r>
      <w:proofErr w:type="spellEnd"/>
      <w:r w:rsidRPr="000E43AD">
        <w:rPr>
          <w:rFonts w:ascii="Arial" w:hAnsi="Arial" w:cs="Arial"/>
          <w:bCs/>
          <w:sz w:val="22"/>
          <w:lang w:val="en-CA"/>
        </w:rPr>
        <w:t xml:space="preserve"> </w:t>
      </w:r>
      <w:r w:rsidR="00343026" w:rsidRPr="000E43AD">
        <w:rPr>
          <w:rFonts w:ascii="Arial" w:hAnsi="Arial" w:cs="Arial"/>
          <w:bCs/>
          <w:sz w:val="22"/>
          <w:lang w:val="en-CA"/>
        </w:rPr>
        <w:t xml:space="preserve">Carvalho; </w:t>
      </w:r>
      <w:r w:rsidRPr="000E43AD">
        <w:rPr>
          <w:rFonts w:ascii="Arial" w:hAnsi="Arial" w:cs="Arial"/>
          <w:bCs/>
          <w:sz w:val="22"/>
          <w:lang w:val="en-CA"/>
        </w:rPr>
        <w:t xml:space="preserve">Mr </w:t>
      </w:r>
      <w:r w:rsidR="00343026" w:rsidRPr="000E43AD">
        <w:rPr>
          <w:rFonts w:ascii="Arial" w:hAnsi="Arial" w:cs="Arial"/>
          <w:bCs/>
          <w:sz w:val="22"/>
          <w:lang w:val="en-CA"/>
        </w:rPr>
        <w:t>Thomas De</w:t>
      </w:r>
      <w:r w:rsidRPr="000E43AD">
        <w:rPr>
          <w:rFonts w:ascii="Arial" w:hAnsi="Arial" w:cs="Arial"/>
          <w:bCs/>
          <w:sz w:val="22"/>
          <w:lang w:val="en-CA"/>
        </w:rPr>
        <w:t>h</w:t>
      </w:r>
      <w:r w:rsidR="00343026" w:rsidRPr="000E43AD">
        <w:rPr>
          <w:rFonts w:ascii="Arial" w:hAnsi="Arial" w:cs="Arial"/>
          <w:bCs/>
          <w:sz w:val="22"/>
          <w:lang w:val="en-CA"/>
        </w:rPr>
        <w:t xml:space="preserve">ling; </w:t>
      </w:r>
      <w:r w:rsidRPr="000E43AD">
        <w:rPr>
          <w:rFonts w:ascii="Arial" w:hAnsi="Arial" w:cs="Arial"/>
          <w:bCs/>
          <w:sz w:val="22"/>
          <w:lang w:val="en-CA"/>
        </w:rPr>
        <w:t xml:space="preserve">Mr </w:t>
      </w:r>
      <w:r w:rsidR="00343026" w:rsidRPr="000E43AD">
        <w:rPr>
          <w:rFonts w:ascii="Arial" w:hAnsi="Arial" w:cs="Arial"/>
          <w:bCs/>
          <w:sz w:val="22"/>
          <w:lang w:val="en-CA"/>
        </w:rPr>
        <w:t xml:space="preserve">Peter Hak; </w:t>
      </w:r>
      <w:r w:rsidR="00AF5FBC">
        <w:rPr>
          <w:rFonts w:ascii="Arial" w:hAnsi="Arial" w:cs="Arial"/>
          <w:bCs/>
          <w:sz w:val="22"/>
          <w:lang w:val="en-CA"/>
        </w:rPr>
        <w:t xml:space="preserve">Mr Evert Flier; </w:t>
      </w:r>
      <w:r w:rsidRPr="000E43AD">
        <w:rPr>
          <w:rFonts w:ascii="Arial" w:hAnsi="Arial" w:cs="Arial"/>
          <w:bCs/>
          <w:sz w:val="22"/>
          <w:lang w:val="en-CA"/>
        </w:rPr>
        <w:t>Mr Leonel Manteigas</w:t>
      </w:r>
      <w:proofErr w:type="gramStart"/>
      <w:r w:rsidRPr="000E43AD">
        <w:rPr>
          <w:rFonts w:ascii="Arial" w:hAnsi="Arial" w:cs="Arial"/>
          <w:bCs/>
          <w:sz w:val="22"/>
          <w:lang w:val="en-CA"/>
        </w:rPr>
        <w:t>;</w:t>
      </w:r>
      <w:proofErr w:type="gramEnd"/>
      <w:r w:rsidRPr="000E43AD">
        <w:rPr>
          <w:rFonts w:ascii="Arial" w:hAnsi="Arial" w:cs="Arial"/>
          <w:bCs/>
          <w:sz w:val="22"/>
          <w:lang w:val="en-CA"/>
        </w:rPr>
        <w:t xml:space="preserve"> Mr </w:t>
      </w:r>
      <w:r w:rsidR="00343026" w:rsidRPr="000E43AD">
        <w:rPr>
          <w:rFonts w:ascii="Arial" w:hAnsi="Arial" w:cs="Arial"/>
          <w:bCs/>
          <w:sz w:val="22"/>
          <w:lang w:val="en-CA"/>
        </w:rPr>
        <w:t>Douglas Brunt (secretary)</w:t>
      </w:r>
      <w:r w:rsidRPr="000E43AD">
        <w:rPr>
          <w:rFonts w:ascii="Arial" w:hAnsi="Arial" w:cs="Arial"/>
          <w:bCs/>
          <w:sz w:val="22"/>
          <w:lang w:val="en-CA"/>
        </w:rPr>
        <w:t>.</w:t>
      </w:r>
    </w:p>
    <w:p w:rsidR="00343026" w:rsidRPr="000E43AD" w:rsidRDefault="00216009" w:rsidP="000E43AD">
      <w:pPr>
        <w:widowControl w:val="0"/>
        <w:tabs>
          <w:tab w:val="left" w:pos="680"/>
        </w:tabs>
        <w:jc w:val="both"/>
        <w:rPr>
          <w:rFonts w:ascii="Arial" w:hAnsi="Arial" w:cs="Arial"/>
          <w:bCs/>
          <w:sz w:val="22"/>
          <w:lang w:val="en-CA"/>
        </w:rPr>
      </w:pPr>
      <w:r w:rsidRPr="00343026">
        <w:rPr>
          <w:rFonts w:ascii="Arial" w:hAnsi="Arial" w:cs="Arial"/>
          <w:bCs/>
          <w:sz w:val="22"/>
          <w:lang w:val="en-CA"/>
        </w:rPr>
        <w:t>T</w:t>
      </w:r>
      <w:r>
        <w:rPr>
          <w:rFonts w:ascii="Arial" w:hAnsi="Arial" w:cs="Arial"/>
          <w:bCs/>
          <w:sz w:val="22"/>
          <w:lang w:val="en-CA"/>
        </w:rPr>
        <w:t xml:space="preserve">. </w:t>
      </w:r>
      <w:r w:rsidRPr="00343026">
        <w:rPr>
          <w:rFonts w:ascii="Arial" w:hAnsi="Arial" w:cs="Arial"/>
          <w:bCs/>
          <w:sz w:val="22"/>
          <w:lang w:val="en-CA"/>
        </w:rPr>
        <w:t>D</w:t>
      </w:r>
      <w:r>
        <w:rPr>
          <w:rFonts w:ascii="Arial" w:hAnsi="Arial" w:cs="Arial"/>
          <w:bCs/>
          <w:sz w:val="22"/>
          <w:lang w:val="en-CA"/>
        </w:rPr>
        <w:t xml:space="preserve">ehling </w:t>
      </w:r>
      <w:r w:rsidR="008624C7">
        <w:rPr>
          <w:rFonts w:ascii="Arial" w:hAnsi="Arial" w:cs="Arial"/>
          <w:bCs/>
          <w:sz w:val="22"/>
          <w:lang w:val="en-CA"/>
        </w:rPr>
        <w:t xml:space="preserve">mentioned that the current </w:t>
      </w:r>
      <w:r w:rsidR="00343026" w:rsidRPr="000E43AD">
        <w:rPr>
          <w:rFonts w:ascii="Arial" w:hAnsi="Arial" w:cs="Arial"/>
          <w:bCs/>
          <w:sz w:val="22"/>
          <w:lang w:val="en-CA"/>
        </w:rPr>
        <w:t xml:space="preserve">strategy stills very </w:t>
      </w:r>
      <w:r w:rsidR="008624C7" w:rsidRPr="000E43AD">
        <w:rPr>
          <w:rFonts w:ascii="Arial" w:hAnsi="Arial" w:cs="Arial"/>
          <w:bCs/>
          <w:sz w:val="22"/>
          <w:lang w:val="en-CA"/>
        </w:rPr>
        <w:t>valid</w:t>
      </w:r>
      <w:r w:rsidR="00343026" w:rsidRPr="000E43AD">
        <w:rPr>
          <w:rFonts w:ascii="Arial" w:hAnsi="Arial" w:cs="Arial"/>
          <w:bCs/>
          <w:sz w:val="22"/>
          <w:lang w:val="en-CA"/>
        </w:rPr>
        <w:t xml:space="preserve"> and is not necessary to change </w:t>
      </w:r>
      <w:proofErr w:type="gramStart"/>
      <w:r w:rsidR="00343026" w:rsidRPr="000E43AD">
        <w:rPr>
          <w:rFonts w:ascii="Arial" w:hAnsi="Arial" w:cs="Arial"/>
          <w:bCs/>
          <w:sz w:val="22"/>
          <w:lang w:val="en-CA"/>
        </w:rPr>
        <w:t>everything  just</w:t>
      </w:r>
      <w:proofErr w:type="gramEnd"/>
      <w:r w:rsidR="00343026" w:rsidRPr="000E43AD">
        <w:rPr>
          <w:rFonts w:ascii="Arial" w:hAnsi="Arial" w:cs="Arial"/>
          <w:bCs/>
          <w:sz w:val="22"/>
          <w:lang w:val="en-CA"/>
        </w:rPr>
        <w:t xml:space="preserve"> concentrate on the </w:t>
      </w:r>
      <w:r w:rsidR="008624C7" w:rsidRPr="000E43AD">
        <w:rPr>
          <w:rFonts w:ascii="Arial" w:hAnsi="Arial" w:cs="Arial"/>
          <w:bCs/>
          <w:sz w:val="22"/>
          <w:lang w:val="en-CA"/>
        </w:rPr>
        <w:t xml:space="preserve">New </w:t>
      </w:r>
      <w:r w:rsidR="00343026" w:rsidRPr="000E43AD">
        <w:rPr>
          <w:rFonts w:ascii="Arial" w:hAnsi="Arial" w:cs="Arial"/>
          <w:bCs/>
          <w:sz w:val="22"/>
          <w:lang w:val="en-CA"/>
        </w:rPr>
        <w:t>IHO S</w:t>
      </w:r>
      <w:r w:rsidR="008624C7" w:rsidRPr="000E43AD">
        <w:rPr>
          <w:rFonts w:ascii="Arial" w:hAnsi="Arial" w:cs="Arial"/>
          <w:bCs/>
          <w:sz w:val="22"/>
          <w:lang w:val="en-CA"/>
        </w:rPr>
        <w:t xml:space="preserve">trategy </w:t>
      </w:r>
      <w:r w:rsidR="00343026" w:rsidRPr="000E43AD">
        <w:rPr>
          <w:rFonts w:ascii="Arial" w:hAnsi="Arial" w:cs="Arial"/>
          <w:bCs/>
          <w:sz w:val="22"/>
          <w:lang w:val="en-CA"/>
        </w:rPr>
        <w:t xml:space="preserve">and how the CB </w:t>
      </w:r>
      <w:r w:rsidR="008624C7" w:rsidRPr="000E43AD">
        <w:rPr>
          <w:rFonts w:ascii="Arial" w:hAnsi="Arial" w:cs="Arial"/>
          <w:bCs/>
          <w:sz w:val="22"/>
          <w:lang w:val="en-CA"/>
        </w:rPr>
        <w:t>Strategic Plan</w:t>
      </w:r>
      <w:r w:rsidR="00343026" w:rsidRPr="000E43AD">
        <w:rPr>
          <w:rFonts w:ascii="Arial" w:hAnsi="Arial" w:cs="Arial"/>
          <w:bCs/>
          <w:sz w:val="22"/>
          <w:lang w:val="en-CA"/>
        </w:rPr>
        <w:t xml:space="preserve"> needs to be adapted.</w:t>
      </w:r>
    </w:p>
    <w:p w:rsidR="00343026" w:rsidRPr="000E43AD" w:rsidRDefault="008624C7" w:rsidP="000E43AD">
      <w:pPr>
        <w:widowControl w:val="0"/>
        <w:tabs>
          <w:tab w:val="left" w:pos="680"/>
        </w:tabs>
        <w:jc w:val="both"/>
        <w:rPr>
          <w:rFonts w:ascii="Arial" w:hAnsi="Arial" w:cs="Arial"/>
          <w:bCs/>
          <w:sz w:val="22"/>
          <w:lang w:val="en-CA"/>
        </w:rPr>
      </w:pPr>
      <w:r w:rsidRPr="000E43AD">
        <w:rPr>
          <w:rFonts w:ascii="Arial" w:hAnsi="Arial" w:cs="Arial"/>
          <w:bCs/>
          <w:sz w:val="22"/>
          <w:lang w:val="en-CA"/>
        </w:rPr>
        <w:t>The Chair</w:t>
      </w:r>
      <w:r w:rsidR="00343026" w:rsidRPr="000E43AD">
        <w:rPr>
          <w:rFonts w:ascii="Arial" w:hAnsi="Arial" w:cs="Arial"/>
          <w:bCs/>
          <w:sz w:val="22"/>
          <w:lang w:val="en-CA"/>
        </w:rPr>
        <w:t xml:space="preserve"> </w:t>
      </w:r>
      <w:r w:rsidRPr="000E43AD">
        <w:rPr>
          <w:rFonts w:ascii="Arial" w:hAnsi="Arial" w:cs="Arial"/>
          <w:bCs/>
          <w:sz w:val="22"/>
          <w:lang w:val="en-CA"/>
        </w:rPr>
        <w:t xml:space="preserve">enhanced that </w:t>
      </w:r>
      <w:r w:rsidR="00343026" w:rsidRPr="000E43AD">
        <w:rPr>
          <w:rFonts w:ascii="Arial" w:hAnsi="Arial" w:cs="Arial"/>
          <w:bCs/>
          <w:sz w:val="22"/>
          <w:lang w:val="en-CA"/>
        </w:rPr>
        <w:t xml:space="preserve">the current </w:t>
      </w:r>
      <w:r w:rsidRPr="000E43AD">
        <w:rPr>
          <w:rFonts w:ascii="Arial" w:hAnsi="Arial" w:cs="Arial"/>
          <w:bCs/>
          <w:sz w:val="22"/>
          <w:lang w:val="en-CA"/>
        </w:rPr>
        <w:t xml:space="preserve">CB Strategic Plan </w:t>
      </w:r>
      <w:r w:rsidR="00343026" w:rsidRPr="000E43AD">
        <w:rPr>
          <w:rFonts w:ascii="Arial" w:hAnsi="Arial" w:cs="Arial"/>
          <w:bCs/>
          <w:sz w:val="22"/>
          <w:lang w:val="en-CA"/>
        </w:rPr>
        <w:t>still in force.</w:t>
      </w:r>
    </w:p>
    <w:p w:rsidR="008624C7" w:rsidRPr="008624C7" w:rsidRDefault="008624C7" w:rsidP="00F90895">
      <w:pPr>
        <w:widowControl w:val="0"/>
        <w:tabs>
          <w:tab w:val="left" w:pos="680"/>
        </w:tabs>
        <w:spacing w:before="120" w:after="240"/>
        <w:ind w:left="1843" w:hanging="1276"/>
        <w:jc w:val="both"/>
        <w:rPr>
          <w:rFonts w:ascii="Arial" w:eastAsia="Times New Roman" w:hAnsi="Arial" w:cs="Arial"/>
          <w:color w:val="FF0000"/>
          <w:sz w:val="22"/>
          <w:lang w:val="en-GB"/>
        </w:rPr>
      </w:pPr>
      <w:r w:rsidRPr="008624C7">
        <w:rPr>
          <w:rFonts w:ascii="Arial" w:eastAsia="Times New Roman" w:hAnsi="Arial" w:cs="Arial"/>
          <w:color w:val="FF0000"/>
          <w:sz w:val="22"/>
          <w:lang w:val="en-GB"/>
        </w:rPr>
        <w:t>Decision 2: To establish a Project Team, with Mr. Matthew Borbash as Chair and Ms. Lucy Fieldhouse as Vice-Chair, to prepare the new CB Strategic Plan.</w:t>
      </w:r>
    </w:p>
    <w:p w:rsidR="007E27C5" w:rsidRPr="008B275D" w:rsidRDefault="008624C7" w:rsidP="007E27C5">
      <w:pPr>
        <w:widowControl w:val="0"/>
        <w:tabs>
          <w:tab w:val="left" w:pos="680"/>
        </w:tabs>
        <w:spacing w:before="60" w:after="60"/>
        <w:rPr>
          <w:rFonts w:ascii="Arial" w:hAnsi="Arial" w:cs="Arial"/>
          <w:i/>
          <w:iCs/>
          <w:sz w:val="22"/>
          <w:lang w:val="en-US"/>
        </w:rPr>
      </w:pPr>
      <w:r>
        <w:rPr>
          <w:rFonts w:ascii="Arial" w:hAnsi="Arial" w:cs="Arial"/>
          <w:b/>
          <w:bCs/>
          <w:sz w:val="22"/>
          <w:lang w:val="en-US"/>
        </w:rPr>
        <w:t>3</w:t>
      </w:r>
      <w:r w:rsidR="007E27C5" w:rsidRPr="008B275D">
        <w:rPr>
          <w:rFonts w:ascii="Arial" w:hAnsi="Arial" w:cs="Arial"/>
          <w:b/>
          <w:bCs/>
          <w:sz w:val="22"/>
          <w:lang w:val="en-US"/>
        </w:rPr>
        <w:t>.</w:t>
      </w:r>
      <w:r w:rsidR="007E27C5" w:rsidRPr="008B275D">
        <w:rPr>
          <w:rFonts w:ascii="Arial" w:hAnsi="Arial" w:cs="Arial"/>
          <w:b/>
          <w:bCs/>
          <w:sz w:val="22"/>
          <w:lang w:val="en-US"/>
        </w:rPr>
        <w:tab/>
      </w:r>
      <w:r w:rsidRPr="00A45E63">
        <w:rPr>
          <w:rFonts w:ascii="Arial" w:hAnsi="Arial" w:cs="Arial"/>
          <w:b/>
          <w:bCs/>
          <w:sz w:val="22"/>
        </w:rPr>
        <w:t>CBWP2021 Update - Outcomes of the ROK-IHO PMB Meeting</w:t>
      </w:r>
    </w:p>
    <w:p w:rsidR="007E27C5" w:rsidRDefault="007E27C5" w:rsidP="007E27C5">
      <w:pPr>
        <w:widowControl w:val="0"/>
        <w:tabs>
          <w:tab w:val="left" w:pos="680"/>
        </w:tabs>
        <w:rPr>
          <w:rFonts w:ascii="Arial" w:hAnsi="Arial" w:cs="Arial"/>
          <w:i/>
          <w:iCs/>
          <w:sz w:val="22"/>
          <w:lang w:val="en-US"/>
        </w:rPr>
      </w:pPr>
      <w:r w:rsidRPr="000E43AD">
        <w:rPr>
          <w:rFonts w:ascii="Arial" w:hAnsi="Arial" w:cs="Arial"/>
          <w:i/>
          <w:iCs/>
          <w:sz w:val="22"/>
          <w:lang w:val="en-US"/>
        </w:rPr>
        <w:t>Docs:</w:t>
      </w:r>
      <w:r w:rsidRPr="000E43AD">
        <w:rPr>
          <w:rFonts w:ascii="Arial" w:hAnsi="Arial" w:cs="Arial"/>
          <w:i/>
          <w:iCs/>
          <w:sz w:val="22"/>
          <w:lang w:val="en-US"/>
        </w:rPr>
        <w:tab/>
        <w:t>CBSC1</w:t>
      </w:r>
      <w:r w:rsidR="000E43AD" w:rsidRPr="000E43AD">
        <w:rPr>
          <w:rFonts w:ascii="Arial" w:hAnsi="Arial" w:cs="Arial"/>
          <w:i/>
          <w:iCs/>
          <w:sz w:val="22"/>
          <w:lang w:val="en-US"/>
        </w:rPr>
        <w:t>9I</w:t>
      </w:r>
      <w:r w:rsidRPr="000E43AD">
        <w:rPr>
          <w:rFonts w:ascii="Arial" w:hAnsi="Arial" w:cs="Arial"/>
          <w:i/>
          <w:iCs/>
          <w:sz w:val="22"/>
          <w:lang w:val="en-US"/>
        </w:rPr>
        <w:t>-</w:t>
      </w:r>
      <w:r w:rsidR="000E43AD" w:rsidRPr="000E43AD">
        <w:rPr>
          <w:rFonts w:ascii="Arial" w:hAnsi="Arial" w:cs="Arial"/>
          <w:i/>
          <w:iCs/>
          <w:sz w:val="22"/>
          <w:lang w:val="en-US"/>
        </w:rPr>
        <w:t>03</w:t>
      </w:r>
      <w:r w:rsidRPr="000E43AD">
        <w:rPr>
          <w:rFonts w:ascii="Arial" w:hAnsi="Arial" w:cs="Arial"/>
          <w:i/>
          <w:iCs/>
          <w:sz w:val="22"/>
          <w:lang w:val="en-US"/>
        </w:rPr>
        <w:tab/>
      </w:r>
      <w:r w:rsidR="000E43AD" w:rsidRPr="000E43AD">
        <w:rPr>
          <w:rFonts w:ascii="Arial" w:hAnsi="Arial" w:cs="Arial"/>
          <w:i/>
          <w:iCs/>
          <w:sz w:val="22"/>
          <w:lang w:val="en-US"/>
        </w:rPr>
        <w:t>2021 CBWP Updated</w:t>
      </w:r>
      <w:r w:rsidRPr="000E43AD">
        <w:rPr>
          <w:rFonts w:ascii="Arial" w:hAnsi="Arial" w:cs="Arial"/>
          <w:i/>
          <w:iCs/>
          <w:sz w:val="22"/>
          <w:lang w:val="en-US"/>
        </w:rPr>
        <w:t xml:space="preserve"> (</w:t>
      </w:r>
      <w:r w:rsidR="000E43AD" w:rsidRPr="000E43AD">
        <w:rPr>
          <w:rFonts w:ascii="Arial" w:hAnsi="Arial" w:cs="Arial"/>
          <w:i/>
          <w:iCs/>
          <w:sz w:val="22"/>
          <w:lang w:val="en-US"/>
        </w:rPr>
        <w:t>Secretary</w:t>
      </w:r>
      <w:r w:rsidRPr="000E43AD">
        <w:rPr>
          <w:rFonts w:ascii="Arial" w:hAnsi="Arial" w:cs="Arial"/>
          <w:i/>
          <w:iCs/>
          <w:sz w:val="22"/>
          <w:lang w:val="en-US"/>
        </w:rPr>
        <w:t>)</w:t>
      </w:r>
    </w:p>
    <w:p w:rsidR="000E43AD" w:rsidRPr="000E43AD" w:rsidRDefault="000E43AD" w:rsidP="007E27C5">
      <w:pPr>
        <w:widowControl w:val="0"/>
        <w:tabs>
          <w:tab w:val="left" w:pos="680"/>
        </w:tabs>
        <w:rPr>
          <w:rFonts w:ascii="Arial" w:hAnsi="Arial" w:cs="Arial"/>
          <w:i/>
          <w:iCs/>
          <w:sz w:val="22"/>
          <w:lang w:val="en-US"/>
        </w:rPr>
      </w:pPr>
      <w:r>
        <w:rPr>
          <w:rFonts w:ascii="Arial" w:hAnsi="Arial" w:cs="Arial"/>
          <w:i/>
          <w:iCs/>
          <w:sz w:val="22"/>
          <w:lang w:val="en-US"/>
        </w:rPr>
        <w:tab/>
      </w:r>
      <w:r w:rsidRPr="009200DF">
        <w:rPr>
          <w:rFonts w:ascii="Arial" w:hAnsi="Arial" w:cs="Arial"/>
          <w:i/>
          <w:iCs/>
          <w:sz w:val="22"/>
          <w:lang w:val="en-US"/>
        </w:rPr>
        <w:t>CBSC19I-03</w:t>
      </w:r>
      <w:r>
        <w:rPr>
          <w:rFonts w:ascii="Arial" w:hAnsi="Arial" w:cs="Arial"/>
          <w:i/>
          <w:iCs/>
          <w:sz w:val="22"/>
          <w:lang w:val="en-US"/>
        </w:rPr>
        <w:t>a</w:t>
      </w:r>
      <w:r w:rsidRPr="009200DF">
        <w:rPr>
          <w:rFonts w:ascii="Arial" w:hAnsi="Arial" w:cs="Arial"/>
          <w:i/>
          <w:iCs/>
          <w:sz w:val="22"/>
          <w:lang w:val="en-US"/>
        </w:rPr>
        <w:tab/>
      </w:r>
      <w:r>
        <w:rPr>
          <w:rFonts w:ascii="Arial" w:hAnsi="Arial" w:cs="Arial"/>
          <w:i/>
          <w:iCs/>
          <w:sz w:val="22"/>
          <w:lang w:val="en-US"/>
        </w:rPr>
        <w:t xml:space="preserve">CBSM User's Manual </w:t>
      </w:r>
      <w:r w:rsidRPr="009200DF">
        <w:rPr>
          <w:rFonts w:ascii="Arial" w:hAnsi="Arial" w:cs="Arial"/>
          <w:i/>
          <w:iCs/>
          <w:sz w:val="22"/>
          <w:lang w:val="en-US"/>
        </w:rPr>
        <w:t>(</w:t>
      </w:r>
      <w:r>
        <w:rPr>
          <w:rFonts w:ascii="Arial" w:hAnsi="Arial" w:cs="Arial"/>
          <w:i/>
          <w:iCs/>
          <w:sz w:val="22"/>
          <w:lang w:val="en-US"/>
        </w:rPr>
        <w:t>KHOA</w:t>
      </w:r>
      <w:r w:rsidRPr="009200DF">
        <w:rPr>
          <w:rFonts w:ascii="Arial" w:hAnsi="Arial" w:cs="Arial"/>
          <w:i/>
          <w:iCs/>
          <w:sz w:val="22"/>
          <w:lang w:val="en-US"/>
        </w:rPr>
        <w:t>)</w:t>
      </w:r>
    </w:p>
    <w:p w:rsidR="007E27C5" w:rsidRPr="008B275D" w:rsidRDefault="007E27C5" w:rsidP="00CB180F">
      <w:pPr>
        <w:widowControl w:val="0"/>
        <w:tabs>
          <w:tab w:val="left" w:pos="680"/>
        </w:tabs>
        <w:spacing w:after="240"/>
        <w:ind w:left="680"/>
        <w:rPr>
          <w:rFonts w:ascii="Arial" w:hAnsi="Arial" w:cs="Arial"/>
          <w:iCs/>
          <w:sz w:val="22"/>
          <w:lang w:val="en-US"/>
        </w:rPr>
      </w:pPr>
      <w:r w:rsidRPr="009200DF">
        <w:rPr>
          <w:rFonts w:ascii="Arial" w:hAnsi="Arial" w:cs="Arial"/>
          <w:i/>
          <w:iCs/>
          <w:sz w:val="22"/>
          <w:lang w:val="en-US"/>
        </w:rPr>
        <w:t>CBSC1</w:t>
      </w:r>
      <w:r w:rsidR="009200DF" w:rsidRPr="009200DF">
        <w:rPr>
          <w:rFonts w:ascii="Arial" w:hAnsi="Arial" w:cs="Arial"/>
          <w:i/>
          <w:iCs/>
          <w:sz w:val="22"/>
          <w:lang w:val="en-US"/>
        </w:rPr>
        <w:t>9I</w:t>
      </w:r>
      <w:r w:rsidRPr="009200DF">
        <w:rPr>
          <w:rFonts w:ascii="Arial" w:hAnsi="Arial" w:cs="Arial"/>
          <w:i/>
          <w:iCs/>
          <w:sz w:val="22"/>
          <w:lang w:val="en-US"/>
        </w:rPr>
        <w:t>-0</w:t>
      </w:r>
      <w:r w:rsidR="009200DF" w:rsidRPr="009200DF">
        <w:rPr>
          <w:rFonts w:ascii="Arial" w:hAnsi="Arial" w:cs="Arial"/>
          <w:i/>
          <w:iCs/>
          <w:sz w:val="22"/>
          <w:lang w:val="en-US"/>
        </w:rPr>
        <w:t>3b</w:t>
      </w:r>
      <w:r w:rsidRPr="009200DF">
        <w:rPr>
          <w:rFonts w:ascii="Arial" w:hAnsi="Arial" w:cs="Arial"/>
          <w:i/>
          <w:iCs/>
          <w:sz w:val="22"/>
          <w:lang w:val="en-US"/>
        </w:rPr>
        <w:tab/>
      </w:r>
      <w:r w:rsidR="009200DF" w:rsidRPr="009200DF">
        <w:rPr>
          <w:rFonts w:ascii="Arial" w:hAnsi="Arial" w:cs="Arial"/>
          <w:i/>
          <w:iCs/>
          <w:sz w:val="22"/>
          <w:lang w:val="en-US"/>
        </w:rPr>
        <w:t xml:space="preserve">Proposal of Update to the CBWP2021 </w:t>
      </w:r>
      <w:r w:rsidRPr="009200DF">
        <w:rPr>
          <w:rFonts w:ascii="Arial" w:hAnsi="Arial" w:cs="Arial"/>
          <w:i/>
          <w:iCs/>
          <w:sz w:val="22"/>
          <w:lang w:val="en-US"/>
        </w:rPr>
        <w:t>(</w:t>
      </w:r>
      <w:bookmarkStart w:id="2" w:name="_Hlk66187256"/>
      <w:r w:rsidRPr="009200DF">
        <w:rPr>
          <w:rFonts w:ascii="Arial" w:hAnsi="Arial" w:cs="Arial"/>
          <w:i/>
          <w:iCs/>
          <w:sz w:val="22"/>
          <w:lang w:val="en-US"/>
        </w:rPr>
        <w:t>Secretary</w:t>
      </w:r>
      <w:bookmarkEnd w:id="2"/>
      <w:r w:rsidRPr="009200DF">
        <w:rPr>
          <w:rFonts w:ascii="Arial" w:hAnsi="Arial" w:cs="Arial"/>
          <w:i/>
          <w:iCs/>
          <w:sz w:val="22"/>
          <w:lang w:val="en-US"/>
        </w:rPr>
        <w:t>)</w:t>
      </w:r>
    </w:p>
    <w:p w:rsidR="009200DF" w:rsidRDefault="009200DF" w:rsidP="00E94601">
      <w:pPr>
        <w:tabs>
          <w:tab w:val="left" w:pos="680"/>
        </w:tabs>
        <w:spacing w:before="60" w:after="60"/>
        <w:jc w:val="both"/>
        <w:rPr>
          <w:rFonts w:ascii="Arial" w:hAnsi="Arial" w:cs="Arial"/>
          <w:iCs/>
          <w:kern w:val="0"/>
          <w:sz w:val="22"/>
          <w:szCs w:val="24"/>
          <w:lang w:val="en-GB" w:eastAsia="en-US"/>
        </w:rPr>
      </w:pPr>
      <w:r>
        <w:rPr>
          <w:rFonts w:ascii="Arial" w:hAnsi="Arial" w:cs="Arial"/>
          <w:iCs/>
          <w:kern w:val="0"/>
          <w:sz w:val="22"/>
          <w:szCs w:val="24"/>
          <w:lang w:val="en-GB" w:eastAsia="en-US"/>
        </w:rPr>
        <w:t>The S</w:t>
      </w:r>
      <w:r w:rsidRPr="009200DF">
        <w:rPr>
          <w:rFonts w:ascii="Arial" w:hAnsi="Arial" w:cs="Arial"/>
          <w:iCs/>
          <w:kern w:val="0"/>
          <w:sz w:val="22"/>
          <w:szCs w:val="24"/>
          <w:lang w:val="en-GB" w:eastAsia="en-US"/>
        </w:rPr>
        <w:t xml:space="preserve">ecretary introduced the </w:t>
      </w:r>
      <w:r>
        <w:rPr>
          <w:rFonts w:ascii="Arial" w:hAnsi="Arial" w:cs="Arial"/>
          <w:iCs/>
          <w:kern w:val="0"/>
          <w:sz w:val="22"/>
          <w:szCs w:val="24"/>
          <w:lang w:val="en-GB" w:eastAsia="en-US"/>
        </w:rPr>
        <w:t>o</w:t>
      </w:r>
      <w:r w:rsidRPr="009200DF">
        <w:rPr>
          <w:rFonts w:ascii="Arial" w:hAnsi="Arial" w:cs="Arial"/>
          <w:iCs/>
          <w:kern w:val="0"/>
          <w:sz w:val="22"/>
          <w:szCs w:val="24"/>
          <w:lang w:val="en-GB" w:eastAsia="en-US"/>
        </w:rPr>
        <w:t>utcomes of the PMB</w:t>
      </w:r>
      <w:r>
        <w:rPr>
          <w:rFonts w:ascii="Arial" w:hAnsi="Arial" w:cs="Arial"/>
          <w:iCs/>
          <w:kern w:val="0"/>
          <w:sz w:val="22"/>
          <w:szCs w:val="24"/>
          <w:lang w:val="en-GB" w:eastAsia="en-US"/>
        </w:rPr>
        <w:t>11</w:t>
      </w:r>
      <w:r w:rsidRPr="009200DF">
        <w:rPr>
          <w:rFonts w:ascii="Arial" w:hAnsi="Arial" w:cs="Arial"/>
          <w:iCs/>
          <w:kern w:val="0"/>
          <w:sz w:val="22"/>
          <w:szCs w:val="24"/>
          <w:lang w:val="en-GB" w:eastAsia="en-US"/>
        </w:rPr>
        <w:t xml:space="preserve"> </w:t>
      </w:r>
      <w:r>
        <w:rPr>
          <w:rFonts w:ascii="Arial" w:hAnsi="Arial" w:cs="Arial"/>
          <w:iCs/>
          <w:kern w:val="0"/>
          <w:sz w:val="22"/>
          <w:szCs w:val="24"/>
          <w:lang w:val="en-GB" w:eastAsia="en-US"/>
        </w:rPr>
        <w:t>mentioning that ROK maintained the level of the contribution to the IHO CBWP and</w:t>
      </w:r>
      <w:r w:rsidRPr="009200DF">
        <w:rPr>
          <w:rFonts w:ascii="Arial" w:hAnsi="Arial" w:cs="Arial"/>
          <w:iCs/>
          <w:kern w:val="0"/>
          <w:sz w:val="22"/>
          <w:szCs w:val="24"/>
          <w:lang w:val="en-GB" w:eastAsia="en-US"/>
        </w:rPr>
        <w:t xml:space="preserve"> thanked ROK for the important support.</w:t>
      </w:r>
      <w:r>
        <w:rPr>
          <w:rFonts w:ascii="Arial" w:hAnsi="Arial" w:cs="Arial"/>
          <w:iCs/>
          <w:kern w:val="0"/>
          <w:sz w:val="22"/>
          <w:szCs w:val="24"/>
          <w:lang w:val="en-GB" w:eastAsia="en-US"/>
        </w:rPr>
        <w:t xml:space="preserve"> </w:t>
      </w:r>
      <w:r w:rsidR="000E43AD">
        <w:rPr>
          <w:rFonts w:ascii="Arial" w:hAnsi="Arial" w:cs="Arial"/>
          <w:iCs/>
          <w:kern w:val="0"/>
          <w:sz w:val="22"/>
          <w:szCs w:val="24"/>
          <w:lang w:val="en-GB" w:eastAsia="en-US"/>
        </w:rPr>
        <w:t>I</w:t>
      </w:r>
      <w:r>
        <w:rPr>
          <w:rFonts w:ascii="Arial" w:hAnsi="Arial" w:cs="Arial"/>
          <w:iCs/>
          <w:kern w:val="0"/>
          <w:sz w:val="22"/>
          <w:szCs w:val="24"/>
          <w:lang w:val="en-GB" w:eastAsia="en-US"/>
        </w:rPr>
        <w:t xml:space="preserve">n addition to the earmarked projects, ROK provided a fund of 40,000 euros for </w:t>
      </w:r>
      <w:r w:rsidR="000E43AD">
        <w:rPr>
          <w:rFonts w:ascii="Arial" w:hAnsi="Arial" w:cs="Arial"/>
          <w:iCs/>
          <w:kern w:val="0"/>
          <w:sz w:val="22"/>
          <w:szCs w:val="24"/>
          <w:lang w:val="en-GB" w:eastAsia="en-US"/>
        </w:rPr>
        <w:t>non-earmarked</w:t>
      </w:r>
      <w:r>
        <w:rPr>
          <w:rFonts w:ascii="Arial" w:hAnsi="Arial" w:cs="Arial"/>
          <w:iCs/>
          <w:kern w:val="0"/>
          <w:sz w:val="22"/>
          <w:szCs w:val="24"/>
          <w:lang w:val="en-GB" w:eastAsia="en-US"/>
        </w:rPr>
        <w:t xml:space="preserve"> projects and</w:t>
      </w:r>
      <w:r w:rsidR="000E43AD">
        <w:rPr>
          <w:rFonts w:ascii="Arial" w:hAnsi="Arial" w:cs="Arial"/>
          <w:iCs/>
          <w:kern w:val="0"/>
          <w:sz w:val="22"/>
          <w:szCs w:val="24"/>
          <w:lang w:val="en-GB" w:eastAsia="en-US"/>
        </w:rPr>
        <w:t xml:space="preserve"> the Secretary</w:t>
      </w:r>
      <w:r>
        <w:rPr>
          <w:rFonts w:ascii="Arial" w:hAnsi="Arial" w:cs="Arial"/>
          <w:iCs/>
          <w:kern w:val="0"/>
          <w:sz w:val="22"/>
          <w:szCs w:val="24"/>
          <w:lang w:val="en-GB" w:eastAsia="en-US"/>
        </w:rPr>
        <w:t xml:space="preserve"> proposed the attribution to the activities of the CBWP2021, by the order of the respective score obtained in the CBMP2021. </w:t>
      </w:r>
      <w:r w:rsidR="000E43AD">
        <w:rPr>
          <w:rFonts w:ascii="Arial" w:hAnsi="Arial" w:cs="Arial"/>
          <w:iCs/>
          <w:kern w:val="0"/>
          <w:sz w:val="22"/>
          <w:szCs w:val="24"/>
          <w:lang w:val="en-GB" w:eastAsia="en-US"/>
        </w:rPr>
        <w:t>T</w:t>
      </w:r>
      <w:r w:rsidRPr="009200DF">
        <w:rPr>
          <w:rFonts w:ascii="Arial" w:hAnsi="Arial" w:cs="Arial"/>
          <w:iCs/>
          <w:kern w:val="0"/>
          <w:sz w:val="22"/>
          <w:szCs w:val="24"/>
          <w:lang w:val="en-GB" w:eastAsia="en-US"/>
        </w:rPr>
        <w:t xml:space="preserve">he proposal to support more </w:t>
      </w:r>
      <w:r>
        <w:rPr>
          <w:rFonts w:ascii="Arial" w:hAnsi="Arial" w:cs="Arial"/>
          <w:iCs/>
          <w:kern w:val="0"/>
          <w:sz w:val="22"/>
          <w:szCs w:val="24"/>
          <w:lang w:val="en-GB" w:eastAsia="en-US"/>
        </w:rPr>
        <w:t xml:space="preserve">five </w:t>
      </w:r>
      <w:r w:rsidRPr="009200DF">
        <w:rPr>
          <w:rFonts w:ascii="Arial" w:hAnsi="Arial" w:cs="Arial"/>
          <w:iCs/>
          <w:kern w:val="0"/>
          <w:sz w:val="22"/>
          <w:szCs w:val="24"/>
          <w:lang w:val="en-GB" w:eastAsia="en-US"/>
        </w:rPr>
        <w:t>activities</w:t>
      </w:r>
      <w:r>
        <w:rPr>
          <w:rFonts w:ascii="Arial" w:hAnsi="Arial" w:cs="Arial"/>
          <w:iCs/>
          <w:kern w:val="0"/>
          <w:sz w:val="22"/>
          <w:szCs w:val="24"/>
          <w:lang w:val="en-GB" w:eastAsia="en-US"/>
        </w:rPr>
        <w:t xml:space="preserve"> is described in document </w:t>
      </w:r>
      <w:r w:rsidRPr="009200DF">
        <w:rPr>
          <w:rFonts w:ascii="Arial" w:hAnsi="Arial" w:cs="Arial"/>
          <w:i/>
          <w:iCs/>
          <w:sz w:val="22"/>
          <w:lang w:val="en-US"/>
        </w:rPr>
        <w:t>CBSC19I-03b</w:t>
      </w:r>
      <w:r>
        <w:rPr>
          <w:rFonts w:ascii="Arial" w:hAnsi="Arial" w:cs="Arial"/>
          <w:i/>
          <w:iCs/>
          <w:sz w:val="22"/>
          <w:lang w:val="en-US"/>
        </w:rPr>
        <w:t xml:space="preserve"> </w:t>
      </w:r>
      <w:r w:rsidRPr="009200DF">
        <w:rPr>
          <w:rFonts w:ascii="Arial" w:hAnsi="Arial" w:cs="Arial"/>
          <w:i/>
          <w:iCs/>
          <w:sz w:val="22"/>
          <w:lang w:val="en-US"/>
        </w:rPr>
        <w:t>Proposal of Update to the CBWP2021</w:t>
      </w:r>
      <w:r w:rsidRPr="009200DF">
        <w:rPr>
          <w:rFonts w:ascii="Arial" w:hAnsi="Arial" w:cs="Arial"/>
          <w:iCs/>
          <w:kern w:val="0"/>
          <w:sz w:val="22"/>
          <w:szCs w:val="24"/>
          <w:lang w:val="en-GB" w:eastAsia="en-US"/>
        </w:rPr>
        <w:t>.</w:t>
      </w:r>
      <w:r>
        <w:rPr>
          <w:rFonts w:ascii="Arial" w:hAnsi="Arial" w:cs="Arial"/>
          <w:iCs/>
          <w:kern w:val="0"/>
          <w:sz w:val="22"/>
          <w:szCs w:val="24"/>
          <w:lang w:val="en-GB" w:eastAsia="en-US"/>
        </w:rPr>
        <w:t xml:space="preserve"> In the proposal, since the third project by priority requires more than the available amount </w:t>
      </w:r>
      <w:r w:rsidR="000E43AD">
        <w:rPr>
          <w:rFonts w:ascii="Arial" w:hAnsi="Arial" w:cs="Arial"/>
          <w:iCs/>
          <w:kern w:val="0"/>
          <w:sz w:val="22"/>
          <w:szCs w:val="24"/>
          <w:lang w:val="en-GB" w:eastAsia="en-US"/>
        </w:rPr>
        <w:t>it was</w:t>
      </w:r>
      <w:r>
        <w:rPr>
          <w:rFonts w:ascii="Arial" w:hAnsi="Arial" w:cs="Arial"/>
          <w:iCs/>
          <w:kern w:val="0"/>
          <w:sz w:val="22"/>
          <w:szCs w:val="24"/>
          <w:lang w:val="en-GB" w:eastAsia="en-US"/>
        </w:rPr>
        <w:t xml:space="preserve"> proposed </w:t>
      </w:r>
      <w:r w:rsidR="000E43AD">
        <w:rPr>
          <w:rFonts w:ascii="Arial" w:hAnsi="Arial" w:cs="Arial"/>
          <w:iCs/>
          <w:kern w:val="0"/>
          <w:sz w:val="22"/>
          <w:szCs w:val="24"/>
          <w:lang w:val="en-GB" w:eastAsia="en-US"/>
        </w:rPr>
        <w:t xml:space="preserve">that until the remaining amount is not enough to fund any other project, </w:t>
      </w:r>
      <w:r>
        <w:rPr>
          <w:rFonts w:ascii="Arial" w:hAnsi="Arial" w:cs="Arial"/>
          <w:iCs/>
          <w:kern w:val="0"/>
          <w:sz w:val="22"/>
          <w:szCs w:val="24"/>
          <w:lang w:val="en-GB" w:eastAsia="en-US"/>
        </w:rPr>
        <w:t>to distribute</w:t>
      </w:r>
      <w:r w:rsidR="000E43AD">
        <w:rPr>
          <w:rFonts w:ascii="Arial" w:hAnsi="Arial" w:cs="Arial"/>
          <w:iCs/>
          <w:kern w:val="0"/>
          <w:sz w:val="22"/>
          <w:szCs w:val="24"/>
          <w:lang w:val="en-GB" w:eastAsia="en-US"/>
        </w:rPr>
        <w:t xml:space="preserve"> it</w:t>
      </w:r>
      <w:r>
        <w:rPr>
          <w:rFonts w:ascii="Arial" w:hAnsi="Arial" w:cs="Arial"/>
          <w:iCs/>
          <w:kern w:val="0"/>
          <w:sz w:val="22"/>
          <w:szCs w:val="24"/>
          <w:lang w:val="en-GB" w:eastAsia="en-US"/>
        </w:rPr>
        <w:t xml:space="preserve"> by the following projects</w:t>
      </w:r>
      <w:r w:rsidR="00E94601">
        <w:rPr>
          <w:rFonts w:ascii="Arial" w:hAnsi="Arial" w:cs="Arial"/>
          <w:iCs/>
          <w:kern w:val="0"/>
          <w:sz w:val="22"/>
          <w:szCs w:val="24"/>
          <w:lang w:val="en-GB" w:eastAsia="en-US"/>
        </w:rPr>
        <w:t>.</w:t>
      </w:r>
    </w:p>
    <w:p w:rsidR="00E94601" w:rsidRPr="009200DF" w:rsidRDefault="000E43AD" w:rsidP="00E94601">
      <w:pPr>
        <w:tabs>
          <w:tab w:val="left" w:pos="680"/>
        </w:tabs>
        <w:spacing w:before="60" w:after="60"/>
        <w:jc w:val="both"/>
        <w:rPr>
          <w:rFonts w:ascii="Arial" w:hAnsi="Arial" w:cs="Arial"/>
          <w:iCs/>
          <w:kern w:val="0"/>
          <w:sz w:val="22"/>
          <w:szCs w:val="24"/>
          <w:lang w:val="en-GB" w:eastAsia="en-US"/>
        </w:rPr>
      </w:pPr>
      <w:r>
        <w:rPr>
          <w:rFonts w:ascii="Arial" w:hAnsi="Arial" w:cs="Arial"/>
          <w:iCs/>
          <w:kern w:val="0"/>
          <w:sz w:val="22"/>
          <w:szCs w:val="24"/>
          <w:lang w:val="en-GB" w:eastAsia="en-US"/>
        </w:rPr>
        <w:t xml:space="preserve">The </w:t>
      </w:r>
      <w:r w:rsidR="00E94601">
        <w:rPr>
          <w:rFonts w:ascii="Arial" w:hAnsi="Arial" w:cs="Arial"/>
          <w:iCs/>
          <w:kern w:val="0"/>
          <w:sz w:val="22"/>
          <w:szCs w:val="24"/>
          <w:lang w:val="en-GB" w:eastAsia="en-US"/>
        </w:rPr>
        <w:t>propos</w:t>
      </w:r>
      <w:r>
        <w:rPr>
          <w:rFonts w:ascii="Arial" w:hAnsi="Arial" w:cs="Arial"/>
          <w:iCs/>
          <w:kern w:val="0"/>
          <w:sz w:val="22"/>
          <w:szCs w:val="24"/>
          <w:lang w:val="en-GB" w:eastAsia="en-US"/>
        </w:rPr>
        <w:t>al</w:t>
      </w:r>
      <w:r w:rsidR="00E94601">
        <w:rPr>
          <w:rFonts w:ascii="Arial" w:hAnsi="Arial" w:cs="Arial"/>
          <w:iCs/>
          <w:kern w:val="0"/>
          <w:sz w:val="22"/>
          <w:szCs w:val="24"/>
          <w:lang w:val="en-GB" w:eastAsia="en-US"/>
        </w:rPr>
        <w:t xml:space="preserve"> was accepted and as a result the </w:t>
      </w:r>
      <w:r w:rsidR="00E94601" w:rsidRPr="00E94601">
        <w:rPr>
          <w:rFonts w:ascii="Arial" w:hAnsi="Arial" w:cs="Arial"/>
          <w:iCs/>
          <w:kern w:val="0"/>
          <w:sz w:val="22"/>
          <w:szCs w:val="24"/>
          <w:lang w:val="en-GB" w:eastAsia="en-US"/>
        </w:rPr>
        <w:t>2021CBWP activities P-21; P-26; P-23; P-25 and A-08 were funded.</w:t>
      </w:r>
    </w:p>
    <w:p w:rsidR="009200DF" w:rsidRPr="009200DF" w:rsidRDefault="009200DF" w:rsidP="000E43AD">
      <w:pPr>
        <w:tabs>
          <w:tab w:val="left" w:pos="680"/>
        </w:tabs>
        <w:spacing w:before="60" w:after="60"/>
        <w:jc w:val="both"/>
        <w:rPr>
          <w:rFonts w:ascii="Arial" w:hAnsi="Arial" w:cs="Arial"/>
          <w:iCs/>
          <w:kern w:val="0"/>
          <w:sz w:val="22"/>
          <w:szCs w:val="24"/>
          <w:lang w:val="en-GB" w:eastAsia="en-US"/>
        </w:rPr>
      </w:pPr>
      <w:r w:rsidRPr="009200DF">
        <w:rPr>
          <w:rFonts w:ascii="Arial" w:hAnsi="Arial" w:cs="Arial"/>
          <w:iCs/>
          <w:kern w:val="0"/>
          <w:sz w:val="22"/>
          <w:szCs w:val="24"/>
          <w:lang w:val="en-GB" w:eastAsia="en-US"/>
        </w:rPr>
        <w:t>P</w:t>
      </w:r>
      <w:r w:rsidR="00E94601">
        <w:rPr>
          <w:rFonts w:ascii="Arial" w:hAnsi="Arial" w:cs="Arial"/>
          <w:iCs/>
          <w:kern w:val="0"/>
          <w:sz w:val="22"/>
          <w:szCs w:val="24"/>
          <w:lang w:val="en-GB" w:eastAsia="en-US"/>
        </w:rPr>
        <w:t xml:space="preserve">. You expressed </w:t>
      </w:r>
      <w:r w:rsidRPr="009200DF">
        <w:rPr>
          <w:rFonts w:ascii="Arial" w:hAnsi="Arial" w:cs="Arial"/>
          <w:iCs/>
          <w:kern w:val="0"/>
          <w:sz w:val="22"/>
          <w:szCs w:val="24"/>
          <w:lang w:val="en-GB" w:eastAsia="en-US"/>
        </w:rPr>
        <w:t>the willing of ROK to support the CB activities</w:t>
      </w:r>
      <w:r w:rsidR="000E43AD">
        <w:rPr>
          <w:rFonts w:ascii="Arial" w:hAnsi="Arial" w:cs="Arial"/>
          <w:iCs/>
          <w:kern w:val="0"/>
          <w:sz w:val="22"/>
          <w:szCs w:val="24"/>
          <w:lang w:val="en-GB" w:eastAsia="en-US"/>
        </w:rPr>
        <w:t xml:space="preserve"> and</w:t>
      </w:r>
      <w:r w:rsidRPr="009200DF">
        <w:rPr>
          <w:rFonts w:ascii="Arial" w:hAnsi="Arial" w:cs="Arial"/>
          <w:iCs/>
          <w:kern w:val="0"/>
          <w:sz w:val="22"/>
          <w:szCs w:val="24"/>
          <w:lang w:val="en-GB" w:eastAsia="en-US"/>
        </w:rPr>
        <w:t xml:space="preserve"> also mentioned </w:t>
      </w:r>
      <w:r w:rsidR="00E94601">
        <w:rPr>
          <w:rFonts w:ascii="Arial" w:hAnsi="Arial" w:cs="Arial"/>
          <w:iCs/>
          <w:kern w:val="0"/>
          <w:sz w:val="22"/>
          <w:szCs w:val="24"/>
          <w:lang w:val="en-GB" w:eastAsia="en-US"/>
        </w:rPr>
        <w:t xml:space="preserve">that </w:t>
      </w:r>
      <w:r w:rsidRPr="009200DF">
        <w:rPr>
          <w:rFonts w:ascii="Arial" w:hAnsi="Arial" w:cs="Arial"/>
          <w:iCs/>
          <w:kern w:val="0"/>
          <w:sz w:val="22"/>
          <w:szCs w:val="24"/>
          <w:lang w:val="en-GB" w:eastAsia="en-US"/>
        </w:rPr>
        <w:t>the CB</w:t>
      </w:r>
      <w:r w:rsidR="00E94601">
        <w:rPr>
          <w:rFonts w:ascii="Arial" w:hAnsi="Arial" w:cs="Arial"/>
          <w:iCs/>
          <w:kern w:val="0"/>
          <w:sz w:val="22"/>
          <w:szCs w:val="24"/>
          <w:lang w:val="en-GB" w:eastAsia="en-US"/>
        </w:rPr>
        <w:t xml:space="preserve"> </w:t>
      </w:r>
      <w:r w:rsidRPr="009200DF">
        <w:rPr>
          <w:rFonts w:ascii="Arial" w:hAnsi="Arial" w:cs="Arial"/>
          <w:iCs/>
          <w:kern w:val="0"/>
          <w:sz w:val="22"/>
          <w:szCs w:val="24"/>
          <w:lang w:val="en-GB" w:eastAsia="en-US"/>
        </w:rPr>
        <w:t>M</w:t>
      </w:r>
      <w:r w:rsidR="00E94601">
        <w:rPr>
          <w:rFonts w:ascii="Arial" w:hAnsi="Arial" w:cs="Arial"/>
          <w:iCs/>
          <w:kern w:val="0"/>
          <w:sz w:val="22"/>
          <w:szCs w:val="24"/>
          <w:lang w:val="en-GB" w:eastAsia="en-US"/>
        </w:rPr>
        <w:t xml:space="preserve">anagement </w:t>
      </w:r>
      <w:r w:rsidRPr="009200DF">
        <w:rPr>
          <w:rFonts w:ascii="Arial" w:hAnsi="Arial" w:cs="Arial"/>
          <w:iCs/>
          <w:kern w:val="0"/>
          <w:sz w:val="22"/>
          <w:szCs w:val="24"/>
          <w:lang w:val="en-GB" w:eastAsia="en-US"/>
        </w:rPr>
        <w:t>S</w:t>
      </w:r>
      <w:r w:rsidR="00E94601">
        <w:rPr>
          <w:rFonts w:ascii="Arial" w:hAnsi="Arial" w:cs="Arial"/>
          <w:iCs/>
          <w:kern w:val="0"/>
          <w:sz w:val="22"/>
          <w:szCs w:val="24"/>
          <w:lang w:val="en-GB" w:eastAsia="en-US"/>
        </w:rPr>
        <w:t>ystem</w:t>
      </w:r>
      <w:r w:rsidRPr="009200DF">
        <w:rPr>
          <w:rFonts w:ascii="Arial" w:hAnsi="Arial" w:cs="Arial"/>
          <w:iCs/>
          <w:kern w:val="0"/>
          <w:sz w:val="22"/>
          <w:szCs w:val="24"/>
          <w:lang w:val="en-GB" w:eastAsia="en-US"/>
        </w:rPr>
        <w:t xml:space="preserve"> </w:t>
      </w:r>
      <w:r w:rsidR="00E94601">
        <w:rPr>
          <w:rFonts w:ascii="Arial" w:hAnsi="Arial" w:cs="Arial"/>
          <w:iCs/>
          <w:kern w:val="0"/>
          <w:sz w:val="22"/>
          <w:szCs w:val="24"/>
          <w:lang w:val="en-GB" w:eastAsia="en-US"/>
        </w:rPr>
        <w:t xml:space="preserve">is in a stage that could be used by the CB Coordinators </w:t>
      </w:r>
      <w:r w:rsidRPr="009200DF">
        <w:rPr>
          <w:rFonts w:ascii="Arial" w:hAnsi="Arial" w:cs="Arial"/>
          <w:iCs/>
          <w:kern w:val="0"/>
          <w:sz w:val="22"/>
          <w:szCs w:val="24"/>
          <w:lang w:val="en-GB" w:eastAsia="en-US"/>
        </w:rPr>
        <w:t>and provided a presentation on its use.</w:t>
      </w:r>
    </w:p>
    <w:p w:rsidR="009200DF" w:rsidRPr="009200DF" w:rsidRDefault="00E94601" w:rsidP="000E43AD">
      <w:pPr>
        <w:tabs>
          <w:tab w:val="left" w:pos="680"/>
        </w:tabs>
        <w:spacing w:before="60" w:after="60"/>
        <w:jc w:val="both"/>
        <w:rPr>
          <w:rFonts w:ascii="Arial" w:hAnsi="Arial" w:cs="Arial"/>
          <w:iCs/>
          <w:kern w:val="0"/>
          <w:sz w:val="22"/>
          <w:szCs w:val="24"/>
          <w:lang w:val="en-GB" w:eastAsia="en-US"/>
        </w:rPr>
      </w:pPr>
      <w:r>
        <w:rPr>
          <w:rFonts w:ascii="Arial" w:hAnsi="Arial" w:cs="Arial"/>
          <w:iCs/>
          <w:kern w:val="0"/>
          <w:sz w:val="22"/>
          <w:szCs w:val="24"/>
          <w:lang w:val="en-GB" w:eastAsia="en-US"/>
        </w:rPr>
        <w:t>The Chair t</w:t>
      </w:r>
      <w:r w:rsidR="009200DF" w:rsidRPr="009200DF">
        <w:rPr>
          <w:rFonts w:ascii="Arial" w:hAnsi="Arial" w:cs="Arial"/>
          <w:iCs/>
          <w:kern w:val="0"/>
          <w:sz w:val="22"/>
          <w:szCs w:val="24"/>
          <w:lang w:val="en-GB" w:eastAsia="en-US"/>
        </w:rPr>
        <w:t xml:space="preserve">hanked for the </w:t>
      </w:r>
      <w:r>
        <w:rPr>
          <w:rFonts w:ascii="Arial" w:hAnsi="Arial" w:cs="Arial"/>
          <w:iCs/>
          <w:kern w:val="0"/>
          <w:sz w:val="22"/>
          <w:szCs w:val="24"/>
          <w:lang w:val="en-GB" w:eastAsia="en-US"/>
        </w:rPr>
        <w:t>contribution from ROK</w:t>
      </w:r>
      <w:r w:rsidR="000E43AD">
        <w:rPr>
          <w:rFonts w:ascii="Arial" w:hAnsi="Arial" w:cs="Arial"/>
          <w:iCs/>
          <w:kern w:val="0"/>
          <w:sz w:val="22"/>
          <w:szCs w:val="24"/>
          <w:lang w:val="en-GB" w:eastAsia="en-US"/>
        </w:rPr>
        <w:t xml:space="preserve">, </w:t>
      </w:r>
      <w:r>
        <w:rPr>
          <w:rFonts w:ascii="Arial" w:hAnsi="Arial" w:cs="Arial"/>
          <w:iCs/>
          <w:kern w:val="0"/>
          <w:sz w:val="22"/>
          <w:szCs w:val="24"/>
          <w:lang w:val="en-GB" w:eastAsia="en-US"/>
        </w:rPr>
        <w:t xml:space="preserve">for the effort in developing the </w:t>
      </w:r>
      <w:r w:rsidRPr="009200DF">
        <w:rPr>
          <w:rFonts w:ascii="Arial" w:hAnsi="Arial" w:cs="Arial"/>
          <w:iCs/>
          <w:kern w:val="0"/>
          <w:sz w:val="22"/>
          <w:szCs w:val="24"/>
          <w:lang w:val="en-GB" w:eastAsia="en-US"/>
        </w:rPr>
        <w:t>CB</w:t>
      </w:r>
      <w:r>
        <w:rPr>
          <w:rFonts w:ascii="Arial" w:hAnsi="Arial" w:cs="Arial"/>
          <w:iCs/>
          <w:kern w:val="0"/>
          <w:sz w:val="22"/>
          <w:szCs w:val="24"/>
          <w:lang w:val="en-GB" w:eastAsia="en-US"/>
        </w:rPr>
        <w:t xml:space="preserve"> </w:t>
      </w:r>
      <w:r w:rsidRPr="009200DF">
        <w:rPr>
          <w:rFonts w:ascii="Arial" w:hAnsi="Arial" w:cs="Arial"/>
          <w:iCs/>
          <w:kern w:val="0"/>
          <w:sz w:val="22"/>
          <w:szCs w:val="24"/>
          <w:lang w:val="en-GB" w:eastAsia="en-US"/>
        </w:rPr>
        <w:t>M</w:t>
      </w:r>
      <w:r>
        <w:rPr>
          <w:rFonts w:ascii="Arial" w:hAnsi="Arial" w:cs="Arial"/>
          <w:iCs/>
          <w:kern w:val="0"/>
          <w:sz w:val="22"/>
          <w:szCs w:val="24"/>
          <w:lang w:val="en-GB" w:eastAsia="en-US"/>
        </w:rPr>
        <w:t xml:space="preserve">anagement </w:t>
      </w:r>
      <w:r w:rsidRPr="009200DF">
        <w:rPr>
          <w:rFonts w:ascii="Arial" w:hAnsi="Arial" w:cs="Arial"/>
          <w:iCs/>
          <w:kern w:val="0"/>
          <w:sz w:val="22"/>
          <w:szCs w:val="24"/>
          <w:lang w:val="en-GB" w:eastAsia="en-US"/>
        </w:rPr>
        <w:t>S</w:t>
      </w:r>
      <w:r>
        <w:rPr>
          <w:rFonts w:ascii="Arial" w:hAnsi="Arial" w:cs="Arial"/>
          <w:iCs/>
          <w:kern w:val="0"/>
          <w:sz w:val="22"/>
          <w:szCs w:val="24"/>
          <w:lang w:val="en-GB" w:eastAsia="en-US"/>
        </w:rPr>
        <w:t>ystem</w:t>
      </w:r>
      <w:r w:rsidRPr="009200DF">
        <w:rPr>
          <w:rFonts w:ascii="Arial" w:hAnsi="Arial" w:cs="Arial"/>
          <w:iCs/>
          <w:kern w:val="0"/>
          <w:sz w:val="22"/>
          <w:szCs w:val="24"/>
          <w:lang w:val="en-GB" w:eastAsia="en-US"/>
        </w:rPr>
        <w:t xml:space="preserve"> </w:t>
      </w:r>
      <w:r>
        <w:rPr>
          <w:rFonts w:ascii="Arial" w:hAnsi="Arial" w:cs="Arial"/>
          <w:iCs/>
          <w:kern w:val="0"/>
          <w:sz w:val="22"/>
          <w:szCs w:val="24"/>
          <w:lang w:val="en-GB" w:eastAsia="en-US"/>
        </w:rPr>
        <w:t xml:space="preserve">and for the </w:t>
      </w:r>
      <w:r w:rsidR="009200DF" w:rsidRPr="009200DF">
        <w:rPr>
          <w:rFonts w:ascii="Arial" w:hAnsi="Arial" w:cs="Arial"/>
          <w:iCs/>
          <w:kern w:val="0"/>
          <w:sz w:val="22"/>
          <w:szCs w:val="24"/>
          <w:lang w:val="en-GB" w:eastAsia="en-US"/>
        </w:rPr>
        <w:t>update</w:t>
      </w:r>
      <w:r>
        <w:rPr>
          <w:rFonts w:ascii="Arial" w:hAnsi="Arial" w:cs="Arial"/>
          <w:iCs/>
          <w:kern w:val="0"/>
          <w:sz w:val="22"/>
          <w:szCs w:val="24"/>
          <w:lang w:val="en-GB" w:eastAsia="en-US"/>
        </w:rPr>
        <w:t xml:space="preserve"> on his stage on the use</w:t>
      </w:r>
      <w:r w:rsidR="009200DF" w:rsidRPr="009200DF">
        <w:rPr>
          <w:rFonts w:ascii="Arial" w:hAnsi="Arial" w:cs="Arial"/>
          <w:iCs/>
          <w:kern w:val="0"/>
          <w:sz w:val="22"/>
          <w:szCs w:val="24"/>
          <w:lang w:val="en-GB" w:eastAsia="en-US"/>
        </w:rPr>
        <w:t xml:space="preserve">. </w:t>
      </w:r>
    </w:p>
    <w:p w:rsidR="00E94601" w:rsidRPr="00E94601" w:rsidRDefault="00E94601" w:rsidP="00F90895">
      <w:pPr>
        <w:widowControl w:val="0"/>
        <w:tabs>
          <w:tab w:val="left" w:pos="680"/>
        </w:tabs>
        <w:spacing w:before="120" w:after="240"/>
        <w:ind w:left="1843" w:hanging="1276"/>
        <w:jc w:val="both"/>
        <w:rPr>
          <w:rFonts w:ascii="Arial" w:eastAsia="Times New Roman" w:hAnsi="Arial" w:cs="Arial"/>
          <w:color w:val="FF0000"/>
          <w:sz w:val="22"/>
          <w:lang w:val="en-GB"/>
        </w:rPr>
      </w:pPr>
      <w:r w:rsidRPr="00E94601">
        <w:rPr>
          <w:rFonts w:ascii="Arial" w:eastAsia="Times New Roman" w:hAnsi="Arial" w:cs="Arial"/>
          <w:color w:val="FF0000"/>
          <w:sz w:val="22"/>
          <w:lang w:val="en-GB"/>
        </w:rPr>
        <w:t>Decision 3: Recognize the important contribution from ROK to the CBWP.</w:t>
      </w:r>
    </w:p>
    <w:p w:rsidR="00E94601" w:rsidRPr="00E94601" w:rsidRDefault="00E94601" w:rsidP="00FD212D">
      <w:pPr>
        <w:widowControl w:val="0"/>
        <w:tabs>
          <w:tab w:val="left" w:pos="680"/>
        </w:tabs>
        <w:spacing w:after="240"/>
        <w:ind w:left="1843" w:hanging="1276"/>
        <w:jc w:val="both"/>
        <w:rPr>
          <w:rFonts w:ascii="Arial" w:eastAsia="Times New Roman" w:hAnsi="Arial" w:cs="Arial"/>
          <w:color w:val="FF0000"/>
          <w:sz w:val="22"/>
          <w:lang w:val="en-GB"/>
        </w:rPr>
      </w:pPr>
      <w:r w:rsidRPr="00E94601">
        <w:rPr>
          <w:rFonts w:ascii="Arial" w:eastAsia="Times New Roman" w:hAnsi="Arial" w:cs="Arial"/>
          <w:color w:val="FF0000"/>
          <w:sz w:val="22"/>
          <w:lang w:val="en-GB"/>
        </w:rPr>
        <w:t>Decision 4: Approve the contribution of the additional funds provided by ROK to the 2021CBWP activities P-21; P-26; P-23; P-25 and A-08.</w:t>
      </w:r>
    </w:p>
    <w:p w:rsidR="007E27C5" w:rsidRPr="008B275D" w:rsidRDefault="00E94601" w:rsidP="007E27C5">
      <w:pPr>
        <w:widowControl w:val="0"/>
        <w:tabs>
          <w:tab w:val="left" w:pos="680"/>
        </w:tabs>
        <w:spacing w:before="60" w:after="60"/>
        <w:rPr>
          <w:rFonts w:ascii="Arial" w:hAnsi="Arial" w:cs="Arial"/>
          <w:b/>
          <w:iCs/>
          <w:sz w:val="22"/>
          <w:lang w:val="en-US"/>
        </w:rPr>
      </w:pPr>
      <w:r>
        <w:rPr>
          <w:rFonts w:ascii="Arial" w:hAnsi="Arial" w:cs="Arial"/>
          <w:b/>
          <w:iCs/>
          <w:sz w:val="22"/>
          <w:lang w:val="en-US"/>
        </w:rPr>
        <w:t>4</w:t>
      </w:r>
      <w:r w:rsidR="007E27C5" w:rsidRPr="008B275D">
        <w:rPr>
          <w:rFonts w:ascii="Arial" w:hAnsi="Arial" w:cs="Arial"/>
          <w:b/>
          <w:iCs/>
          <w:sz w:val="22"/>
          <w:lang w:val="en-US"/>
        </w:rPr>
        <w:t>.</w:t>
      </w:r>
      <w:r w:rsidR="007E27C5" w:rsidRPr="008B275D">
        <w:rPr>
          <w:rFonts w:ascii="Arial" w:hAnsi="Arial" w:cs="Arial"/>
          <w:b/>
          <w:iCs/>
          <w:sz w:val="22"/>
          <w:lang w:val="en-US"/>
        </w:rPr>
        <w:tab/>
      </w:r>
      <w:bookmarkStart w:id="3" w:name="_Hlk65228678"/>
      <w:r w:rsidRPr="00A45E63">
        <w:rPr>
          <w:rFonts w:ascii="Arial" w:hAnsi="Arial" w:cs="Arial"/>
          <w:b/>
          <w:bCs/>
          <w:sz w:val="22"/>
        </w:rPr>
        <w:t>CBWP2021 Update - Contributes from the RHCs Coordinators</w:t>
      </w:r>
      <w:bookmarkEnd w:id="3"/>
    </w:p>
    <w:p w:rsidR="007E27C5" w:rsidRDefault="007E27C5" w:rsidP="007E27C5">
      <w:pPr>
        <w:widowControl w:val="0"/>
        <w:tabs>
          <w:tab w:val="left" w:pos="680"/>
        </w:tabs>
        <w:rPr>
          <w:rFonts w:ascii="Arial" w:hAnsi="Arial" w:cs="Arial"/>
          <w:i/>
          <w:iCs/>
          <w:sz w:val="22"/>
          <w:lang w:val="en-US"/>
        </w:rPr>
      </w:pPr>
      <w:r w:rsidRPr="004C2390">
        <w:rPr>
          <w:rFonts w:ascii="Arial" w:hAnsi="Arial" w:cs="Arial"/>
          <w:i/>
          <w:iCs/>
          <w:sz w:val="22"/>
          <w:lang w:val="en-US"/>
        </w:rPr>
        <w:t>Docs:</w:t>
      </w:r>
      <w:r w:rsidRPr="004C2390">
        <w:rPr>
          <w:rFonts w:ascii="Arial" w:hAnsi="Arial" w:cs="Arial"/>
          <w:i/>
          <w:iCs/>
          <w:sz w:val="22"/>
          <w:lang w:val="en-US"/>
        </w:rPr>
        <w:tab/>
        <w:t>CBSC1</w:t>
      </w:r>
      <w:r w:rsidR="004C2390">
        <w:rPr>
          <w:rFonts w:ascii="Arial" w:hAnsi="Arial" w:cs="Arial"/>
          <w:i/>
          <w:iCs/>
          <w:sz w:val="22"/>
          <w:lang w:val="en-US"/>
        </w:rPr>
        <w:t>9</w:t>
      </w:r>
      <w:r w:rsidRPr="004C2390">
        <w:rPr>
          <w:rFonts w:ascii="Arial" w:hAnsi="Arial" w:cs="Arial"/>
          <w:i/>
          <w:iCs/>
          <w:sz w:val="22"/>
          <w:lang w:val="en-US"/>
        </w:rPr>
        <w:t>-0</w:t>
      </w:r>
      <w:r w:rsidR="004C2390">
        <w:rPr>
          <w:rFonts w:ascii="Arial" w:hAnsi="Arial" w:cs="Arial"/>
          <w:i/>
          <w:iCs/>
          <w:sz w:val="22"/>
          <w:lang w:val="en-US"/>
        </w:rPr>
        <w:t>4e</w:t>
      </w:r>
      <w:r w:rsidRPr="004C2390">
        <w:rPr>
          <w:rFonts w:ascii="Arial" w:hAnsi="Arial" w:cs="Arial"/>
          <w:i/>
          <w:iCs/>
          <w:sz w:val="22"/>
          <w:lang w:val="en-US"/>
        </w:rPr>
        <w:tab/>
      </w:r>
      <w:r w:rsidR="004C2390">
        <w:rPr>
          <w:rFonts w:ascii="Arial" w:hAnsi="Arial" w:cs="Arial"/>
          <w:i/>
          <w:iCs/>
          <w:sz w:val="22"/>
          <w:lang w:val="en-US"/>
        </w:rPr>
        <w:t>EAHC</w:t>
      </w:r>
      <w:r w:rsidRPr="004C2390">
        <w:rPr>
          <w:rFonts w:ascii="Arial" w:hAnsi="Arial" w:cs="Arial"/>
          <w:i/>
          <w:iCs/>
          <w:sz w:val="22"/>
          <w:lang w:val="en-US"/>
        </w:rPr>
        <w:t xml:space="preserve"> </w:t>
      </w:r>
      <w:r w:rsidR="004C2390">
        <w:rPr>
          <w:rFonts w:ascii="Arial" w:hAnsi="Arial" w:cs="Arial"/>
          <w:i/>
          <w:iCs/>
          <w:sz w:val="22"/>
          <w:lang w:val="en-US"/>
        </w:rPr>
        <w:t>Update</w:t>
      </w:r>
    </w:p>
    <w:p w:rsidR="007E27C5" w:rsidRPr="008B275D" w:rsidRDefault="004C2390" w:rsidP="004C2390">
      <w:pPr>
        <w:widowControl w:val="0"/>
        <w:tabs>
          <w:tab w:val="left" w:pos="680"/>
        </w:tabs>
        <w:rPr>
          <w:rFonts w:ascii="Arial" w:hAnsi="Arial" w:cs="Arial"/>
          <w:i/>
          <w:iCs/>
          <w:sz w:val="22"/>
          <w:lang w:val="en-US"/>
        </w:rPr>
      </w:pPr>
      <w:r>
        <w:rPr>
          <w:rFonts w:ascii="Arial" w:hAnsi="Arial" w:cs="Arial"/>
          <w:i/>
          <w:iCs/>
          <w:sz w:val="22"/>
          <w:lang w:val="en-US"/>
        </w:rPr>
        <w:tab/>
      </w:r>
      <w:r w:rsidRPr="004C2390">
        <w:rPr>
          <w:rFonts w:ascii="Arial" w:hAnsi="Arial" w:cs="Arial"/>
          <w:i/>
          <w:iCs/>
          <w:sz w:val="22"/>
          <w:lang w:val="en-US"/>
        </w:rPr>
        <w:t>CBSC1</w:t>
      </w:r>
      <w:r>
        <w:rPr>
          <w:rFonts w:ascii="Arial" w:hAnsi="Arial" w:cs="Arial"/>
          <w:i/>
          <w:iCs/>
          <w:sz w:val="22"/>
          <w:lang w:val="en-US"/>
        </w:rPr>
        <w:t>9</w:t>
      </w:r>
      <w:r w:rsidRPr="004C2390">
        <w:rPr>
          <w:rFonts w:ascii="Arial" w:hAnsi="Arial" w:cs="Arial"/>
          <w:i/>
          <w:iCs/>
          <w:sz w:val="22"/>
          <w:lang w:val="en-US"/>
        </w:rPr>
        <w:t>-0</w:t>
      </w:r>
      <w:r>
        <w:rPr>
          <w:rFonts w:ascii="Arial" w:hAnsi="Arial" w:cs="Arial"/>
          <w:i/>
          <w:iCs/>
          <w:sz w:val="22"/>
          <w:lang w:val="en-US"/>
        </w:rPr>
        <w:t>4g</w:t>
      </w:r>
      <w:r w:rsidRPr="004C2390">
        <w:rPr>
          <w:rFonts w:ascii="Arial" w:hAnsi="Arial" w:cs="Arial"/>
          <w:i/>
          <w:iCs/>
          <w:sz w:val="22"/>
          <w:lang w:val="en-US"/>
        </w:rPr>
        <w:tab/>
      </w:r>
      <w:r>
        <w:rPr>
          <w:rFonts w:ascii="Arial" w:hAnsi="Arial" w:cs="Arial"/>
          <w:i/>
          <w:iCs/>
          <w:sz w:val="22"/>
          <w:lang w:val="en-US"/>
        </w:rPr>
        <w:t>MACHC, NIOHC and SAIHC</w:t>
      </w:r>
      <w:r w:rsidRPr="004C2390">
        <w:rPr>
          <w:rFonts w:ascii="Arial" w:hAnsi="Arial" w:cs="Arial"/>
          <w:i/>
          <w:iCs/>
          <w:sz w:val="22"/>
          <w:lang w:val="en-US"/>
        </w:rPr>
        <w:t xml:space="preserve"> </w:t>
      </w:r>
      <w:r>
        <w:rPr>
          <w:rFonts w:ascii="Arial" w:hAnsi="Arial" w:cs="Arial"/>
          <w:i/>
          <w:iCs/>
          <w:sz w:val="22"/>
          <w:lang w:val="en-US"/>
        </w:rPr>
        <w:t>Update</w:t>
      </w:r>
    </w:p>
    <w:p w:rsidR="007E27C5" w:rsidRPr="008B275D" w:rsidRDefault="007E27C5" w:rsidP="007E27C5">
      <w:pPr>
        <w:rPr>
          <w:rFonts w:ascii="Arial" w:hAnsi="Arial" w:cs="Arial"/>
          <w:iCs/>
          <w:sz w:val="22"/>
          <w:lang w:val="en-US"/>
        </w:rPr>
      </w:pPr>
    </w:p>
    <w:p w:rsidR="004C2390" w:rsidRDefault="00D41FC0" w:rsidP="004C2390">
      <w:pPr>
        <w:tabs>
          <w:tab w:val="left" w:pos="680"/>
        </w:tabs>
        <w:spacing w:before="60" w:after="60"/>
        <w:jc w:val="both"/>
        <w:rPr>
          <w:rFonts w:ascii="Arial" w:hAnsi="Arial" w:cs="Arial"/>
          <w:iCs/>
          <w:sz w:val="22"/>
          <w:lang w:val="en-US"/>
        </w:rPr>
      </w:pPr>
      <w:r>
        <w:rPr>
          <w:rFonts w:ascii="Arial" w:hAnsi="Arial" w:cs="Arial"/>
          <w:iCs/>
          <w:sz w:val="22"/>
          <w:lang w:val="en-US"/>
        </w:rPr>
        <w:t xml:space="preserve">The </w:t>
      </w:r>
      <w:r w:rsidR="0092426B">
        <w:rPr>
          <w:rFonts w:ascii="Arial" w:hAnsi="Arial" w:cs="Arial"/>
          <w:iCs/>
          <w:sz w:val="22"/>
          <w:lang w:val="en-US"/>
        </w:rPr>
        <w:t xml:space="preserve">Chair invited </w:t>
      </w:r>
      <w:r w:rsidR="007E27C5" w:rsidRPr="004C2390">
        <w:rPr>
          <w:rFonts w:ascii="Arial" w:hAnsi="Arial" w:cs="Arial"/>
          <w:iCs/>
          <w:kern w:val="0"/>
          <w:sz w:val="22"/>
          <w:szCs w:val="24"/>
          <w:lang w:val="en-GB" w:eastAsia="en-US"/>
        </w:rPr>
        <w:t>RHC</w:t>
      </w:r>
      <w:r w:rsidR="007E27C5" w:rsidRPr="008B275D">
        <w:rPr>
          <w:rFonts w:ascii="Arial" w:hAnsi="Arial" w:cs="Arial"/>
          <w:iCs/>
          <w:sz w:val="22"/>
          <w:lang w:val="en-US"/>
        </w:rPr>
        <w:t xml:space="preserve"> Members and CB Coordinators </w:t>
      </w:r>
      <w:r w:rsidR="0092426B">
        <w:rPr>
          <w:rFonts w:ascii="Arial" w:hAnsi="Arial" w:cs="Arial"/>
          <w:iCs/>
          <w:sz w:val="22"/>
          <w:lang w:val="en-US"/>
        </w:rPr>
        <w:t>to provide an</w:t>
      </w:r>
      <w:r w:rsidR="007E27C5" w:rsidRPr="008B275D">
        <w:rPr>
          <w:rFonts w:ascii="Arial" w:hAnsi="Arial" w:cs="Arial"/>
          <w:iCs/>
          <w:sz w:val="22"/>
          <w:lang w:val="en-US"/>
        </w:rPr>
        <w:t xml:space="preserve"> update </w:t>
      </w:r>
      <w:r w:rsidR="00E94601">
        <w:rPr>
          <w:rFonts w:ascii="Arial" w:hAnsi="Arial" w:cs="Arial"/>
          <w:iCs/>
          <w:sz w:val="22"/>
          <w:lang w:val="en-US"/>
        </w:rPr>
        <w:t>information regarding the CBWP2021</w:t>
      </w:r>
      <w:r w:rsidR="007E27C5" w:rsidRPr="008B275D">
        <w:rPr>
          <w:rFonts w:ascii="Arial" w:hAnsi="Arial" w:cs="Arial"/>
          <w:iCs/>
          <w:sz w:val="22"/>
          <w:lang w:val="en-US"/>
        </w:rPr>
        <w:t>.</w:t>
      </w:r>
    </w:p>
    <w:p w:rsidR="00DA2BF9" w:rsidRDefault="00E94601" w:rsidP="004C2390">
      <w:pPr>
        <w:tabs>
          <w:tab w:val="left" w:pos="680"/>
        </w:tabs>
        <w:spacing w:before="60" w:after="60"/>
        <w:jc w:val="both"/>
        <w:rPr>
          <w:rFonts w:ascii="Arial" w:hAnsi="Arial" w:cs="Arial"/>
          <w:iCs/>
          <w:sz w:val="22"/>
          <w:lang w:val="en-US"/>
        </w:rPr>
      </w:pPr>
      <w:r>
        <w:rPr>
          <w:rFonts w:ascii="Arial" w:hAnsi="Arial" w:cs="Arial"/>
          <w:iCs/>
          <w:sz w:val="22"/>
          <w:lang w:val="en-US"/>
        </w:rPr>
        <w:t xml:space="preserve">The </w:t>
      </w:r>
      <w:r w:rsidRPr="004C2390">
        <w:rPr>
          <w:rFonts w:ascii="Arial" w:hAnsi="Arial" w:cs="Arial"/>
          <w:iCs/>
          <w:kern w:val="0"/>
          <w:sz w:val="22"/>
          <w:szCs w:val="24"/>
          <w:lang w:val="en-GB" w:eastAsia="en-US"/>
        </w:rPr>
        <w:t>Secretary</w:t>
      </w:r>
      <w:r>
        <w:rPr>
          <w:rFonts w:ascii="Arial" w:hAnsi="Arial" w:cs="Arial"/>
          <w:iCs/>
          <w:sz w:val="22"/>
          <w:lang w:val="en-US"/>
        </w:rPr>
        <w:t xml:space="preserve"> </w:t>
      </w:r>
      <w:r w:rsidR="007410AB">
        <w:rPr>
          <w:rFonts w:ascii="Arial" w:hAnsi="Arial" w:cs="Arial"/>
          <w:iCs/>
          <w:sz w:val="22"/>
          <w:lang w:val="en-US"/>
        </w:rPr>
        <w:t>m</w:t>
      </w:r>
      <w:r>
        <w:rPr>
          <w:rFonts w:ascii="Arial" w:hAnsi="Arial" w:cs="Arial"/>
          <w:iCs/>
          <w:sz w:val="22"/>
          <w:lang w:val="en-US"/>
        </w:rPr>
        <w:t xml:space="preserve">entioned that will be important to receive information </w:t>
      </w:r>
      <w:r w:rsidR="00DA2BF9">
        <w:rPr>
          <w:rFonts w:ascii="Arial" w:hAnsi="Arial" w:cs="Arial"/>
          <w:iCs/>
          <w:sz w:val="22"/>
          <w:lang w:val="en-US"/>
        </w:rPr>
        <w:t>regarding the eventual cancelation of any project</w:t>
      </w:r>
      <w:r w:rsidR="007410AB">
        <w:rPr>
          <w:rFonts w:ascii="Arial" w:hAnsi="Arial" w:cs="Arial"/>
          <w:iCs/>
          <w:sz w:val="22"/>
          <w:lang w:val="en-US"/>
        </w:rPr>
        <w:t xml:space="preserve"> in especially the funded one's</w:t>
      </w:r>
      <w:r w:rsidR="00DA2BF9">
        <w:rPr>
          <w:rFonts w:ascii="Arial" w:hAnsi="Arial" w:cs="Arial"/>
          <w:iCs/>
          <w:sz w:val="22"/>
          <w:lang w:val="en-US"/>
        </w:rPr>
        <w:t>.</w:t>
      </w:r>
    </w:p>
    <w:p w:rsidR="00E94601" w:rsidRPr="008B275D" w:rsidRDefault="00DA2BF9" w:rsidP="00CB180F">
      <w:pPr>
        <w:widowControl w:val="0"/>
        <w:tabs>
          <w:tab w:val="left" w:pos="680"/>
        </w:tabs>
        <w:spacing w:after="240"/>
        <w:jc w:val="both"/>
        <w:rPr>
          <w:rFonts w:ascii="Arial" w:hAnsi="Arial" w:cs="Arial"/>
          <w:iCs/>
          <w:sz w:val="22"/>
          <w:lang w:val="en-US"/>
        </w:rPr>
      </w:pPr>
      <w:r>
        <w:rPr>
          <w:rFonts w:ascii="Arial" w:hAnsi="Arial" w:cs="Arial"/>
          <w:iCs/>
          <w:sz w:val="22"/>
          <w:lang w:val="en-US"/>
        </w:rPr>
        <w:t xml:space="preserve">All the CB Coordinators intervened expressing a general intention to maintain the </w:t>
      </w:r>
      <w:r w:rsidR="007410AB">
        <w:rPr>
          <w:rFonts w:ascii="Arial" w:hAnsi="Arial" w:cs="Arial"/>
          <w:iCs/>
          <w:sz w:val="22"/>
          <w:lang w:val="en-US"/>
        </w:rPr>
        <w:t xml:space="preserve">CBWP2021 </w:t>
      </w:r>
      <w:r>
        <w:rPr>
          <w:rFonts w:ascii="Arial" w:hAnsi="Arial" w:cs="Arial"/>
          <w:iCs/>
          <w:sz w:val="22"/>
          <w:lang w:val="en-US"/>
        </w:rPr>
        <w:t>funded activities, with a common strategy to increase the possibility of execute those activities, postponing some to the end of the year or pass them to the next year.</w:t>
      </w:r>
    </w:p>
    <w:p w:rsidR="004076BF" w:rsidRPr="008B275D" w:rsidRDefault="004076BF" w:rsidP="004076BF">
      <w:pPr>
        <w:widowControl w:val="0"/>
        <w:tabs>
          <w:tab w:val="left" w:pos="680"/>
        </w:tabs>
        <w:spacing w:before="60" w:after="60"/>
        <w:jc w:val="both"/>
        <w:rPr>
          <w:rFonts w:ascii="Arial" w:hAnsi="Arial" w:cs="Arial"/>
          <w:iCs/>
          <w:sz w:val="22"/>
          <w:lang w:val="en-US"/>
        </w:rPr>
      </w:pPr>
      <w:r w:rsidRPr="008B275D">
        <w:rPr>
          <w:rFonts w:ascii="Arial" w:hAnsi="Arial" w:cs="Arial"/>
          <w:b/>
          <w:iCs/>
          <w:sz w:val="22"/>
          <w:lang w:val="en-US"/>
        </w:rPr>
        <w:t>6.</w:t>
      </w:r>
      <w:r w:rsidRPr="008B275D">
        <w:rPr>
          <w:rFonts w:ascii="Arial" w:hAnsi="Arial" w:cs="Arial"/>
          <w:b/>
          <w:iCs/>
          <w:sz w:val="22"/>
          <w:lang w:val="en-US"/>
        </w:rPr>
        <w:tab/>
      </w:r>
      <w:bookmarkStart w:id="4" w:name="_Hlk65228831"/>
      <w:r w:rsidR="00DA2BF9" w:rsidRPr="00A45E63">
        <w:rPr>
          <w:rFonts w:ascii="Arial" w:hAnsi="Arial" w:cs="Arial"/>
          <w:b/>
          <w:bCs/>
          <w:sz w:val="22"/>
        </w:rPr>
        <w:t>CBWP</w:t>
      </w:r>
      <w:r w:rsidR="00DA2BF9">
        <w:rPr>
          <w:rFonts w:ascii="Arial" w:hAnsi="Arial" w:cs="Arial"/>
          <w:b/>
          <w:sz w:val="22"/>
        </w:rPr>
        <w:t xml:space="preserve"> 2022 Submissions</w:t>
      </w:r>
      <w:bookmarkEnd w:id="4"/>
      <w:r w:rsidRPr="008B275D">
        <w:rPr>
          <w:rFonts w:ascii="Arial" w:hAnsi="Arial" w:cs="Arial"/>
          <w:b/>
          <w:iCs/>
          <w:sz w:val="22"/>
          <w:lang w:val="en-US"/>
        </w:rPr>
        <w:tab/>
      </w:r>
    </w:p>
    <w:p w:rsidR="00DA2BF9" w:rsidRPr="00DA2BF9" w:rsidRDefault="00D41FC0" w:rsidP="000C2974">
      <w:pPr>
        <w:jc w:val="both"/>
        <w:rPr>
          <w:rFonts w:ascii="Arial" w:hAnsi="Arial" w:cs="Arial"/>
          <w:iCs/>
          <w:sz w:val="22"/>
          <w:lang w:val="en-US"/>
        </w:rPr>
      </w:pPr>
      <w:r>
        <w:rPr>
          <w:rFonts w:ascii="Arial" w:hAnsi="Arial" w:cs="Arial"/>
          <w:iCs/>
          <w:sz w:val="22"/>
          <w:lang w:val="en-US"/>
        </w:rPr>
        <w:t xml:space="preserve">The </w:t>
      </w:r>
      <w:r w:rsidR="000C2974">
        <w:rPr>
          <w:rFonts w:ascii="Arial" w:hAnsi="Arial" w:cs="Arial"/>
          <w:iCs/>
          <w:sz w:val="22"/>
          <w:lang w:val="en-US"/>
        </w:rPr>
        <w:t xml:space="preserve">Secretary updated the meeting informing that the IHO </w:t>
      </w:r>
      <w:r w:rsidR="00DA2BF9" w:rsidRPr="00DA2BF9">
        <w:rPr>
          <w:rFonts w:ascii="Arial" w:hAnsi="Arial" w:cs="Arial"/>
          <w:iCs/>
          <w:sz w:val="22"/>
          <w:lang w:val="en-US"/>
        </w:rPr>
        <w:t>CL with the deadline to present proposals to the CBWP2022 will be issued soon</w:t>
      </w:r>
      <w:r w:rsidR="000C2974">
        <w:rPr>
          <w:rFonts w:ascii="Arial" w:hAnsi="Arial" w:cs="Arial"/>
          <w:iCs/>
          <w:sz w:val="22"/>
          <w:lang w:val="en-US"/>
        </w:rPr>
        <w:t xml:space="preserve"> and the </w:t>
      </w:r>
      <w:r w:rsidR="00DA2BF9" w:rsidRPr="00DA2BF9">
        <w:rPr>
          <w:rFonts w:ascii="Arial" w:hAnsi="Arial" w:cs="Arial"/>
          <w:iCs/>
          <w:sz w:val="22"/>
          <w:lang w:val="en-US"/>
        </w:rPr>
        <w:t xml:space="preserve">CB Coordinators should prepare the </w:t>
      </w:r>
      <w:r w:rsidR="000C2974">
        <w:rPr>
          <w:rFonts w:ascii="Arial" w:hAnsi="Arial" w:cs="Arial"/>
          <w:iCs/>
          <w:sz w:val="22"/>
          <w:lang w:val="en-US"/>
        </w:rPr>
        <w:t xml:space="preserve">respective </w:t>
      </w:r>
      <w:r w:rsidR="00DA2BF9" w:rsidRPr="00DA2BF9">
        <w:rPr>
          <w:rFonts w:ascii="Arial" w:hAnsi="Arial" w:cs="Arial"/>
          <w:iCs/>
          <w:sz w:val="22"/>
          <w:lang w:val="en-US"/>
        </w:rPr>
        <w:t>submissions.</w:t>
      </w:r>
      <w:r w:rsidR="007410AB">
        <w:rPr>
          <w:rFonts w:ascii="Arial" w:hAnsi="Arial" w:cs="Arial"/>
          <w:iCs/>
          <w:sz w:val="22"/>
          <w:lang w:val="en-US"/>
        </w:rPr>
        <w:t xml:space="preserve"> It was</w:t>
      </w:r>
      <w:r w:rsidR="000C2974">
        <w:rPr>
          <w:rFonts w:ascii="Arial" w:hAnsi="Arial" w:cs="Arial"/>
          <w:iCs/>
          <w:sz w:val="22"/>
          <w:lang w:val="en-US"/>
        </w:rPr>
        <w:t xml:space="preserve"> also enhanced </w:t>
      </w:r>
      <w:r w:rsidR="00DA2BF9" w:rsidRPr="00DA2BF9">
        <w:rPr>
          <w:rFonts w:ascii="Arial" w:hAnsi="Arial" w:cs="Arial"/>
          <w:iCs/>
          <w:sz w:val="22"/>
          <w:lang w:val="en-US"/>
        </w:rPr>
        <w:t>that the fund is very limited, so is necessary to be moderate in the projects and in the amounts required.</w:t>
      </w:r>
    </w:p>
    <w:p w:rsidR="000C2974" w:rsidRPr="000C2974" w:rsidRDefault="007410AB" w:rsidP="000C2974">
      <w:pPr>
        <w:jc w:val="both"/>
        <w:rPr>
          <w:rFonts w:ascii="Arial" w:hAnsi="Arial" w:cs="Arial"/>
          <w:iCs/>
          <w:sz w:val="22"/>
          <w:lang w:val="en-US"/>
        </w:rPr>
      </w:pPr>
      <w:r>
        <w:rPr>
          <w:rFonts w:ascii="Arial" w:hAnsi="Arial" w:cs="Arial"/>
          <w:iCs/>
          <w:sz w:val="22"/>
          <w:lang w:val="en-US"/>
        </w:rPr>
        <w:t xml:space="preserve">It was </w:t>
      </w:r>
      <w:r w:rsidR="000C2974">
        <w:rPr>
          <w:rFonts w:ascii="Arial" w:hAnsi="Arial" w:cs="Arial"/>
          <w:iCs/>
          <w:sz w:val="22"/>
          <w:lang w:val="en-US"/>
        </w:rPr>
        <w:t xml:space="preserve">proposed to the </w:t>
      </w:r>
      <w:r w:rsidR="00DA2BF9" w:rsidRPr="000C2974">
        <w:rPr>
          <w:rFonts w:ascii="Arial" w:hAnsi="Arial" w:cs="Arial"/>
          <w:iCs/>
          <w:sz w:val="22"/>
          <w:lang w:val="en-US"/>
        </w:rPr>
        <w:t xml:space="preserve">meeting that only the CBWP2021 funded activities could pass to the 2022 CBWP since, this is the only way that the </w:t>
      </w:r>
      <w:proofErr w:type="spellStart"/>
      <w:r w:rsidR="00DA2BF9" w:rsidRPr="000C2974">
        <w:rPr>
          <w:rFonts w:ascii="Arial" w:hAnsi="Arial" w:cs="Arial"/>
          <w:iCs/>
          <w:sz w:val="22"/>
          <w:lang w:val="en-US"/>
        </w:rPr>
        <w:t>non funded</w:t>
      </w:r>
      <w:proofErr w:type="spellEnd"/>
      <w:r w:rsidR="00DA2BF9" w:rsidRPr="000C2974">
        <w:rPr>
          <w:rFonts w:ascii="Arial" w:hAnsi="Arial" w:cs="Arial"/>
          <w:iCs/>
          <w:sz w:val="22"/>
          <w:lang w:val="en-US"/>
        </w:rPr>
        <w:t xml:space="preserve"> </w:t>
      </w:r>
      <w:r w:rsidR="000C2974" w:rsidRPr="000C2974">
        <w:rPr>
          <w:rFonts w:ascii="Arial" w:hAnsi="Arial" w:cs="Arial"/>
          <w:iCs/>
          <w:sz w:val="22"/>
          <w:lang w:val="en-US"/>
        </w:rPr>
        <w:t>projects</w:t>
      </w:r>
      <w:r w:rsidR="00DA2BF9" w:rsidRPr="000C2974">
        <w:rPr>
          <w:rFonts w:ascii="Arial" w:hAnsi="Arial" w:cs="Arial"/>
          <w:iCs/>
          <w:sz w:val="22"/>
          <w:lang w:val="en-US"/>
        </w:rPr>
        <w:t xml:space="preserve"> could be considered in the prioritization process. So, the </w:t>
      </w:r>
      <w:proofErr w:type="spellStart"/>
      <w:r w:rsidR="00DA2BF9" w:rsidRPr="000C2974">
        <w:rPr>
          <w:rFonts w:ascii="Arial" w:hAnsi="Arial" w:cs="Arial"/>
          <w:iCs/>
          <w:sz w:val="22"/>
          <w:lang w:val="en-US"/>
        </w:rPr>
        <w:t>non funded</w:t>
      </w:r>
      <w:proofErr w:type="spellEnd"/>
      <w:r w:rsidR="00DA2BF9" w:rsidRPr="000C2974">
        <w:rPr>
          <w:rFonts w:ascii="Arial" w:hAnsi="Arial" w:cs="Arial"/>
          <w:iCs/>
          <w:sz w:val="22"/>
          <w:lang w:val="en-US"/>
        </w:rPr>
        <w:t xml:space="preserve"> activities should be cancelled from the previous CBWP and </w:t>
      </w:r>
      <w:r w:rsidR="000C2974">
        <w:rPr>
          <w:rFonts w:ascii="Arial" w:hAnsi="Arial" w:cs="Arial"/>
          <w:iCs/>
          <w:sz w:val="22"/>
          <w:lang w:val="en-US"/>
        </w:rPr>
        <w:t xml:space="preserve">if the need remains, </w:t>
      </w:r>
      <w:r w:rsidR="00DA2BF9" w:rsidRPr="000C2974">
        <w:rPr>
          <w:rFonts w:ascii="Arial" w:hAnsi="Arial" w:cs="Arial"/>
          <w:iCs/>
          <w:sz w:val="22"/>
          <w:lang w:val="en-US"/>
        </w:rPr>
        <w:t>should be re</w:t>
      </w:r>
      <w:r w:rsidR="000C2974">
        <w:rPr>
          <w:rFonts w:ascii="Arial" w:hAnsi="Arial" w:cs="Arial"/>
          <w:iCs/>
          <w:sz w:val="22"/>
          <w:lang w:val="en-US"/>
        </w:rPr>
        <w:t>-</w:t>
      </w:r>
      <w:proofErr w:type="spellStart"/>
      <w:r w:rsidR="00DA2BF9" w:rsidRPr="000C2974">
        <w:rPr>
          <w:rFonts w:ascii="Arial" w:hAnsi="Arial" w:cs="Arial"/>
          <w:iCs/>
          <w:sz w:val="22"/>
          <w:lang w:val="en-US"/>
        </w:rPr>
        <w:t>submited</w:t>
      </w:r>
      <w:proofErr w:type="spellEnd"/>
      <w:r w:rsidR="00DA2BF9" w:rsidRPr="000C2974">
        <w:rPr>
          <w:rFonts w:ascii="Arial" w:hAnsi="Arial" w:cs="Arial"/>
          <w:iCs/>
          <w:sz w:val="22"/>
          <w:lang w:val="en-US"/>
        </w:rPr>
        <w:t xml:space="preserve"> to be scored </w:t>
      </w:r>
      <w:r>
        <w:rPr>
          <w:rFonts w:ascii="Arial" w:hAnsi="Arial" w:cs="Arial"/>
          <w:iCs/>
          <w:sz w:val="22"/>
          <w:lang w:val="en-US"/>
        </w:rPr>
        <w:t xml:space="preserve">and prioritized </w:t>
      </w:r>
      <w:r w:rsidR="00DA2BF9" w:rsidRPr="000C2974">
        <w:rPr>
          <w:rFonts w:ascii="Arial" w:hAnsi="Arial" w:cs="Arial"/>
          <w:iCs/>
          <w:sz w:val="22"/>
          <w:lang w:val="en-US"/>
        </w:rPr>
        <w:t>with the new submissions</w:t>
      </w:r>
      <w:r>
        <w:rPr>
          <w:rFonts w:ascii="Arial" w:hAnsi="Arial" w:cs="Arial"/>
          <w:iCs/>
          <w:sz w:val="22"/>
          <w:lang w:val="en-US"/>
        </w:rPr>
        <w:t>. This</w:t>
      </w:r>
      <w:r w:rsidR="000C2974" w:rsidRPr="000C2974">
        <w:rPr>
          <w:rFonts w:ascii="Arial" w:hAnsi="Arial" w:cs="Arial"/>
          <w:iCs/>
          <w:sz w:val="22"/>
          <w:lang w:val="en-US"/>
        </w:rPr>
        <w:t xml:space="preserve"> proposal </w:t>
      </w:r>
      <w:r w:rsidR="000C2974">
        <w:rPr>
          <w:rFonts w:ascii="Arial" w:hAnsi="Arial" w:cs="Arial"/>
          <w:iCs/>
          <w:sz w:val="22"/>
          <w:lang w:val="en-US"/>
        </w:rPr>
        <w:t>was approved.</w:t>
      </w:r>
    </w:p>
    <w:p w:rsidR="000C2974" w:rsidRPr="000C2974" w:rsidRDefault="000C2974" w:rsidP="000C2974">
      <w:pPr>
        <w:jc w:val="both"/>
        <w:rPr>
          <w:rFonts w:ascii="Arial" w:hAnsi="Arial" w:cs="Arial"/>
          <w:iCs/>
          <w:sz w:val="22"/>
          <w:lang w:val="en-US"/>
        </w:rPr>
      </w:pPr>
      <w:r>
        <w:rPr>
          <w:rFonts w:ascii="Arial" w:hAnsi="Arial" w:cs="Arial"/>
          <w:iCs/>
          <w:sz w:val="22"/>
          <w:lang w:val="en-US"/>
        </w:rPr>
        <w:t>Director Sinapi stressed th</w:t>
      </w:r>
      <w:r w:rsidR="007410AB">
        <w:rPr>
          <w:rFonts w:ascii="Arial" w:hAnsi="Arial" w:cs="Arial"/>
          <w:iCs/>
          <w:sz w:val="22"/>
          <w:lang w:val="en-US"/>
        </w:rPr>
        <w:t>at it is</w:t>
      </w:r>
      <w:r>
        <w:rPr>
          <w:rFonts w:ascii="Arial" w:hAnsi="Arial" w:cs="Arial"/>
          <w:iCs/>
          <w:sz w:val="22"/>
          <w:lang w:val="en-US"/>
        </w:rPr>
        <w:t xml:space="preserve"> p</w:t>
      </w:r>
      <w:r w:rsidRPr="000C2974">
        <w:rPr>
          <w:rFonts w:ascii="Arial" w:hAnsi="Arial" w:cs="Arial"/>
          <w:iCs/>
          <w:sz w:val="22"/>
          <w:lang w:val="en-US"/>
        </w:rPr>
        <w:t xml:space="preserve">robably we could expect that some activities funded </w:t>
      </w:r>
      <w:r w:rsidR="007410AB">
        <w:rPr>
          <w:rFonts w:ascii="Arial" w:hAnsi="Arial" w:cs="Arial"/>
          <w:iCs/>
          <w:sz w:val="22"/>
          <w:lang w:val="en-US"/>
        </w:rPr>
        <w:t>might</w:t>
      </w:r>
      <w:r>
        <w:rPr>
          <w:rFonts w:ascii="Arial" w:hAnsi="Arial" w:cs="Arial"/>
          <w:iCs/>
          <w:sz w:val="22"/>
          <w:lang w:val="en-US"/>
        </w:rPr>
        <w:t xml:space="preserve"> </w:t>
      </w:r>
      <w:r w:rsidRPr="000C2974">
        <w:rPr>
          <w:rFonts w:ascii="Arial" w:hAnsi="Arial" w:cs="Arial"/>
          <w:iCs/>
          <w:sz w:val="22"/>
          <w:lang w:val="en-US"/>
        </w:rPr>
        <w:t xml:space="preserve">not </w:t>
      </w:r>
      <w:r w:rsidR="007410AB">
        <w:rPr>
          <w:rFonts w:ascii="Arial" w:hAnsi="Arial" w:cs="Arial"/>
          <w:iCs/>
          <w:sz w:val="22"/>
          <w:lang w:val="en-US"/>
        </w:rPr>
        <w:t xml:space="preserve">be </w:t>
      </w:r>
      <w:r w:rsidRPr="000C2974">
        <w:rPr>
          <w:rFonts w:ascii="Arial" w:hAnsi="Arial" w:cs="Arial"/>
          <w:iCs/>
          <w:sz w:val="22"/>
          <w:lang w:val="en-US"/>
        </w:rPr>
        <w:t>executed in 2021</w:t>
      </w:r>
      <w:r>
        <w:rPr>
          <w:rFonts w:ascii="Arial" w:hAnsi="Arial" w:cs="Arial"/>
          <w:iCs/>
          <w:sz w:val="22"/>
          <w:lang w:val="en-US"/>
        </w:rPr>
        <w:t>.</w:t>
      </w:r>
      <w:r w:rsidRPr="000C2974">
        <w:rPr>
          <w:rFonts w:ascii="Arial" w:hAnsi="Arial" w:cs="Arial"/>
          <w:iCs/>
          <w:sz w:val="22"/>
          <w:lang w:val="en-US"/>
        </w:rPr>
        <w:t xml:space="preserve"> </w:t>
      </w:r>
    </w:p>
    <w:p w:rsidR="000C2974" w:rsidRPr="000C2974" w:rsidRDefault="000C2974" w:rsidP="000C2974">
      <w:pPr>
        <w:jc w:val="both"/>
        <w:rPr>
          <w:rFonts w:ascii="Arial" w:hAnsi="Arial" w:cs="Arial"/>
          <w:iCs/>
          <w:sz w:val="22"/>
          <w:lang w:val="en-US"/>
        </w:rPr>
      </w:pPr>
      <w:r>
        <w:rPr>
          <w:rFonts w:ascii="Arial" w:hAnsi="Arial" w:cs="Arial"/>
          <w:iCs/>
          <w:sz w:val="22"/>
          <w:lang w:val="en-US"/>
        </w:rPr>
        <w:t>The C</w:t>
      </w:r>
      <w:r w:rsidR="007410AB">
        <w:rPr>
          <w:rFonts w:ascii="Arial" w:hAnsi="Arial" w:cs="Arial"/>
          <w:iCs/>
          <w:sz w:val="22"/>
          <w:lang w:val="en-US"/>
        </w:rPr>
        <w:t>hai</w:t>
      </w:r>
      <w:r>
        <w:rPr>
          <w:rFonts w:ascii="Arial" w:hAnsi="Arial" w:cs="Arial"/>
          <w:iCs/>
          <w:sz w:val="22"/>
          <w:lang w:val="en-US"/>
        </w:rPr>
        <w:t>r mentioned that t</w:t>
      </w:r>
      <w:r w:rsidRPr="000C2974">
        <w:rPr>
          <w:rFonts w:ascii="Arial" w:hAnsi="Arial" w:cs="Arial"/>
          <w:iCs/>
          <w:sz w:val="22"/>
          <w:lang w:val="en-US"/>
        </w:rPr>
        <w:t xml:space="preserve">he funded </w:t>
      </w:r>
      <w:r>
        <w:rPr>
          <w:rFonts w:ascii="Arial" w:hAnsi="Arial" w:cs="Arial"/>
          <w:iCs/>
          <w:sz w:val="22"/>
          <w:lang w:val="en-US"/>
        </w:rPr>
        <w:t xml:space="preserve">activities that are </w:t>
      </w:r>
      <w:r w:rsidRPr="000C2974">
        <w:rPr>
          <w:rFonts w:ascii="Arial" w:hAnsi="Arial" w:cs="Arial"/>
          <w:iCs/>
          <w:sz w:val="22"/>
          <w:lang w:val="en-US"/>
        </w:rPr>
        <w:t xml:space="preserve">not executed will be moved to </w:t>
      </w:r>
      <w:r>
        <w:rPr>
          <w:rFonts w:ascii="Arial" w:hAnsi="Arial" w:cs="Arial"/>
          <w:iCs/>
          <w:sz w:val="22"/>
          <w:lang w:val="en-US"/>
        </w:rPr>
        <w:t xml:space="preserve">the CBWP </w:t>
      </w:r>
      <w:r w:rsidRPr="000C2974">
        <w:rPr>
          <w:rFonts w:ascii="Arial" w:hAnsi="Arial" w:cs="Arial"/>
          <w:iCs/>
          <w:sz w:val="22"/>
          <w:lang w:val="en-US"/>
        </w:rPr>
        <w:t>2022</w:t>
      </w:r>
      <w:r>
        <w:rPr>
          <w:rFonts w:ascii="Arial" w:hAnsi="Arial" w:cs="Arial"/>
          <w:iCs/>
          <w:sz w:val="22"/>
          <w:lang w:val="en-US"/>
        </w:rPr>
        <w:t xml:space="preserve"> and asked </w:t>
      </w:r>
      <w:r w:rsidRPr="000C2974">
        <w:rPr>
          <w:rFonts w:ascii="Arial" w:hAnsi="Arial" w:cs="Arial"/>
          <w:iCs/>
          <w:sz w:val="22"/>
          <w:lang w:val="en-US"/>
        </w:rPr>
        <w:t xml:space="preserve">the CB coordinators </w:t>
      </w:r>
      <w:r>
        <w:rPr>
          <w:rFonts w:ascii="Arial" w:hAnsi="Arial" w:cs="Arial"/>
          <w:iCs/>
          <w:sz w:val="22"/>
          <w:lang w:val="en-US"/>
        </w:rPr>
        <w:t xml:space="preserve">to evaluate carefully the really </w:t>
      </w:r>
      <w:r w:rsidRPr="000C2974">
        <w:rPr>
          <w:rFonts w:ascii="Arial" w:hAnsi="Arial" w:cs="Arial"/>
          <w:iCs/>
          <w:sz w:val="22"/>
          <w:lang w:val="en-US"/>
        </w:rPr>
        <w:t>need of move</w:t>
      </w:r>
      <w:r w:rsidR="007410AB">
        <w:rPr>
          <w:rFonts w:ascii="Arial" w:hAnsi="Arial" w:cs="Arial"/>
          <w:iCs/>
          <w:sz w:val="22"/>
          <w:lang w:val="en-US"/>
        </w:rPr>
        <w:t xml:space="preserve"> some of those</w:t>
      </w:r>
      <w:r w:rsidRPr="000C2974">
        <w:rPr>
          <w:rFonts w:ascii="Arial" w:hAnsi="Arial" w:cs="Arial"/>
          <w:iCs/>
          <w:sz w:val="22"/>
          <w:lang w:val="en-US"/>
        </w:rPr>
        <w:t xml:space="preserve"> activities.</w:t>
      </w:r>
    </w:p>
    <w:p w:rsidR="000C2974" w:rsidRPr="000C2974" w:rsidRDefault="000C2974" w:rsidP="000C2974">
      <w:pPr>
        <w:jc w:val="both"/>
        <w:rPr>
          <w:rFonts w:ascii="Arial" w:hAnsi="Arial" w:cs="Arial"/>
          <w:iCs/>
          <w:sz w:val="22"/>
          <w:lang w:val="en-US"/>
        </w:rPr>
      </w:pPr>
      <w:r w:rsidRPr="000C2974">
        <w:rPr>
          <w:rFonts w:ascii="Arial" w:hAnsi="Arial" w:cs="Arial"/>
          <w:iCs/>
          <w:sz w:val="22"/>
          <w:lang w:val="en-US"/>
        </w:rPr>
        <w:t>G</w:t>
      </w:r>
      <w:r w:rsidR="001E01C6">
        <w:rPr>
          <w:rFonts w:ascii="Arial" w:hAnsi="Arial" w:cs="Arial"/>
          <w:iCs/>
          <w:sz w:val="22"/>
          <w:lang w:val="en-US"/>
        </w:rPr>
        <w:t xml:space="preserve">. </w:t>
      </w:r>
      <w:proofErr w:type="spellStart"/>
      <w:r w:rsidRPr="000C2974">
        <w:rPr>
          <w:rFonts w:ascii="Arial" w:hAnsi="Arial" w:cs="Arial"/>
          <w:iCs/>
          <w:sz w:val="22"/>
          <w:lang w:val="en-US"/>
        </w:rPr>
        <w:t>P</w:t>
      </w:r>
      <w:r w:rsidR="001E01C6">
        <w:rPr>
          <w:rFonts w:ascii="Arial" w:hAnsi="Arial" w:cs="Arial"/>
          <w:iCs/>
          <w:sz w:val="22"/>
          <w:lang w:val="en-US"/>
        </w:rPr>
        <w:t>impollo</w:t>
      </w:r>
      <w:proofErr w:type="spellEnd"/>
      <w:r w:rsidRPr="000C2974">
        <w:rPr>
          <w:rFonts w:ascii="Arial" w:hAnsi="Arial" w:cs="Arial"/>
          <w:iCs/>
          <w:sz w:val="22"/>
          <w:lang w:val="en-US"/>
        </w:rPr>
        <w:t xml:space="preserve"> propose</w:t>
      </w:r>
      <w:r w:rsidR="001E01C6">
        <w:rPr>
          <w:rFonts w:ascii="Arial" w:hAnsi="Arial" w:cs="Arial"/>
          <w:iCs/>
          <w:sz w:val="22"/>
          <w:lang w:val="en-US"/>
        </w:rPr>
        <w:t>d</w:t>
      </w:r>
      <w:r w:rsidRPr="000C2974">
        <w:rPr>
          <w:rFonts w:ascii="Arial" w:hAnsi="Arial" w:cs="Arial"/>
          <w:iCs/>
          <w:sz w:val="22"/>
          <w:lang w:val="en-US"/>
        </w:rPr>
        <w:t xml:space="preserve"> to </w:t>
      </w:r>
      <w:r w:rsidR="001E01C6">
        <w:rPr>
          <w:rFonts w:ascii="Arial" w:hAnsi="Arial" w:cs="Arial"/>
          <w:iCs/>
          <w:sz w:val="22"/>
          <w:lang w:val="en-US"/>
        </w:rPr>
        <w:t xml:space="preserve">attribute the funds of the cancelled activities </w:t>
      </w:r>
      <w:r w:rsidRPr="000C2974">
        <w:rPr>
          <w:rFonts w:ascii="Arial" w:hAnsi="Arial" w:cs="Arial"/>
          <w:iCs/>
          <w:sz w:val="22"/>
          <w:lang w:val="en-US"/>
        </w:rPr>
        <w:t xml:space="preserve">to the IHO e-learning center and </w:t>
      </w:r>
      <w:r w:rsidR="001E01C6">
        <w:rPr>
          <w:rFonts w:ascii="Arial" w:hAnsi="Arial" w:cs="Arial"/>
          <w:iCs/>
          <w:sz w:val="22"/>
          <w:lang w:val="en-US"/>
        </w:rPr>
        <w:t xml:space="preserve">then </w:t>
      </w:r>
      <w:r w:rsidRPr="000C2974">
        <w:rPr>
          <w:rFonts w:ascii="Arial" w:hAnsi="Arial" w:cs="Arial"/>
          <w:iCs/>
          <w:sz w:val="22"/>
          <w:lang w:val="en-US"/>
        </w:rPr>
        <w:t xml:space="preserve">in 2023 do the </w:t>
      </w:r>
      <w:r w:rsidR="001E01C6" w:rsidRPr="000C2974">
        <w:rPr>
          <w:rFonts w:ascii="Arial" w:hAnsi="Arial" w:cs="Arial"/>
          <w:iCs/>
          <w:sz w:val="22"/>
          <w:lang w:val="en-US"/>
        </w:rPr>
        <w:t>face-to-face</w:t>
      </w:r>
      <w:r w:rsidRPr="000C2974">
        <w:rPr>
          <w:rFonts w:ascii="Arial" w:hAnsi="Arial" w:cs="Arial"/>
          <w:iCs/>
          <w:sz w:val="22"/>
          <w:lang w:val="en-US"/>
        </w:rPr>
        <w:t xml:space="preserve"> courses.</w:t>
      </w:r>
    </w:p>
    <w:p w:rsidR="000C2974" w:rsidRPr="000C2974" w:rsidRDefault="001E01C6" w:rsidP="000C2974">
      <w:pPr>
        <w:jc w:val="both"/>
        <w:rPr>
          <w:rFonts w:ascii="Arial" w:hAnsi="Arial" w:cs="Arial"/>
          <w:iCs/>
          <w:sz w:val="22"/>
          <w:lang w:val="en-US"/>
        </w:rPr>
      </w:pPr>
      <w:r>
        <w:rPr>
          <w:rFonts w:ascii="Arial" w:hAnsi="Arial" w:cs="Arial"/>
          <w:iCs/>
          <w:sz w:val="22"/>
          <w:lang w:val="en-US"/>
        </w:rPr>
        <w:t>The Chair expressed that is necessary t</w:t>
      </w:r>
      <w:r w:rsidR="000C2974" w:rsidRPr="000C2974">
        <w:rPr>
          <w:rFonts w:ascii="Arial" w:hAnsi="Arial" w:cs="Arial"/>
          <w:iCs/>
          <w:sz w:val="22"/>
          <w:lang w:val="en-US"/>
        </w:rPr>
        <w:t xml:space="preserve">o discuss the evaluation of moving </w:t>
      </w:r>
      <w:r>
        <w:rPr>
          <w:rFonts w:ascii="Arial" w:hAnsi="Arial" w:cs="Arial"/>
          <w:iCs/>
          <w:sz w:val="22"/>
          <w:lang w:val="en-US"/>
        </w:rPr>
        <w:t xml:space="preserve">the </w:t>
      </w:r>
      <w:r w:rsidR="000C2974" w:rsidRPr="000C2974">
        <w:rPr>
          <w:rFonts w:ascii="Arial" w:hAnsi="Arial" w:cs="Arial"/>
          <w:iCs/>
          <w:sz w:val="22"/>
          <w:lang w:val="en-US"/>
        </w:rPr>
        <w:t>activities or attribute those funds to others</w:t>
      </w:r>
      <w:r>
        <w:rPr>
          <w:rFonts w:ascii="Arial" w:hAnsi="Arial" w:cs="Arial"/>
          <w:iCs/>
          <w:sz w:val="22"/>
          <w:lang w:val="en-US"/>
        </w:rPr>
        <w:t>.</w:t>
      </w:r>
    </w:p>
    <w:p w:rsidR="000C2974" w:rsidRPr="000C2974" w:rsidRDefault="000C2974" w:rsidP="000C2974">
      <w:pPr>
        <w:jc w:val="both"/>
        <w:rPr>
          <w:rFonts w:ascii="Arial" w:hAnsi="Arial" w:cs="Arial"/>
          <w:iCs/>
          <w:sz w:val="22"/>
          <w:lang w:val="en-US"/>
        </w:rPr>
      </w:pPr>
      <w:r w:rsidRPr="000C2974">
        <w:rPr>
          <w:rFonts w:ascii="Arial" w:hAnsi="Arial" w:cs="Arial"/>
          <w:iCs/>
          <w:sz w:val="22"/>
          <w:lang w:val="en-US"/>
        </w:rPr>
        <w:t>T</w:t>
      </w:r>
      <w:r w:rsidR="001E01C6">
        <w:rPr>
          <w:rFonts w:ascii="Arial" w:hAnsi="Arial" w:cs="Arial"/>
          <w:iCs/>
          <w:sz w:val="22"/>
          <w:lang w:val="en-US"/>
        </w:rPr>
        <w:t xml:space="preserve">. </w:t>
      </w:r>
      <w:r w:rsidRPr="000C2974">
        <w:rPr>
          <w:rFonts w:ascii="Arial" w:hAnsi="Arial" w:cs="Arial"/>
          <w:iCs/>
          <w:sz w:val="22"/>
          <w:lang w:val="en-US"/>
        </w:rPr>
        <w:t>D</w:t>
      </w:r>
      <w:r w:rsidR="001E01C6">
        <w:rPr>
          <w:rFonts w:ascii="Arial" w:hAnsi="Arial" w:cs="Arial"/>
          <w:iCs/>
          <w:sz w:val="22"/>
          <w:lang w:val="en-US"/>
        </w:rPr>
        <w:t xml:space="preserve">ehling stated that </w:t>
      </w:r>
      <w:r w:rsidRPr="000C2974">
        <w:rPr>
          <w:rFonts w:ascii="Arial" w:hAnsi="Arial" w:cs="Arial"/>
          <w:iCs/>
          <w:sz w:val="22"/>
          <w:lang w:val="en-US"/>
        </w:rPr>
        <w:t xml:space="preserve">is important to re-thing how to deal with </w:t>
      </w:r>
      <w:r w:rsidR="001E01C6" w:rsidRPr="000C2974">
        <w:rPr>
          <w:rFonts w:ascii="Arial" w:hAnsi="Arial" w:cs="Arial"/>
          <w:iCs/>
          <w:sz w:val="22"/>
          <w:lang w:val="en-US"/>
        </w:rPr>
        <w:t>these activities</w:t>
      </w:r>
      <w:r w:rsidR="001E01C6">
        <w:rPr>
          <w:rFonts w:ascii="Arial" w:hAnsi="Arial" w:cs="Arial"/>
          <w:iCs/>
          <w:sz w:val="22"/>
          <w:lang w:val="en-US"/>
        </w:rPr>
        <w:t xml:space="preserve"> a</w:t>
      </w:r>
      <w:r w:rsidRPr="000C2974">
        <w:rPr>
          <w:rFonts w:ascii="Arial" w:hAnsi="Arial" w:cs="Arial"/>
          <w:iCs/>
          <w:sz w:val="22"/>
          <w:lang w:val="en-US"/>
        </w:rPr>
        <w:t xml:space="preserve">nd propose to also consider the priorities to the 2023 and consider </w:t>
      </w:r>
      <w:r w:rsidR="001E01C6">
        <w:rPr>
          <w:rFonts w:ascii="Arial" w:hAnsi="Arial" w:cs="Arial"/>
          <w:iCs/>
          <w:sz w:val="22"/>
          <w:lang w:val="en-US"/>
        </w:rPr>
        <w:t xml:space="preserve">if </w:t>
      </w:r>
      <w:r w:rsidRPr="000C2974">
        <w:rPr>
          <w:rFonts w:ascii="Arial" w:hAnsi="Arial" w:cs="Arial"/>
          <w:iCs/>
          <w:sz w:val="22"/>
          <w:lang w:val="en-US"/>
        </w:rPr>
        <w:t xml:space="preserve">some </w:t>
      </w:r>
      <w:r w:rsidR="001E01C6">
        <w:rPr>
          <w:rFonts w:ascii="Arial" w:hAnsi="Arial" w:cs="Arial"/>
          <w:iCs/>
          <w:sz w:val="22"/>
          <w:lang w:val="en-US"/>
        </w:rPr>
        <w:t xml:space="preserve">could be executed </w:t>
      </w:r>
      <w:r w:rsidRPr="000C2974">
        <w:rPr>
          <w:rFonts w:ascii="Arial" w:hAnsi="Arial" w:cs="Arial"/>
          <w:iCs/>
          <w:sz w:val="22"/>
          <w:lang w:val="en-US"/>
        </w:rPr>
        <w:t>by e-learning based on th</w:t>
      </w:r>
      <w:r w:rsidR="001E01C6">
        <w:rPr>
          <w:rFonts w:ascii="Arial" w:hAnsi="Arial" w:cs="Arial"/>
          <w:iCs/>
          <w:sz w:val="22"/>
          <w:lang w:val="en-US"/>
        </w:rPr>
        <w:t>e</w:t>
      </w:r>
      <w:r w:rsidRPr="000C2974">
        <w:rPr>
          <w:rFonts w:ascii="Arial" w:hAnsi="Arial" w:cs="Arial"/>
          <w:iCs/>
          <w:sz w:val="22"/>
          <w:lang w:val="en-US"/>
        </w:rPr>
        <w:t xml:space="preserve"> </w:t>
      </w:r>
      <w:r w:rsidR="007410AB">
        <w:rPr>
          <w:rFonts w:ascii="Arial" w:hAnsi="Arial" w:cs="Arial"/>
          <w:iCs/>
          <w:sz w:val="22"/>
          <w:lang w:val="en-US"/>
        </w:rPr>
        <w:t xml:space="preserve">respective </w:t>
      </w:r>
      <w:r w:rsidRPr="000C2974">
        <w:rPr>
          <w:rFonts w:ascii="Arial" w:hAnsi="Arial" w:cs="Arial"/>
          <w:iCs/>
          <w:sz w:val="22"/>
          <w:lang w:val="en-US"/>
        </w:rPr>
        <w:t xml:space="preserve">CB </w:t>
      </w:r>
      <w:r w:rsidR="007410AB" w:rsidRPr="000C2974">
        <w:rPr>
          <w:rFonts w:ascii="Arial" w:hAnsi="Arial" w:cs="Arial"/>
          <w:iCs/>
          <w:sz w:val="22"/>
          <w:lang w:val="en-US"/>
        </w:rPr>
        <w:t>coordinator</w:t>
      </w:r>
      <w:r w:rsidR="007410AB">
        <w:rPr>
          <w:rFonts w:ascii="Arial" w:hAnsi="Arial" w:cs="Arial"/>
          <w:iCs/>
          <w:sz w:val="22"/>
          <w:lang w:val="en-US"/>
        </w:rPr>
        <w:t>'s</w:t>
      </w:r>
      <w:r w:rsidRPr="000C2974">
        <w:rPr>
          <w:rFonts w:ascii="Arial" w:hAnsi="Arial" w:cs="Arial"/>
          <w:iCs/>
          <w:sz w:val="22"/>
          <w:lang w:val="en-US"/>
        </w:rPr>
        <w:t xml:space="preserve"> opinion.</w:t>
      </w:r>
    </w:p>
    <w:p w:rsidR="000C2974" w:rsidRPr="000C2974" w:rsidRDefault="001E01C6" w:rsidP="000C2974">
      <w:pPr>
        <w:jc w:val="both"/>
        <w:rPr>
          <w:rFonts w:ascii="Arial" w:hAnsi="Arial" w:cs="Arial"/>
          <w:iCs/>
          <w:sz w:val="22"/>
          <w:lang w:val="en-US"/>
        </w:rPr>
      </w:pPr>
      <w:r>
        <w:rPr>
          <w:rFonts w:ascii="Arial" w:hAnsi="Arial" w:cs="Arial"/>
          <w:iCs/>
          <w:sz w:val="22"/>
          <w:lang w:val="en-US"/>
        </w:rPr>
        <w:t xml:space="preserve">The Chair stressed the need to </w:t>
      </w:r>
      <w:r w:rsidR="000C2974" w:rsidRPr="000C2974">
        <w:rPr>
          <w:rFonts w:ascii="Arial" w:hAnsi="Arial" w:cs="Arial"/>
          <w:iCs/>
          <w:sz w:val="22"/>
          <w:lang w:val="en-US"/>
        </w:rPr>
        <w:t>have a decision on reprioritize some of the activities or not.</w:t>
      </w:r>
    </w:p>
    <w:p w:rsidR="000C2974" w:rsidRPr="000C2974" w:rsidRDefault="000C2974" w:rsidP="000C2974">
      <w:pPr>
        <w:jc w:val="both"/>
        <w:rPr>
          <w:rFonts w:ascii="Arial" w:hAnsi="Arial" w:cs="Arial"/>
          <w:iCs/>
          <w:sz w:val="22"/>
          <w:lang w:val="en-US"/>
        </w:rPr>
      </w:pPr>
      <w:r w:rsidRPr="000C2974">
        <w:rPr>
          <w:rFonts w:ascii="Arial" w:hAnsi="Arial" w:cs="Arial"/>
          <w:iCs/>
          <w:sz w:val="22"/>
          <w:lang w:val="en-US"/>
        </w:rPr>
        <w:t>P</w:t>
      </w:r>
      <w:r w:rsidR="001E01C6">
        <w:rPr>
          <w:rFonts w:ascii="Arial" w:hAnsi="Arial" w:cs="Arial"/>
          <w:iCs/>
          <w:sz w:val="22"/>
          <w:lang w:val="en-US"/>
        </w:rPr>
        <w:t>. You</w:t>
      </w:r>
      <w:r w:rsidRPr="000C2974">
        <w:rPr>
          <w:rFonts w:ascii="Arial" w:hAnsi="Arial" w:cs="Arial"/>
          <w:iCs/>
          <w:sz w:val="22"/>
          <w:lang w:val="en-US"/>
        </w:rPr>
        <w:t xml:space="preserve"> thank</w:t>
      </w:r>
      <w:r w:rsidR="001E01C6">
        <w:rPr>
          <w:rFonts w:ascii="Arial" w:hAnsi="Arial" w:cs="Arial"/>
          <w:iCs/>
          <w:sz w:val="22"/>
          <w:lang w:val="en-US"/>
        </w:rPr>
        <w:t>ed</w:t>
      </w:r>
      <w:r w:rsidRPr="000C2974">
        <w:rPr>
          <w:rFonts w:ascii="Arial" w:hAnsi="Arial" w:cs="Arial"/>
          <w:iCs/>
          <w:sz w:val="22"/>
          <w:lang w:val="en-US"/>
        </w:rPr>
        <w:t xml:space="preserve"> the comments to consider </w:t>
      </w:r>
      <w:r w:rsidR="001E01C6">
        <w:rPr>
          <w:rFonts w:ascii="Arial" w:hAnsi="Arial" w:cs="Arial"/>
          <w:iCs/>
          <w:sz w:val="22"/>
          <w:lang w:val="en-US"/>
        </w:rPr>
        <w:t xml:space="preserve">the attribution of </w:t>
      </w:r>
      <w:r w:rsidRPr="000C2974">
        <w:rPr>
          <w:rFonts w:ascii="Arial" w:hAnsi="Arial" w:cs="Arial"/>
          <w:iCs/>
          <w:sz w:val="22"/>
          <w:lang w:val="en-US"/>
        </w:rPr>
        <w:t xml:space="preserve">some funds to the </w:t>
      </w:r>
      <w:r w:rsidR="007410AB">
        <w:rPr>
          <w:rFonts w:ascii="Arial" w:hAnsi="Arial" w:cs="Arial"/>
          <w:iCs/>
          <w:sz w:val="22"/>
          <w:lang w:val="en-US"/>
        </w:rPr>
        <w:t>E</w:t>
      </w:r>
      <w:r w:rsidRPr="000C2974">
        <w:rPr>
          <w:rFonts w:ascii="Arial" w:hAnsi="Arial" w:cs="Arial"/>
          <w:iCs/>
          <w:sz w:val="22"/>
          <w:lang w:val="en-US"/>
        </w:rPr>
        <w:t xml:space="preserve">-learning center since some activities could be executed by </w:t>
      </w:r>
      <w:r w:rsidR="001E01C6">
        <w:rPr>
          <w:rFonts w:ascii="Arial" w:hAnsi="Arial" w:cs="Arial"/>
          <w:iCs/>
          <w:sz w:val="22"/>
          <w:lang w:val="en-US"/>
        </w:rPr>
        <w:t>E</w:t>
      </w:r>
      <w:r w:rsidRPr="000C2974">
        <w:rPr>
          <w:rFonts w:ascii="Arial" w:hAnsi="Arial" w:cs="Arial"/>
          <w:iCs/>
          <w:sz w:val="22"/>
          <w:lang w:val="en-US"/>
        </w:rPr>
        <w:t>-learning or</w:t>
      </w:r>
      <w:r w:rsidR="001E01C6">
        <w:rPr>
          <w:rFonts w:ascii="Arial" w:hAnsi="Arial" w:cs="Arial"/>
          <w:iCs/>
          <w:sz w:val="22"/>
          <w:lang w:val="en-US"/>
        </w:rPr>
        <w:t xml:space="preserve"> by</w:t>
      </w:r>
      <w:r w:rsidRPr="000C2974">
        <w:rPr>
          <w:rFonts w:ascii="Arial" w:hAnsi="Arial" w:cs="Arial"/>
          <w:iCs/>
          <w:sz w:val="22"/>
          <w:lang w:val="en-US"/>
        </w:rPr>
        <w:t xml:space="preserve"> </w:t>
      </w:r>
      <w:r w:rsidR="001E01C6">
        <w:rPr>
          <w:rFonts w:ascii="Arial" w:hAnsi="Arial" w:cs="Arial"/>
          <w:iCs/>
          <w:sz w:val="22"/>
          <w:lang w:val="en-US"/>
        </w:rPr>
        <w:t>B</w:t>
      </w:r>
      <w:r w:rsidR="007410AB">
        <w:rPr>
          <w:rFonts w:ascii="Arial" w:hAnsi="Arial" w:cs="Arial"/>
          <w:iCs/>
          <w:sz w:val="22"/>
          <w:lang w:val="en-US"/>
        </w:rPr>
        <w:t>-</w:t>
      </w:r>
      <w:r w:rsidRPr="000C2974">
        <w:rPr>
          <w:rFonts w:ascii="Arial" w:hAnsi="Arial" w:cs="Arial"/>
          <w:iCs/>
          <w:sz w:val="22"/>
          <w:lang w:val="en-US"/>
        </w:rPr>
        <w:t xml:space="preserve">learning. </w:t>
      </w:r>
      <w:r w:rsidR="001E01C6">
        <w:rPr>
          <w:rFonts w:ascii="Arial" w:hAnsi="Arial" w:cs="Arial"/>
          <w:iCs/>
          <w:sz w:val="22"/>
          <w:lang w:val="en-US"/>
        </w:rPr>
        <w:t>He a</w:t>
      </w:r>
      <w:r w:rsidRPr="000C2974">
        <w:rPr>
          <w:rFonts w:ascii="Arial" w:hAnsi="Arial" w:cs="Arial"/>
          <w:iCs/>
          <w:sz w:val="22"/>
          <w:lang w:val="en-US"/>
        </w:rPr>
        <w:t xml:space="preserve">lso </w:t>
      </w:r>
      <w:r w:rsidR="001E01C6">
        <w:rPr>
          <w:rFonts w:ascii="Arial" w:hAnsi="Arial" w:cs="Arial"/>
          <w:iCs/>
          <w:sz w:val="22"/>
          <w:lang w:val="en-US"/>
        </w:rPr>
        <w:t xml:space="preserve">enhanced </w:t>
      </w:r>
      <w:r w:rsidRPr="000C2974">
        <w:rPr>
          <w:rFonts w:ascii="Arial" w:hAnsi="Arial" w:cs="Arial"/>
          <w:iCs/>
          <w:sz w:val="22"/>
          <w:lang w:val="en-US"/>
        </w:rPr>
        <w:t xml:space="preserve">that some regions could develop some contents and share </w:t>
      </w:r>
      <w:r w:rsidR="001E01C6">
        <w:rPr>
          <w:rFonts w:ascii="Arial" w:hAnsi="Arial" w:cs="Arial"/>
          <w:iCs/>
          <w:sz w:val="22"/>
          <w:lang w:val="en-US"/>
        </w:rPr>
        <w:t xml:space="preserve">them </w:t>
      </w:r>
      <w:r w:rsidRPr="000C2974">
        <w:rPr>
          <w:rFonts w:ascii="Arial" w:hAnsi="Arial" w:cs="Arial"/>
          <w:iCs/>
          <w:sz w:val="22"/>
          <w:lang w:val="en-US"/>
        </w:rPr>
        <w:t xml:space="preserve">using the IHO </w:t>
      </w:r>
      <w:r w:rsidR="001E01C6">
        <w:rPr>
          <w:rFonts w:ascii="Arial" w:hAnsi="Arial" w:cs="Arial"/>
          <w:iCs/>
          <w:sz w:val="22"/>
          <w:lang w:val="en-US"/>
        </w:rPr>
        <w:t>E-</w:t>
      </w:r>
      <w:r w:rsidRPr="000C2974">
        <w:rPr>
          <w:rFonts w:ascii="Arial" w:hAnsi="Arial" w:cs="Arial"/>
          <w:iCs/>
          <w:sz w:val="22"/>
          <w:lang w:val="en-US"/>
        </w:rPr>
        <w:t>learning center.</w:t>
      </w:r>
    </w:p>
    <w:p w:rsidR="000C2974" w:rsidRPr="000C2974" w:rsidRDefault="001E01C6" w:rsidP="000C2974">
      <w:pPr>
        <w:jc w:val="both"/>
        <w:rPr>
          <w:rFonts w:ascii="Arial" w:hAnsi="Arial" w:cs="Arial"/>
          <w:iCs/>
          <w:sz w:val="22"/>
          <w:lang w:val="en-US"/>
        </w:rPr>
      </w:pPr>
      <w:r>
        <w:rPr>
          <w:rFonts w:ascii="Arial" w:hAnsi="Arial" w:cs="Arial"/>
          <w:iCs/>
          <w:sz w:val="22"/>
          <w:lang w:val="en-US"/>
        </w:rPr>
        <w:t xml:space="preserve">The Chair expressed that it is necessary to evaluate if </w:t>
      </w:r>
      <w:r w:rsidRPr="000C2974">
        <w:rPr>
          <w:rFonts w:ascii="Arial" w:hAnsi="Arial" w:cs="Arial"/>
          <w:iCs/>
          <w:sz w:val="22"/>
          <w:lang w:val="en-US"/>
        </w:rPr>
        <w:t>some</w:t>
      </w:r>
      <w:r w:rsidR="000C2974" w:rsidRPr="000C2974">
        <w:rPr>
          <w:rFonts w:ascii="Arial" w:hAnsi="Arial" w:cs="Arial"/>
          <w:iCs/>
          <w:sz w:val="22"/>
          <w:lang w:val="en-US"/>
        </w:rPr>
        <w:t xml:space="preserve"> activities could be adapted to e-learning.</w:t>
      </w:r>
    </w:p>
    <w:p w:rsidR="00FC090E" w:rsidRDefault="000C2974" w:rsidP="000C2974">
      <w:pPr>
        <w:jc w:val="both"/>
        <w:rPr>
          <w:rFonts w:ascii="Arial" w:hAnsi="Arial" w:cs="Arial"/>
          <w:iCs/>
          <w:sz w:val="22"/>
          <w:lang w:val="en-US"/>
        </w:rPr>
      </w:pPr>
      <w:r w:rsidRPr="000C2974">
        <w:rPr>
          <w:rFonts w:ascii="Arial" w:hAnsi="Arial" w:cs="Arial"/>
          <w:iCs/>
          <w:sz w:val="22"/>
          <w:lang w:val="en-US"/>
        </w:rPr>
        <w:t>L</w:t>
      </w:r>
      <w:r w:rsidR="001E01C6">
        <w:rPr>
          <w:rFonts w:ascii="Arial" w:hAnsi="Arial" w:cs="Arial"/>
          <w:iCs/>
          <w:sz w:val="22"/>
          <w:lang w:val="en-US"/>
        </w:rPr>
        <w:t xml:space="preserve">. </w:t>
      </w:r>
      <w:r w:rsidRPr="000C2974">
        <w:rPr>
          <w:rFonts w:ascii="Arial" w:hAnsi="Arial" w:cs="Arial"/>
          <w:iCs/>
          <w:sz w:val="22"/>
          <w:lang w:val="en-US"/>
        </w:rPr>
        <w:t>F</w:t>
      </w:r>
      <w:r w:rsidR="001E01C6">
        <w:rPr>
          <w:rFonts w:ascii="Arial" w:hAnsi="Arial" w:cs="Arial"/>
          <w:iCs/>
          <w:sz w:val="22"/>
          <w:lang w:val="en-US"/>
        </w:rPr>
        <w:t xml:space="preserve">ieldhouse stated the </w:t>
      </w:r>
      <w:r w:rsidRPr="000C2974">
        <w:rPr>
          <w:rFonts w:ascii="Arial" w:hAnsi="Arial" w:cs="Arial"/>
          <w:iCs/>
          <w:sz w:val="22"/>
          <w:lang w:val="en-US"/>
        </w:rPr>
        <w:t>support to move</w:t>
      </w:r>
      <w:r w:rsidR="001E01C6">
        <w:rPr>
          <w:rFonts w:ascii="Arial" w:hAnsi="Arial" w:cs="Arial"/>
          <w:iCs/>
          <w:sz w:val="22"/>
          <w:lang w:val="en-US"/>
        </w:rPr>
        <w:t xml:space="preserve"> some activities</w:t>
      </w:r>
      <w:r w:rsidRPr="000C2974">
        <w:rPr>
          <w:rFonts w:ascii="Arial" w:hAnsi="Arial" w:cs="Arial"/>
          <w:iCs/>
          <w:sz w:val="22"/>
          <w:lang w:val="en-US"/>
        </w:rPr>
        <w:t xml:space="preserve"> to E-learning but raise the issue that some might not and some may need </w:t>
      </w:r>
      <w:proofErr w:type="gramStart"/>
      <w:r w:rsidRPr="000C2974">
        <w:rPr>
          <w:rFonts w:ascii="Arial" w:hAnsi="Arial" w:cs="Arial"/>
          <w:iCs/>
          <w:sz w:val="22"/>
          <w:lang w:val="en-US"/>
        </w:rPr>
        <w:t>an</w:t>
      </w:r>
      <w:proofErr w:type="gramEnd"/>
      <w:r w:rsidRPr="000C2974">
        <w:rPr>
          <w:rFonts w:ascii="Arial" w:hAnsi="Arial" w:cs="Arial"/>
          <w:iCs/>
          <w:sz w:val="22"/>
          <w:lang w:val="en-US"/>
        </w:rPr>
        <w:t xml:space="preserve"> hybrid solution.</w:t>
      </w:r>
    </w:p>
    <w:p w:rsidR="001E01C6" w:rsidRPr="001E01C6" w:rsidRDefault="001E01C6" w:rsidP="00F90895">
      <w:pPr>
        <w:widowControl w:val="0"/>
        <w:tabs>
          <w:tab w:val="left" w:pos="680"/>
        </w:tabs>
        <w:spacing w:before="120" w:after="240"/>
        <w:ind w:left="1843" w:hanging="1276"/>
        <w:jc w:val="both"/>
        <w:rPr>
          <w:rFonts w:ascii="Arial" w:eastAsia="Times New Roman" w:hAnsi="Arial" w:cs="Arial"/>
          <w:color w:val="FF0000"/>
          <w:sz w:val="22"/>
          <w:lang w:val="en-GB"/>
        </w:rPr>
      </w:pPr>
      <w:r w:rsidRPr="001E01C6">
        <w:rPr>
          <w:rFonts w:ascii="Arial" w:eastAsia="Times New Roman" w:hAnsi="Arial" w:cs="Arial"/>
          <w:color w:val="FF0000"/>
          <w:sz w:val="22"/>
          <w:lang w:val="en-GB"/>
        </w:rPr>
        <w:t>Decision 5: Only the 2021CBWP funded activities will be moved to the 2022CBWP, the non-funded activities should be cancelled from the previous CBWPs and should be resubmitted.</w:t>
      </w:r>
    </w:p>
    <w:p w:rsidR="000C2974" w:rsidRPr="001E01C6" w:rsidRDefault="001E01C6" w:rsidP="00FD212D">
      <w:pPr>
        <w:widowControl w:val="0"/>
        <w:tabs>
          <w:tab w:val="left" w:pos="680"/>
        </w:tabs>
        <w:spacing w:after="240"/>
        <w:ind w:left="1843" w:hanging="1276"/>
        <w:jc w:val="both"/>
        <w:rPr>
          <w:rFonts w:ascii="Arial" w:eastAsia="Times New Roman" w:hAnsi="Arial" w:cs="Arial"/>
          <w:color w:val="FF0000"/>
          <w:sz w:val="22"/>
          <w:lang w:val="en-GB"/>
        </w:rPr>
      </w:pPr>
      <w:r w:rsidRPr="001E01C6">
        <w:rPr>
          <w:rFonts w:ascii="Arial" w:eastAsia="Times New Roman" w:hAnsi="Arial" w:cs="Arial"/>
          <w:color w:val="FF0000"/>
          <w:sz w:val="22"/>
          <w:lang w:val="en-GB"/>
        </w:rPr>
        <w:t>Decision 6: The CB Coordinators should evaluate the need to move the funded 2021CBWP activities and consider if some activities could be cancelled (if the need is superseded) or adapted to be delivered using E-learning or Blended Learning methodology.</w:t>
      </w:r>
    </w:p>
    <w:p w:rsidR="00FD212D" w:rsidRPr="00FD212D" w:rsidRDefault="007D0403" w:rsidP="00FD212D">
      <w:pPr>
        <w:tabs>
          <w:tab w:val="left" w:pos="680"/>
        </w:tabs>
        <w:spacing w:before="60" w:after="60"/>
        <w:ind w:left="61"/>
        <w:rPr>
          <w:rFonts w:ascii="Arial" w:hAnsi="Arial" w:cs="Arial"/>
          <w:b/>
          <w:bCs/>
          <w:sz w:val="22"/>
        </w:rPr>
      </w:pPr>
      <w:r w:rsidRPr="00FD212D">
        <w:rPr>
          <w:rFonts w:ascii="Arial" w:hAnsi="Arial" w:cs="Arial"/>
          <w:b/>
          <w:sz w:val="22"/>
          <w:lang w:val="en-US"/>
        </w:rPr>
        <w:t>7.</w:t>
      </w:r>
      <w:r w:rsidRPr="00FD212D">
        <w:rPr>
          <w:rFonts w:ascii="Arial" w:hAnsi="Arial" w:cs="Arial"/>
          <w:b/>
          <w:sz w:val="22"/>
          <w:lang w:val="en-US"/>
        </w:rPr>
        <w:tab/>
      </w:r>
      <w:bookmarkStart w:id="5" w:name="_Hlk65228844"/>
      <w:r w:rsidR="00FD212D" w:rsidRPr="00FD212D">
        <w:rPr>
          <w:rFonts w:ascii="Arial" w:hAnsi="Arial" w:cs="Arial"/>
          <w:b/>
          <w:bCs/>
          <w:sz w:val="22"/>
        </w:rPr>
        <w:t>C-55 Status and Way Forward</w:t>
      </w:r>
      <w:bookmarkEnd w:id="5"/>
    </w:p>
    <w:p w:rsidR="00FD212D" w:rsidRPr="00FD212D" w:rsidRDefault="00FD212D" w:rsidP="00D41FC0">
      <w:pPr>
        <w:jc w:val="both"/>
        <w:rPr>
          <w:rFonts w:ascii="Arial" w:hAnsi="Arial" w:cs="Arial"/>
          <w:iCs/>
          <w:kern w:val="0"/>
          <w:sz w:val="22"/>
          <w:lang w:val="en-US" w:eastAsia="en-US"/>
        </w:rPr>
      </w:pPr>
      <w:r>
        <w:rPr>
          <w:rFonts w:ascii="Arial" w:hAnsi="Arial" w:cs="Arial"/>
          <w:iCs/>
          <w:kern w:val="0"/>
          <w:sz w:val="22"/>
          <w:lang w:val="en-US" w:eastAsia="en-US"/>
        </w:rPr>
        <w:t xml:space="preserve">The Chair introduced this point of the agenda mentioning that the </w:t>
      </w:r>
      <w:bookmarkStart w:id="6" w:name="_Hlk66022514"/>
      <w:r>
        <w:rPr>
          <w:rFonts w:ascii="Arial" w:hAnsi="Arial" w:cs="Arial"/>
          <w:iCs/>
          <w:kern w:val="0"/>
          <w:sz w:val="22"/>
          <w:lang w:val="en-US" w:eastAsia="en-US"/>
        </w:rPr>
        <w:t xml:space="preserve">Project Team </w:t>
      </w:r>
      <w:bookmarkEnd w:id="6"/>
      <w:r>
        <w:rPr>
          <w:rFonts w:ascii="Arial" w:hAnsi="Arial" w:cs="Arial"/>
          <w:iCs/>
          <w:kern w:val="0"/>
          <w:sz w:val="22"/>
          <w:lang w:val="en-US" w:eastAsia="en-US"/>
        </w:rPr>
        <w:t xml:space="preserve">C-55 did </w:t>
      </w:r>
      <w:r w:rsidRPr="00D41FC0">
        <w:rPr>
          <w:rFonts w:ascii="Arial" w:hAnsi="Arial" w:cs="Arial"/>
          <w:iCs/>
          <w:sz w:val="22"/>
          <w:lang w:val="en-US"/>
        </w:rPr>
        <w:t>not</w:t>
      </w:r>
      <w:r>
        <w:rPr>
          <w:rFonts w:ascii="Arial" w:hAnsi="Arial" w:cs="Arial"/>
          <w:iCs/>
          <w:kern w:val="0"/>
          <w:sz w:val="22"/>
          <w:lang w:val="en-US" w:eastAsia="en-US"/>
        </w:rPr>
        <w:t xml:space="preserve"> progress on the topic </w:t>
      </w:r>
      <w:r w:rsidRPr="00FD212D">
        <w:rPr>
          <w:rFonts w:ascii="Arial" w:hAnsi="Arial" w:cs="Arial"/>
          <w:iCs/>
          <w:kern w:val="0"/>
          <w:sz w:val="22"/>
          <w:lang w:val="en-US" w:eastAsia="en-US"/>
        </w:rPr>
        <w:t xml:space="preserve">since </w:t>
      </w:r>
      <w:r w:rsidR="00D41FC0">
        <w:rPr>
          <w:rFonts w:ascii="Arial" w:hAnsi="Arial" w:cs="Arial"/>
          <w:iCs/>
          <w:kern w:val="0"/>
          <w:sz w:val="22"/>
          <w:lang w:val="en-US" w:eastAsia="en-US"/>
        </w:rPr>
        <w:t xml:space="preserve">is </w:t>
      </w:r>
      <w:r w:rsidR="00D41FC0" w:rsidRPr="00FD212D">
        <w:rPr>
          <w:rFonts w:ascii="Arial" w:hAnsi="Arial" w:cs="Arial"/>
          <w:iCs/>
          <w:kern w:val="0"/>
          <w:sz w:val="22"/>
          <w:lang w:val="en-US" w:eastAsia="en-US"/>
        </w:rPr>
        <w:t>expecting</w:t>
      </w:r>
      <w:r w:rsidRPr="00FD212D">
        <w:rPr>
          <w:rFonts w:ascii="Arial" w:hAnsi="Arial" w:cs="Arial"/>
          <w:iCs/>
          <w:kern w:val="0"/>
          <w:sz w:val="22"/>
          <w:lang w:val="en-US" w:eastAsia="en-US"/>
        </w:rPr>
        <w:t xml:space="preserve"> some</w:t>
      </w:r>
      <w:r w:rsidR="00D41FC0">
        <w:rPr>
          <w:rFonts w:ascii="Arial" w:hAnsi="Arial" w:cs="Arial"/>
          <w:iCs/>
          <w:kern w:val="0"/>
          <w:sz w:val="22"/>
          <w:lang w:val="en-US" w:eastAsia="en-US"/>
        </w:rPr>
        <w:t xml:space="preserve"> contributes</w:t>
      </w:r>
      <w:r w:rsidRPr="00FD212D">
        <w:rPr>
          <w:rFonts w:ascii="Arial" w:hAnsi="Arial" w:cs="Arial"/>
          <w:iCs/>
          <w:kern w:val="0"/>
          <w:sz w:val="22"/>
          <w:lang w:val="en-US" w:eastAsia="en-US"/>
        </w:rPr>
        <w:t xml:space="preserve"> from the </w:t>
      </w:r>
      <w:r>
        <w:rPr>
          <w:rFonts w:ascii="Arial" w:hAnsi="Arial" w:cs="Arial"/>
          <w:iCs/>
          <w:kern w:val="0"/>
          <w:sz w:val="22"/>
          <w:lang w:val="en-US" w:eastAsia="en-US"/>
        </w:rPr>
        <w:t xml:space="preserve">development of the </w:t>
      </w:r>
      <w:r w:rsidRPr="00FD212D">
        <w:rPr>
          <w:rFonts w:ascii="Arial" w:hAnsi="Arial" w:cs="Arial"/>
          <w:iCs/>
          <w:kern w:val="0"/>
          <w:sz w:val="22"/>
          <w:lang w:val="en-US" w:eastAsia="en-US"/>
        </w:rPr>
        <w:t>S-100 products so</w:t>
      </w:r>
      <w:r>
        <w:rPr>
          <w:rFonts w:ascii="Arial" w:hAnsi="Arial" w:cs="Arial"/>
          <w:iCs/>
          <w:kern w:val="0"/>
          <w:sz w:val="22"/>
          <w:lang w:val="en-US" w:eastAsia="en-US"/>
        </w:rPr>
        <w:t>, he</w:t>
      </w:r>
      <w:r w:rsidRPr="00FD212D">
        <w:rPr>
          <w:rFonts w:ascii="Arial" w:hAnsi="Arial" w:cs="Arial"/>
          <w:iCs/>
          <w:kern w:val="0"/>
          <w:sz w:val="22"/>
          <w:lang w:val="en-US" w:eastAsia="en-US"/>
        </w:rPr>
        <w:t xml:space="preserve"> suggest to put</w:t>
      </w:r>
      <w:r>
        <w:rPr>
          <w:rFonts w:ascii="Arial" w:hAnsi="Arial" w:cs="Arial"/>
          <w:iCs/>
          <w:kern w:val="0"/>
          <w:sz w:val="22"/>
          <w:lang w:val="en-US" w:eastAsia="en-US"/>
        </w:rPr>
        <w:t xml:space="preserve"> this PT </w:t>
      </w:r>
      <w:r w:rsidRPr="00FD212D">
        <w:rPr>
          <w:rFonts w:ascii="Arial" w:hAnsi="Arial" w:cs="Arial"/>
          <w:iCs/>
          <w:kern w:val="0"/>
          <w:sz w:val="22"/>
          <w:lang w:val="en-US" w:eastAsia="en-US"/>
        </w:rPr>
        <w:t xml:space="preserve">in a </w:t>
      </w:r>
      <w:r>
        <w:rPr>
          <w:rFonts w:ascii="Arial" w:hAnsi="Arial" w:cs="Arial"/>
          <w:iCs/>
          <w:kern w:val="0"/>
          <w:sz w:val="22"/>
          <w:lang w:val="en-US" w:eastAsia="en-US"/>
        </w:rPr>
        <w:t xml:space="preserve">hold </w:t>
      </w:r>
      <w:r w:rsidRPr="00FD212D">
        <w:rPr>
          <w:rFonts w:ascii="Arial" w:hAnsi="Arial" w:cs="Arial"/>
          <w:iCs/>
          <w:kern w:val="0"/>
          <w:sz w:val="22"/>
          <w:lang w:val="en-US" w:eastAsia="en-US"/>
        </w:rPr>
        <w:t>situation.</w:t>
      </w:r>
    </w:p>
    <w:p w:rsidR="00FD212D" w:rsidRPr="00FD212D" w:rsidRDefault="00FD212D" w:rsidP="00D41FC0">
      <w:pPr>
        <w:tabs>
          <w:tab w:val="left" w:pos="680"/>
        </w:tabs>
        <w:spacing w:before="60" w:after="60"/>
        <w:rPr>
          <w:rFonts w:ascii="Arial" w:hAnsi="Arial" w:cs="Arial"/>
          <w:iCs/>
          <w:kern w:val="0"/>
          <w:sz w:val="22"/>
          <w:lang w:val="en-US" w:eastAsia="en-US"/>
        </w:rPr>
      </w:pPr>
      <w:r>
        <w:rPr>
          <w:rFonts w:ascii="Arial" w:hAnsi="Arial" w:cs="Arial"/>
          <w:iCs/>
          <w:kern w:val="0"/>
          <w:sz w:val="22"/>
          <w:lang w:val="en-US" w:eastAsia="en-US"/>
        </w:rPr>
        <w:t>The proposal was approved.</w:t>
      </w:r>
    </w:p>
    <w:p w:rsidR="00FD212D" w:rsidRPr="00080C59" w:rsidRDefault="00FD212D" w:rsidP="00F90895">
      <w:pPr>
        <w:widowControl w:val="0"/>
        <w:tabs>
          <w:tab w:val="left" w:pos="680"/>
        </w:tabs>
        <w:spacing w:before="120" w:after="240"/>
        <w:ind w:left="1843" w:hanging="1276"/>
        <w:jc w:val="both"/>
        <w:rPr>
          <w:rFonts w:ascii="Arial" w:hAnsi="Arial" w:cs="Arial"/>
          <w:sz w:val="22"/>
          <w:lang w:val="en-US"/>
        </w:rPr>
      </w:pPr>
      <w:r w:rsidRPr="00080C59">
        <w:rPr>
          <w:rFonts w:ascii="Arial" w:eastAsia="Times New Roman" w:hAnsi="Arial" w:cs="Arial"/>
          <w:bCs/>
          <w:color w:val="FF0000"/>
          <w:sz w:val="22"/>
          <w:lang w:val="en-GB"/>
        </w:rPr>
        <w:t xml:space="preserve">Decision 7: The C55 PT is put on </w:t>
      </w:r>
      <w:r w:rsidRPr="00080C59">
        <w:rPr>
          <w:rFonts w:ascii="Arial" w:eastAsia="Times New Roman" w:hAnsi="Arial" w:cs="Arial"/>
          <w:color w:val="FF0000"/>
          <w:sz w:val="22"/>
          <w:lang w:val="en-GB"/>
        </w:rPr>
        <w:t>hold</w:t>
      </w:r>
      <w:r w:rsidRPr="00080C59">
        <w:rPr>
          <w:rFonts w:ascii="Arial" w:eastAsia="Times New Roman" w:hAnsi="Arial" w:cs="Arial"/>
          <w:bCs/>
          <w:color w:val="FF0000"/>
          <w:sz w:val="22"/>
          <w:lang w:val="en-GB"/>
        </w:rPr>
        <w:t>, as further work is dependent on the development of the S-100 products.</w:t>
      </w:r>
    </w:p>
    <w:p w:rsidR="00DA2C0E" w:rsidRPr="008B275D" w:rsidRDefault="00DA2C0E" w:rsidP="00DA2C0E">
      <w:pPr>
        <w:tabs>
          <w:tab w:val="left" w:pos="680"/>
        </w:tabs>
        <w:spacing w:before="60" w:after="60"/>
        <w:ind w:left="680" w:hanging="680"/>
        <w:jc w:val="both"/>
        <w:rPr>
          <w:rFonts w:ascii="Arial" w:hAnsi="Arial" w:cs="Arial"/>
          <w:b/>
          <w:sz w:val="22"/>
          <w:lang w:val="en-US"/>
        </w:rPr>
      </w:pPr>
      <w:r w:rsidRPr="008B275D">
        <w:rPr>
          <w:rFonts w:ascii="Arial" w:hAnsi="Arial" w:cs="Arial"/>
          <w:b/>
          <w:sz w:val="22"/>
          <w:lang w:val="en-US"/>
        </w:rPr>
        <w:t>8.</w:t>
      </w:r>
      <w:r w:rsidRPr="008B275D">
        <w:rPr>
          <w:rFonts w:ascii="Arial" w:hAnsi="Arial" w:cs="Arial"/>
          <w:b/>
          <w:sz w:val="22"/>
          <w:lang w:val="en-US"/>
        </w:rPr>
        <w:tab/>
      </w:r>
      <w:bookmarkStart w:id="7" w:name="_Hlk65228873"/>
      <w:r w:rsidR="00FD212D" w:rsidRPr="00A45E63">
        <w:rPr>
          <w:rFonts w:ascii="Arial" w:hAnsi="Arial" w:cs="Arial"/>
          <w:b/>
          <w:sz w:val="22"/>
        </w:rPr>
        <w:t>IHO E-Learning Center</w:t>
      </w:r>
      <w:bookmarkEnd w:id="7"/>
    </w:p>
    <w:p w:rsidR="00DA2C0E" w:rsidRDefault="00DA2C0E" w:rsidP="006D07CE">
      <w:pPr>
        <w:tabs>
          <w:tab w:val="left" w:pos="680"/>
        </w:tabs>
        <w:spacing w:before="60" w:after="240"/>
        <w:ind w:left="2041" w:hanging="2041"/>
        <w:jc w:val="both"/>
        <w:rPr>
          <w:rFonts w:ascii="Arial" w:hAnsi="Arial" w:cs="Arial"/>
          <w:i/>
          <w:iCs/>
          <w:sz w:val="22"/>
          <w:lang w:val="en-US"/>
        </w:rPr>
      </w:pPr>
      <w:r w:rsidRPr="00B717D3">
        <w:rPr>
          <w:rFonts w:ascii="Arial" w:hAnsi="Arial" w:cs="Arial"/>
          <w:i/>
          <w:sz w:val="22"/>
          <w:lang w:val="en-US"/>
        </w:rPr>
        <w:t>Doc:</w:t>
      </w:r>
      <w:r w:rsidRPr="00B717D3">
        <w:rPr>
          <w:rFonts w:ascii="Arial" w:hAnsi="Arial" w:cs="Arial"/>
          <w:i/>
          <w:sz w:val="22"/>
          <w:lang w:val="en-US"/>
        </w:rPr>
        <w:tab/>
      </w:r>
      <w:r w:rsidRPr="00B717D3">
        <w:rPr>
          <w:rFonts w:ascii="Arial" w:hAnsi="Arial" w:cs="Arial"/>
          <w:i/>
          <w:iCs/>
          <w:sz w:val="22"/>
          <w:lang w:val="en-US"/>
        </w:rPr>
        <w:t>CBSC1</w:t>
      </w:r>
      <w:r w:rsidR="00080C59" w:rsidRPr="00B717D3">
        <w:rPr>
          <w:rFonts w:ascii="Arial" w:hAnsi="Arial" w:cs="Arial"/>
          <w:i/>
          <w:iCs/>
          <w:sz w:val="22"/>
          <w:lang w:val="en-US"/>
        </w:rPr>
        <w:t>9I</w:t>
      </w:r>
      <w:r w:rsidRPr="00B717D3">
        <w:rPr>
          <w:rFonts w:ascii="Arial" w:hAnsi="Arial" w:cs="Arial"/>
          <w:i/>
          <w:iCs/>
          <w:sz w:val="22"/>
          <w:lang w:val="en-US"/>
        </w:rPr>
        <w:t xml:space="preserve">-08 </w:t>
      </w:r>
      <w:r w:rsidRPr="00B717D3">
        <w:rPr>
          <w:rFonts w:ascii="Arial" w:hAnsi="Arial" w:cs="Arial"/>
          <w:i/>
          <w:iCs/>
          <w:sz w:val="22"/>
          <w:lang w:val="en-US"/>
        </w:rPr>
        <w:tab/>
      </w:r>
      <w:r w:rsidR="00080C59" w:rsidRPr="00B717D3">
        <w:rPr>
          <w:rFonts w:ascii="Arial" w:hAnsi="Arial" w:cs="Arial"/>
          <w:i/>
          <w:iCs/>
          <w:sz w:val="22"/>
          <w:lang w:val="en-US"/>
        </w:rPr>
        <w:t>IHO E-learning Center</w:t>
      </w:r>
      <w:r w:rsidRPr="00B717D3">
        <w:rPr>
          <w:rFonts w:ascii="Arial" w:hAnsi="Arial" w:cs="Arial"/>
          <w:i/>
          <w:iCs/>
          <w:sz w:val="22"/>
          <w:lang w:val="en-US"/>
        </w:rPr>
        <w:t xml:space="preserve"> (</w:t>
      </w:r>
      <w:r w:rsidR="00D41FC0" w:rsidRPr="00B717D3">
        <w:rPr>
          <w:rFonts w:ascii="Arial" w:hAnsi="Arial" w:cs="Arial"/>
          <w:i/>
          <w:iCs/>
          <w:sz w:val="22"/>
          <w:lang w:val="en-US"/>
        </w:rPr>
        <w:t>CBSC PT E-learning</w:t>
      </w:r>
      <w:r w:rsidRPr="00B717D3">
        <w:rPr>
          <w:rFonts w:ascii="Arial" w:hAnsi="Arial" w:cs="Arial"/>
          <w:i/>
          <w:iCs/>
          <w:sz w:val="22"/>
          <w:lang w:val="en-US"/>
        </w:rPr>
        <w:t>)</w:t>
      </w:r>
    </w:p>
    <w:p w:rsidR="00FD212D" w:rsidRPr="00FD212D" w:rsidRDefault="00FD212D" w:rsidP="00D41FC0">
      <w:pPr>
        <w:jc w:val="both"/>
        <w:rPr>
          <w:rFonts w:ascii="Arial" w:hAnsi="Arial" w:cs="Arial"/>
          <w:b/>
          <w:kern w:val="0"/>
          <w:sz w:val="22"/>
          <w:lang w:val="en-US" w:eastAsia="en-US"/>
        </w:rPr>
      </w:pPr>
      <w:r>
        <w:rPr>
          <w:rFonts w:ascii="Arial" w:hAnsi="Arial" w:cs="Arial"/>
          <w:iCs/>
          <w:kern w:val="0"/>
          <w:sz w:val="22"/>
          <w:lang w:val="en-US" w:eastAsia="en-US"/>
        </w:rPr>
        <w:t xml:space="preserve">Mr. Peter You on behalf of the Project Team E-learning </w:t>
      </w:r>
      <w:r w:rsidRPr="00FD212D">
        <w:rPr>
          <w:rFonts w:ascii="Arial" w:hAnsi="Arial" w:cs="Arial"/>
          <w:iCs/>
          <w:kern w:val="0"/>
          <w:sz w:val="22"/>
          <w:lang w:val="en-US" w:eastAsia="en-US"/>
        </w:rPr>
        <w:t xml:space="preserve">provided a presentation </w:t>
      </w:r>
      <w:r w:rsidR="00080C59">
        <w:rPr>
          <w:rFonts w:ascii="Arial" w:hAnsi="Arial" w:cs="Arial"/>
          <w:iCs/>
          <w:kern w:val="0"/>
          <w:sz w:val="22"/>
          <w:lang w:val="en-US" w:eastAsia="en-US"/>
        </w:rPr>
        <w:t>(document CBSC1</w:t>
      </w:r>
      <w:r w:rsidR="00B81E1D">
        <w:rPr>
          <w:rFonts w:ascii="Arial" w:hAnsi="Arial" w:cs="Arial"/>
          <w:iCs/>
          <w:kern w:val="0"/>
          <w:sz w:val="22"/>
          <w:lang w:val="en-US" w:eastAsia="en-US"/>
        </w:rPr>
        <w:t>9</w:t>
      </w:r>
      <w:r w:rsidR="00080C59">
        <w:rPr>
          <w:rFonts w:ascii="Arial" w:hAnsi="Arial" w:cs="Arial"/>
          <w:iCs/>
          <w:kern w:val="0"/>
          <w:sz w:val="22"/>
          <w:lang w:val="en-US" w:eastAsia="en-US"/>
        </w:rPr>
        <w:t xml:space="preserve">I-08) </w:t>
      </w:r>
      <w:r>
        <w:rPr>
          <w:rFonts w:ascii="Arial" w:hAnsi="Arial" w:cs="Arial"/>
          <w:iCs/>
          <w:kern w:val="0"/>
          <w:sz w:val="22"/>
          <w:lang w:val="en-US" w:eastAsia="en-US"/>
        </w:rPr>
        <w:t xml:space="preserve">updating </w:t>
      </w:r>
      <w:r w:rsidRPr="00FD212D">
        <w:rPr>
          <w:rFonts w:ascii="Arial" w:hAnsi="Arial" w:cs="Arial"/>
          <w:iCs/>
          <w:kern w:val="0"/>
          <w:sz w:val="22"/>
          <w:lang w:val="en-US" w:eastAsia="en-US"/>
        </w:rPr>
        <w:t xml:space="preserve">on the implementation plan of the IHO </w:t>
      </w:r>
      <w:r w:rsidR="00080C59">
        <w:rPr>
          <w:rFonts w:ascii="Arial" w:hAnsi="Arial" w:cs="Arial"/>
          <w:iCs/>
          <w:kern w:val="0"/>
          <w:sz w:val="22"/>
          <w:lang w:val="en-US" w:eastAsia="en-US"/>
        </w:rPr>
        <w:t>E</w:t>
      </w:r>
      <w:r w:rsidRPr="00FD212D">
        <w:rPr>
          <w:rFonts w:ascii="Arial" w:hAnsi="Arial" w:cs="Arial"/>
          <w:iCs/>
          <w:kern w:val="0"/>
          <w:sz w:val="22"/>
          <w:lang w:val="en-US" w:eastAsia="en-US"/>
        </w:rPr>
        <w:t>-learning Center</w:t>
      </w:r>
      <w:r w:rsidR="00080C59">
        <w:rPr>
          <w:rFonts w:ascii="Arial" w:hAnsi="Arial" w:cs="Arial"/>
          <w:iCs/>
          <w:kern w:val="0"/>
          <w:sz w:val="22"/>
          <w:lang w:val="en-US" w:eastAsia="en-US"/>
        </w:rPr>
        <w:t>. During the presentation he expressed that "</w:t>
      </w:r>
      <w:r w:rsidR="00080C59" w:rsidRPr="00080C59">
        <w:rPr>
          <w:rFonts w:ascii="Arial" w:hAnsi="Arial" w:cs="Arial"/>
          <w:b/>
          <w:bCs/>
          <w:iCs/>
          <w:kern w:val="0"/>
          <w:sz w:val="22"/>
          <w:lang w:val="en-US" w:eastAsia="en-US"/>
        </w:rPr>
        <w:t>c</w:t>
      </w:r>
      <w:proofErr w:type="spellStart"/>
      <w:r w:rsidRPr="00FD212D">
        <w:rPr>
          <w:rFonts w:ascii="Arial" w:hAnsi="Arial" w:cs="Arial"/>
          <w:b/>
          <w:kern w:val="0"/>
          <w:sz w:val="22"/>
          <w:lang w:val="en-AU" w:eastAsia="en-US"/>
        </w:rPr>
        <w:t>onsidering</w:t>
      </w:r>
      <w:proofErr w:type="spellEnd"/>
      <w:r w:rsidRPr="00FD212D">
        <w:rPr>
          <w:rFonts w:ascii="Arial" w:hAnsi="Arial" w:cs="Arial"/>
          <w:b/>
          <w:kern w:val="0"/>
          <w:sz w:val="22"/>
          <w:lang w:val="en-AU" w:eastAsia="en-US"/>
        </w:rPr>
        <w:t xml:space="preserve"> the limited </w:t>
      </w:r>
      <w:r w:rsidR="00B81E1D">
        <w:rPr>
          <w:rFonts w:ascii="Arial" w:hAnsi="Arial" w:cs="Arial"/>
          <w:b/>
          <w:kern w:val="0"/>
          <w:sz w:val="22"/>
          <w:lang w:val="en-AU" w:eastAsia="en-US"/>
        </w:rPr>
        <w:t>E</w:t>
      </w:r>
      <w:r w:rsidRPr="00FD212D">
        <w:rPr>
          <w:rFonts w:ascii="Arial" w:hAnsi="Arial" w:cs="Arial"/>
          <w:b/>
          <w:kern w:val="0"/>
          <w:sz w:val="22"/>
          <w:lang w:val="en-AU" w:eastAsia="en-US"/>
        </w:rPr>
        <w:t>-</w:t>
      </w:r>
      <w:r w:rsidR="00B81E1D">
        <w:rPr>
          <w:rFonts w:ascii="Arial" w:hAnsi="Arial" w:cs="Arial"/>
          <w:b/>
          <w:kern w:val="0"/>
          <w:sz w:val="22"/>
          <w:lang w:val="en-AU" w:eastAsia="en-US"/>
        </w:rPr>
        <w:t>l</w:t>
      </w:r>
      <w:r w:rsidRPr="00FD212D">
        <w:rPr>
          <w:rFonts w:ascii="Arial" w:hAnsi="Arial" w:cs="Arial"/>
          <w:b/>
          <w:kern w:val="0"/>
          <w:sz w:val="22"/>
          <w:lang w:val="en-AU" w:eastAsia="en-US"/>
        </w:rPr>
        <w:t xml:space="preserve">earning contents within the IHO, Member States </w:t>
      </w:r>
      <w:bookmarkStart w:id="8" w:name="_Hlk65232182"/>
      <w:r w:rsidRPr="00FD212D">
        <w:rPr>
          <w:rFonts w:ascii="Arial" w:hAnsi="Arial" w:cs="Arial"/>
          <w:b/>
          <w:kern w:val="0"/>
          <w:sz w:val="22"/>
          <w:lang w:val="en-AU" w:eastAsia="en-US"/>
        </w:rPr>
        <w:t xml:space="preserve">who have experience in developing and </w:t>
      </w:r>
      <w:bookmarkStart w:id="9" w:name="_Hlk65232151"/>
      <w:r w:rsidRPr="00FD212D">
        <w:rPr>
          <w:rFonts w:ascii="Arial" w:hAnsi="Arial" w:cs="Arial"/>
          <w:b/>
          <w:kern w:val="0"/>
          <w:sz w:val="22"/>
          <w:lang w:val="en-AU" w:eastAsia="en-US"/>
        </w:rPr>
        <w:t xml:space="preserve">providing </w:t>
      </w:r>
      <w:r w:rsidR="00B81E1D">
        <w:rPr>
          <w:rFonts w:ascii="Arial" w:hAnsi="Arial" w:cs="Arial"/>
          <w:b/>
          <w:kern w:val="0"/>
          <w:sz w:val="22"/>
          <w:lang w:val="en-AU" w:eastAsia="en-US"/>
        </w:rPr>
        <w:t>E</w:t>
      </w:r>
      <w:r w:rsidRPr="00FD212D">
        <w:rPr>
          <w:rFonts w:ascii="Arial" w:hAnsi="Arial" w:cs="Arial"/>
          <w:b/>
          <w:kern w:val="0"/>
          <w:sz w:val="22"/>
          <w:lang w:val="en-AU" w:eastAsia="en-US"/>
        </w:rPr>
        <w:t>-</w:t>
      </w:r>
      <w:r w:rsidR="00B81E1D">
        <w:rPr>
          <w:rFonts w:ascii="Arial" w:hAnsi="Arial" w:cs="Arial"/>
          <w:b/>
          <w:kern w:val="0"/>
          <w:sz w:val="22"/>
          <w:lang w:val="en-AU" w:eastAsia="en-US"/>
        </w:rPr>
        <w:t>l</w:t>
      </w:r>
      <w:r w:rsidRPr="00FD212D">
        <w:rPr>
          <w:rFonts w:ascii="Arial" w:hAnsi="Arial" w:cs="Arial"/>
          <w:b/>
          <w:kern w:val="0"/>
          <w:sz w:val="22"/>
          <w:lang w:val="en-AU" w:eastAsia="en-US"/>
        </w:rPr>
        <w:t xml:space="preserve">earning contents </w:t>
      </w:r>
      <w:bookmarkEnd w:id="8"/>
      <w:r w:rsidRPr="00FD212D">
        <w:rPr>
          <w:rFonts w:ascii="Arial" w:hAnsi="Arial" w:cs="Arial"/>
          <w:b/>
          <w:kern w:val="0"/>
          <w:sz w:val="22"/>
          <w:lang w:val="en-AU" w:eastAsia="en-US"/>
        </w:rPr>
        <w:t>are invited to actively share the resources and experience to the PT</w:t>
      </w:r>
      <w:bookmarkEnd w:id="9"/>
      <w:r w:rsidRPr="00FD212D">
        <w:rPr>
          <w:rFonts w:ascii="Arial" w:hAnsi="Arial" w:cs="Arial"/>
          <w:b/>
          <w:kern w:val="0"/>
          <w:sz w:val="22"/>
          <w:lang w:val="en-AU" w:eastAsia="en-US"/>
        </w:rPr>
        <w:t>.</w:t>
      </w:r>
      <w:r w:rsidR="00080C59">
        <w:rPr>
          <w:rFonts w:ascii="Arial" w:hAnsi="Arial" w:cs="Arial"/>
          <w:b/>
          <w:kern w:val="0"/>
          <w:sz w:val="22"/>
          <w:lang w:val="en-AU" w:eastAsia="en-US"/>
        </w:rPr>
        <w:t>"</w:t>
      </w:r>
    </w:p>
    <w:p w:rsidR="00FD212D" w:rsidRPr="00FD212D" w:rsidRDefault="00080C59" w:rsidP="00FD212D">
      <w:pPr>
        <w:tabs>
          <w:tab w:val="left" w:pos="680"/>
        </w:tabs>
        <w:spacing w:before="60" w:after="60"/>
        <w:ind w:left="61"/>
        <w:rPr>
          <w:rFonts w:ascii="Arial" w:hAnsi="Arial" w:cs="Arial"/>
          <w:bCs/>
          <w:kern w:val="0"/>
          <w:sz w:val="22"/>
          <w:lang w:val="en-US" w:eastAsia="en-US"/>
        </w:rPr>
      </w:pPr>
      <w:r>
        <w:rPr>
          <w:rFonts w:ascii="Arial" w:hAnsi="Arial" w:cs="Arial"/>
          <w:bCs/>
          <w:kern w:val="0"/>
          <w:sz w:val="22"/>
          <w:lang w:val="en-US" w:eastAsia="en-US"/>
        </w:rPr>
        <w:t xml:space="preserve">T. Stokes mentioned that South Africa </w:t>
      </w:r>
      <w:r w:rsidR="00FD212D" w:rsidRPr="00FD212D">
        <w:rPr>
          <w:rFonts w:ascii="Arial" w:hAnsi="Arial" w:cs="Arial"/>
          <w:bCs/>
          <w:kern w:val="0"/>
          <w:sz w:val="22"/>
          <w:lang w:val="en-US" w:eastAsia="en-US"/>
        </w:rPr>
        <w:t xml:space="preserve">completed </w:t>
      </w:r>
      <w:r>
        <w:rPr>
          <w:rFonts w:ascii="Arial" w:hAnsi="Arial" w:cs="Arial"/>
          <w:bCs/>
          <w:kern w:val="0"/>
          <w:sz w:val="22"/>
          <w:lang w:val="en-US" w:eastAsia="en-US"/>
        </w:rPr>
        <w:t>some</w:t>
      </w:r>
      <w:r w:rsidR="00FD212D" w:rsidRPr="00FD212D">
        <w:rPr>
          <w:rFonts w:ascii="Arial" w:hAnsi="Arial" w:cs="Arial"/>
          <w:bCs/>
          <w:kern w:val="0"/>
          <w:sz w:val="22"/>
          <w:lang w:val="en-US" w:eastAsia="en-US"/>
        </w:rPr>
        <w:t xml:space="preserve"> </w:t>
      </w:r>
      <w:r>
        <w:rPr>
          <w:rFonts w:ascii="Arial" w:hAnsi="Arial" w:cs="Arial"/>
          <w:bCs/>
          <w:kern w:val="0"/>
          <w:sz w:val="22"/>
          <w:lang w:val="en-US" w:eastAsia="en-US"/>
        </w:rPr>
        <w:t>E</w:t>
      </w:r>
      <w:r w:rsidR="00FD212D" w:rsidRPr="00FD212D">
        <w:rPr>
          <w:rFonts w:ascii="Arial" w:hAnsi="Arial" w:cs="Arial"/>
          <w:bCs/>
          <w:kern w:val="0"/>
          <w:sz w:val="22"/>
          <w:lang w:val="en-US" w:eastAsia="en-US"/>
        </w:rPr>
        <w:t xml:space="preserve">-learning content and </w:t>
      </w:r>
      <w:r w:rsidR="00B81E1D">
        <w:rPr>
          <w:rFonts w:ascii="Arial" w:hAnsi="Arial" w:cs="Arial"/>
          <w:bCs/>
          <w:kern w:val="0"/>
          <w:sz w:val="22"/>
          <w:lang w:val="en-US" w:eastAsia="en-US"/>
        </w:rPr>
        <w:t xml:space="preserve">expressed the willingness </w:t>
      </w:r>
      <w:r w:rsidR="00FD212D" w:rsidRPr="00FD212D">
        <w:rPr>
          <w:rFonts w:ascii="Arial" w:hAnsi="Arial" w:cs="Arial"/>
          <w:bCs/>
          <w:kern w:val="0"/>
          <w:sz w:val="22"/>
          <w:lang w:val="en-US" w:eastAsia="en-US"/>
        </w:rPr>
        <w:t xml:space="preserve">to share </w:t>
      </w:r>
      <w:r w:rsidR="00B81E1D">
        <w:rPr>
          <w:rFonts w:ascii="Arial" w:hAnsi="Arial" w:cs="Arial"/>
          <w:bCs/>
          <w:kern w:val="0"/>
          <w:sz w:val="22"/>
          <w:lang w:val="en-US" w:eastAsia="en-US"/>
        </w:rPr>
        <w:t xml:space="preserve">them </w:t>
      </w:r>
      <w:r>
        <w:rPr>
          <w:rFonts w:ascii="Arial" w:hAnsi="Arial" w:cs="Arial"/>
          <w:bCs/>
          <w:kern w:val="0"/>
          <w:sz w:val="22"/>
          <w:lang w:val="en-US" w:eastAsia="en-US"/>
        </w:rPr>
        <w:t xml:space="preserve">with the IHO E-learning Center </w:t>
      </w:r>
      <w:r w:rsidR="00B81E1D">
        <w:rPr>
          <w:rFonts w:ascii="Arial" w:hAnsi="Arial" w:cs="Arial"/>
          <w:bCs/>
          <w:kern w:val="0"/>
          <w:sz w:val="22"/>
          <w:lang w:val="en-US" w:eastAsia="en-US"/>
        </w:rPr>
        <w:t xml:space="preserve">along with </w:t>
      </w:r>
      <w:r w:rsidR="00FD212D" w:rsidRPr="00FD212D">
        <w:rPr>
          <w:rFonts w:ascii="Arial" w:hAnsi="Arial" w:cs="Arial"/>
          <w:bCs/>
          <w:kern w:val="0"/>
          <w:sz w:val="22"/>
          <w:lang w:val="en-US" w:eastAsia="en-US"/>
        </w:rPr>
        <w:t xml:space="preserve">the experience with </w:t>
      </w:r>
      <w:r w:rsidR="00B81E1D">
        <w:rPr>
          <w:rFonts w:ascii="Arial" w:hAnsi="Arial" w:cs="Arial"/>
          <w:bCs/>
          <w:kern w:val="0"/>
          <w:sz w:val="22"/>
          <w:lang w:val="en-US" w:eastAsia="en-US"/>
        </w:rPr>
        <w:t xml:space="preserve">the </w:t>
      </w:r>
      <w:r w:rsidR="00FD212D" w:rsidRPr="00FD212D">
        <w:rPr>
          <w:rFonts w:ascii="Arial" w:hAnsi="Arial" w:cs="Arial"/>
          <w:bCs/>
          <w:kern w:val="0"/>
          <w:sz w:val="22"/>
          <w:lang w:val="en-US" w:eastAsia="en-US"/>
        </w:rPr>
        <w:t>Moodle.</w:t>
      </w:r>
    </w:p>
    <w:p w:rsidR="00B81E1D" w:rsidRPr="00B81E1D" w:rsidRDefault="00FD212D" w:rsidP="00B81E1D">
      <w:pPr>
        <w:tabs>
          <w:tab w:val="left" w:pos="680"/>
        </w:tabs>
        <w:spacing w:before="60" w:after="60"/>
        <w:ind w:left="61"/>
        <w:rPr>
          <w:rFonts w:ascii="Arial" w:hAnsi="Arial" w:cs="Arial"/>
          <w:bCs/>
          <w:kern w:val="0"/>
          <w:sz w:val="22"/>
          <w:lang w:val="en-US" w:eastAsia="en-US"/>
        </w:rPr>
      </w:pPr>
      <w:r w:rsidRPr="00FD212D">
        <w:rPr>
          <w:rFonts w:ascii="Arial" w:hAnsi="Arial" w:cs="Arial"/>
          <w:bCs/>
          <w:kern w:val="0"/>
          <w:sz w:val="22"/>
          <w:lang w:val="en-US" w:eastAsia="en-US"/>
        </w:rPr>
        <w:t>L</w:t>
      </w:r>
      <w:r w:rsidR="00080C59">
        <w:rPr>
          <w:rFonts w:ascii="Arial" w:hAnsi="Arial" w:cs="Arial"/>
          <w:bCs/>
          <w:kern w:val="0"/>
          <w:sz w:val="22"/>
          <w:lang w:val="en-US" w:eastAsia="en-US"/>
        </w:rPr>
        <w:t xml:space="preserve">. </w:t>
      </w:r>
      <w:r w:rsidRPr="00FD212D">
        <w:rPr>
          <w:rFonts w:ascii="Arial" w:hAnsi="Arial" w:cs="Arial"/>
          <w:bCs/>
          <w:kern w:val="0"/>
          <w:sz w:val="22"/>
          <w:lang w:val="en-US" w:eastAsia="en-US"/>
        </w:rPr>
        <w:t>C</w:t>
      </w:r>
      <w:r w:rsidR="00080C59">
        <w:rPr>
          <w:rFonts w:ascii="Arial" w:hAnsi="Arial" w:cs="Arial"/>
          <w:bCs/>
          <w:kern w:val="0"/>
          <w:sz w:val="22"/>
          <w:lang w:val="en-US" w:eastAsia="en-US"/>
        </w:rPr>
        <w:t xml:space="preserve">laudio stated </w:t>
      </w:r>
      <w:r w:rsidRPr="00FD212D">
        <w:rPr>
          <w:rFonts w:ascii="Arial" w:hAnsi="Arial" w:cs="Arial"/>
          <w:bCs/>
          <w:kern w:val="0"/>
          <w:sz w:val="22"/>
          <w:lang w:val="en-US" w:eastAsia="en-US"/>
        </w:rPr>
        <w:t xml:space="preserve">that also the Brazilian Navy uses Moodle and </w:t>
      </w:r>
      <w:r w:rsidR="00080C59">
        <w:rPr>
          <w:rFonts w:ascii="Arial" w:hAnsi="Arial" w:cs="Arial"/>
          <w:bCs/>
          <w:kern w:val="0"/>
          <w:sz w:val="22"/>
          <w:lang w:val="en-US" w:eastAsia="en-US"/>
        </w:rPr>
        <w:t xml:space="preserve">could contribute. </w:t>
      </w:r>
    </w:p>
    <w:p w:rsidR="00FD212D" w:rsidRPr="00080C59" w:rsidRDefault="00FD212D" w:rsidP="00F90895">
      <w:pPr>
        <w:widowControl w:val="0"/>
        <w:tabs>
          <w:tab w:val="left" w:pos="680"/>
        </w:tabs>
        <w:spacing w:before="120" w:after="240"/>
        <w:ind w:left="1843" w:hanging="1276"/>
        <w:jc w:val="both"/>
        <w:rPr>
          <w:rFonts w:ascii="Arial" w:eastAsia="Times New Roman" w:hAnsi="Arial" w:cs="Arial"/>
          <w:bCs/>
          <w:color w:val="FF0000"/>
          <w:sz w:val="22"/>
          <w:lang w:val="en-GB"/>
        </w:rPr>
      </w:pPr>
      <w:r w:rsidRPr="00080C59">
        <w:rPr>
          <w:rFonts w:ascii="Arial" w:eastAsia="Times New Roman" w:hAnsi="Arial" w:cs="Arial"/>
          <w:bCs/>
          <w:color w:val="FF0000"/>
          <w:sz w:val="22"/>
          <w:lang w:val="en-GB"/>
        </w:rPr>
        <w:t>Decision 8: Member States who have experience in developing and providing e-Learning contents should consider actively sharing contents, resources, and experience with the e-Learning PT (aligned with IRCC12 recommendation 16).</w:t>
      </w:r>
    </w:p>
    <w:p w:rsidR="00DA2C0E" w:rsidRPr="008B275D" w:rsidRDefault="00080C59" w:rsidP="00DA2C0E">
      <w:pPr>
        <w:tabs>
          <w:tab w:val="left" w:pos="680"/>
        </w:tabs>
        <w:spacing w:before="60" w:after="60"/>
        <w:jc w:val="both"/>
        <w:rPr>
          <w:rFonts w:ascii="Arial" w:hAnsi="Arial" w:cs="Arial"/>
          <w:b/>
          <w:iCs/>
          <w:sz w:val="22"/>
          <w:lang w:val="en-US"/>
        </w:rPr>
      </w:pPr>
      <w:r>
        <w:rPr>
          <w:rFonts w:ascii="Arial" w:hAnsi="Arial" w:cs="Arial"/>
          <w:b/>
          <w:iCs/>
          <w:sz w:val="22"/>
          <w:lang w:val="en-US"/>
        </w:rPr>
        <w:t>9</w:t>
      </w:r>
      <w:r w:rsidR="00DA2C0E" w:rsidRPr="008B275D">
        <w:rPr>
          <w:rFonts w:ascii="Arial" w:hAnsi="Arial" w:cs="Arial"/>
          <w:b/>
          <w:iCs/>
          <w:sz w:val="22"/>
          <w:lang w:val="en-US"/>
        </w:rPr>
        <w:t>.</w:t>
      </w:r>
      <w:r w:rsidR="00DA2C0E" w:rsidRPr="008B275D">
        <w:rPr>
          <w:rFonts w:ascii="Arial" w:hAnsi="Arial" w:cs="Arial"/>
          <w:b/>
          <w:iCs/>
          <w:sz w:val="22"/>
          <w:lang w:val="en-US"/>
        </w:rPr>
        <w:tab/>
      </w:r>
      <w:bookmarkStart w:id="10" w:name="_Hlk65228884"/>
      <w:r w:rsidRPr="00BE680D">
        <w:rPr>
          <w:rFonts w:ascii="Arial" w:hAnsi="Arial" w:cs="Arial"/>
          <w:b/>
          <w:sz w:val="22"/>
        </w:rPr>
        <w:t xml:space="preserve">IHO </w:t>
      </w:r>
      <w:r w:rsidRPr="004B67AE">
        <w:rPr>
          <w:rFonts w:ascii="Arial" w:hAnsi="Arial" w:cs="Arial"/>
          <w:b/>
          <w:sz w:val="22"/>
        </w:rPr>
        <w:t xml:space="preserve">Empowering Women in Hydrography </w:t>
      </w:r>
      <w:r>
        <w:rPr>
          <w:rFonts w:ascii="Arial" w:hAnsi="Arial" w:cs="Arial"/>
          <w:b/>
          <w:sz w:val="22"/>
        </w:rPr>
        <w:t xml:space="preserve">(EWH) </w:t>
      </w:r>
      <w:r w:rsidRPr="004B67AE">
        <w:rPr>
          <w:rFonts w:ascii="Arial" w:hAnsi="Arial" w:cs="Arial"/>
          <w:b/>
          <w:sz w:val="22"/>
        </w:rPr>
        <w:t>Project</w:t>
      </w:r>
      <w:bookmarkEnd w:id="10"/>
    </w:p>
    <w:p w:rsidR="00B81E1D" w:rsidRDefault="00DA2C0E" w:rsidP="00B81E1D">
      <w:pPr>
        <w:jc w:val="both"/>
        <w:rPr>
          <w:rFonts w:ascii="Arial" w:hAnsi="Arial" w:cs="Arial"/>
          <w:i/>
          <w:iCs/>
          <w:sz w:val="22"/>
          <w:lang w:val="en-US"/>
        </w:rPr>
      </w:pPr>
      <w:r w:rsidRPr="00B81E1D">
        <w:rPr>
          <w:rFonts w:ascii="Arial" w:hAnsi="Arial" w:cs="Arial"/>
          <w:i/>
          <w:iCs/>
          <w:sz w:val="22"/>
          <w:lang w:val="en-US"/>
        </w:rPr>
        <w:t>Doc:</w:t>
      </w:r>
      <w:r w:rsidRPr="00B81E1D">
        <w:rPr>
          <w:rFonts w:ascii="Arial" w:hAnsi="Arial" w:cs="Arial"/>
          <w:i/>
          <w:iCs/>
          <w:sz w:val="22"/>
          <w:lang w:val="en-US"/>
        </w:rPr>
        <w:tab/>
        <w:t>CBSC1</w:t>
      </w:r>
      <w:r w:rsidR="00B81E1D" w:rsidRPr="00B81E1D">
        <w:rPr>
          <w:rFonts w:ascii="Arial" w:hAnsi="Arial" w:cs="Arial"/>
          <w:i/>
          <w:iCs/>
          <w:sz w:val="22"/>
          <w:lang w:val="en-US"/>
        </w:rPr>
        <w:t>9I</w:t>
      </w:r>
      <w:r w:rsidRPr="00B81E1D">
        <w:rPr>
          <w:rFonts w:ascii="Arial" w:hAnsi="Arial" w:cs="Arial"/>
          <w:i/>
          <w:iCs/>
          <w:sz w:val="22"/>
          <w:lang w:val="en-US"/>
        </w:rPr>
        <w:t>-0</w:t>
      </w:r>
      <w:r w:rsidR="00B81E1D" w:rsidRPr="00B81E1D">
        <w:rPr>
          <w:rFonts w:ascii="Arial" w:hAnsi="Arial" w:cs="Arial"/>
          <w:i/>
          <w:iCs/>
          <w:sz w:val="22"/>
          <w:lang w:val="en-US"/>
        </w:rPr>
        <w:t>9</w:t>
      </w:r>
      <w:r w:rsidRPr="00B81E1D">
        <w:rPr>
          <w:rFonts w:ascii="Arial" w:hAnsi="Arial" w:cs="Arial"/>
          <w:i/>
          <w:iCs/>
          <w:sz w:val="22"/>
          <w:lang w:val="en-US"/>
        </w:rPr>
        <w:tab/>
      </w:r>
      <w:r w:rsidR="00B81E1D" w:rsidRPr="00B81E1D">
        <w:rPr>
          <w:rFonts w:ascii="Arial" w:hAnsi="Arial" w:cs="Arial"/>
          <w:i/>
          <w:iCs/>
          <w:sz w:val="22"/>
          <w:lang w:val="en-US"/>
        </w:rPr>
        <w:t>IHO Empowering Women in Hydrography Project (Canada)</w:t>
      </w:r>
    </w:p>
    <w:p w:rsidR="00B81E1D" w:rsidRPr="00B81E1D" w:rsidRDefault="00B81E1D" w:rsidP="00B81E1D">
      <w:pPr>
        <w:jc w:val="both"/>
        <w:rPr>
          <w:rFonts w:ascii="Arial" w:hAnsi="Arial" w:cs="Arial"/>
          <w:i/>
          <w:iCs/>
          <w:sz w:val="22"/>
          <w:lang w:val="en-US"/>
        </w:rPr>
      </w:pPr>
    </w:p>
    <w:p w:rsidR="00830739" w:rsidRPr="00830739" w:rsidRDefault="00B81E1D" w:rsidP="00B81E1D">
      <w:pPr>
        <w:tabs>
          <w:tab w:val="left" w:pos="680"/>
        </w:tabs>
        <w:spacing w:after="60"/>
        <w:ind w:left="62"/>
        <w:rPr>
          <w:rFonts w:ascii="Arial" w:hAnsi="Arial" w:cs="Arial"/>
          <w:bCs/>
          <w:kern w:val="0"/>
          <w:sz w:val="22"/>
          <w:lang w:val="en-CA" w:eastAsia="en-US"/>
        </w:rPr>
      </w:pPr>
      <w:proofErr w:type="spellStart"/>
      <w:r>
        <w:rPr>
          <w:rFonts w:ascii="Arial" w:hAnsi="Arial" w:cs="Arial"/>
          <w:iCs/>
          <w:kern w:val="0"/>
          <w:sz w:val="22"/>
          <w:lang w:val="en-US" w:eastAsia="en-US"/>
        </w:rPr>
        <w:t>Ms</w:t>
      </w:r>
      <w:proofErr w:type="spellEnd"/>
      <w:r>
        <w:rPr>
          <w:rFonts w:ascii="Arial" w:hAnsi="Arial" w:cs="Arial"/>
          <w:iCs/>
          <w:kern w:val="0"/>
          <w:sz w:val="22"/>
          <w:lang w:val="en-US" w:eastAsia="en-US"/>
        </w:rPr>
        <w:t xml:space="preserve"> </w:t>
      </w:r>
      <w:r w:rsidR="00830739">
        <w:rPr>
          <w:rFonts w:ascii="Arial" w:hAnsi="Arial" w:cs="Arial"/>
          <w:iCs/>
          <w:kern w:val="0"/>
          <w:sz w:val="22"/>
          <w:lang w:val="en-US" w:eastAsia="en-US"/>
        </w:rPr>
        <w:t>A</w:t>
      </w:r>
      <w:r>
        <w:rPr>
          <w:rFonts w:ascii="Arial" w:hAnsi="Arial" w:cs="Arial"/>
          <w:iCs/>
          <w:kern w:val="0"/>
          <w:sz w:val="22"/>
          <w:lang w:val="en-US" w:eastAsia="en-US"/>
        </w:rPr>
        <w:t>nnie</w:t>
      </w:r>
      <w:r w:rsidR="00830739">
        <w:rPr>
          <w:rFonts w:ascii="Arial" w:hAnsi="Arial" w:cs="Arial"/>
          <w:iCs/>
          <w:kern w:val="0"/>
          <w:sz w:val="22"/>
          <w:lang w:val="en-US" w:eastAsia="en-US"/>
        </w:rPr>
        <w:t xml:space="preserve"> </w:t>
      </w:r>
      <w:r w:rsidR="00830739" w:rsidRPr="00830739">
        <w:rPr>
          <w:rFonts w:ascii="Arial" w:hAnsi="Arial" w:cs="Arial"/>
          <w:bCs/>
          <w:kern w:val="0"/>
          <w:sz w:val="22"/>
          <w:lang w:val="en-CA" w:eastAsia="en-US"/>
        </w:rPr>
        <w:t>Biron provided a presentation</w:t>
      </w:r>
      <w:r w:rsidR="00830739" w:rsidRPr="00830739">
        <w:rPr>
          <w:rFonts w:ascii="Arial" w:hAnsi="Arial" w:cs="Arial"/>
          <w:iCs/>
          <w:kern w:val="0"/>
          <w:sz w:val="22"/>
          <w:lang w:val="en-CA" w:eastAsia="en-US"/>
        </w:rPr>
        <w:t xml:space="preserve"> on the status of the IHO EWH Project.</w:t>
      </w:r>
    </w:p>
    <w:p w:rsidR="00830739" w:rsidRPr="00830739" w:rsidRDefault="00830739" w:rsidP="00830739">
      <w:pPr>
        <w:tabs>
          <w:tab w:val="left" w:pos="680"/>
        </w:tabs>
        <w:spacing w:before="60" w:after="60"/>
        <w:ind w:left="61"/>
        <w:jc w:val="both"/>
        <w:rPr>
          <w:rFonts w:ascii="Arial" w:hAnsi="Arial" w:cs="Arial"/>
          <w:bCs/>
          <w:kern w:val="0"/>
          <w:sz w:val="22"/>
          <w:lang w:val="en-CA" w:eastAsia="en-US"/>
        </w:rPr>
      </w:pPr>
      <w:r w:rsidRPr="00830739">
        <w:rPr>
          <w:rFonts w:ascii="Arial" w:hAnsi="Arial" w:cs="Arial"/>
          <w:bCs/>
          <w:kern w:val="0"/>
          <w:sz w:val="22"/>
          <w:lang w:val="en-CA" w:eastAsia="en-US"/>
        </w:rPr>
        <w:t>The Chair thanked for the presentation and mentioned that this should be a topic that should not be necessary.</w:t>
      </w:r>
    </w:p>
    <w:p w:rsidR="00830739" w:rsidRPr="00830739" w:rsidRDefault="00830739" w:rsidP="00830739">
      <w:pPr>
        <w:tabs>
          <w:tab w:val="left" w:pos="680"/>
        </w:tabs>
        <w:spacing w:before="60" w:after="60"/>
        <w:ind w:left="61"/>
        <w:jc w:val="both"/>
        <w:rPr>
          <w:rFonts w:ascii="Arial" w:hAnsi="Arial" w:cs="Arial"/>
          <w:bCs/>
          <w:kern w:val="0"/>
          <w:sz w:val="22"/>
          <w:lang w:val="en-CA" w:eastAsia="en-US"/>
        </w:rPr>
      </w:pPr>
      <w:r>
        <w:rPr>
          <w:rFonts w:ascii="Arial" w:hAnsi="Arial" w:cs="Arial"/>
          <w:bCs/>
          <w:kern w:val="0"/>
          <w:sz w:val="22"/>
          <w:lang w:val="en-CA" w:eastAsia="en-US"/>
        </w:rPr>
        <w:t xml:space="preserve">Director Sinapi stated </w:t>
      </w:r>
      <w:r w:rsidRPr="00830739">
        <w:rPr>
          <w:rFonts w:ascii="Arial" w:hAnsi="Arial" w:cs="Arial"/>
          <w:bCs/>
          <w:kern w:val="0"/>
          <w:sz w:val="22"/>
          <w:lang w:val="en-CA" w:eastAsia="en-US"/>
        </w:rPr>
        <w:t>that the IHO is very involved with the project and provide a significant amount of funds to this very important project.</w:t>
      </w:r>
    </w:p>
    <w:p w:rsidR="00830739" w:rsidRPr="00830739" w:rsidRDefault="00830739" w:rsidP="00830739">
      <w:pPr>
        <w:tabs>
          <w:tab w:val="left" w:pos="680"/>
        </w:tabs>
        <w:spacing w:before="60" w:after="60"/>
        <w:ind w:left="61"/>
        <w:rPr>
          <w:rFonts w:ascii="Arial" w:hAnsi="Arial" w:cs="Arial"/>
          <w:bCs/>
          <w:kern w:val="0"/>
          <w:sz w:val="22"/>
          <w:lang w:val="en-CA" w:eastAsia="en-US"/>
        </w:rPr>
      </w:pPr>
      <w:r w:rsidRPr="00830739">
        <w:rPr>
          <w:rFonts w:ascii="Arial" w:hAnsi="Arial" w:cs="Arial"/>
          <w:bCs/>
          <w:kern w:val="0"/>
          <w:sz w:val="22"/>
          <w:lang w:val="en-CA" w:eastAsia="en-US"/>
        </w:rPr>
        <w:t>UK</w:t>
      </w:r>
      <w:r w:rsidR="00B81E1D">
        <w:rPr>
          <w:rFonts w:ascii="Arial" w:hAnsi="Arial" w:cs="Arial"/>
          <w:bCs/>
          <w:kern w:val="0"/>
          <w:sz w:val="22"/>
          <w:lang w:val="en-CA" w:eastAsia="en-US"/>
        </w:rPr>
        <w:t>HO</w:t>
      </w:r>
      <w:r w:rsidRPr="00830739">
        <w:rPr>
          <w:rFonts w:ascii="Arial" w:hAnsi="Arial" w:cs="Arial"/>
          <w:bCs/>
          <w:kern w:val="0"/>
          <w:sz w:val="22"/>
          <w:lang w:val="en-CA" w:eastAsia="en-US"/>
        </w:rPr>
        <w:t xml:space="preserve"> </w:t>
      </w:r>
      <w:r w:rsidR="00B81E1D">
        <w:rPr>
          <w:rFonts w:ascii="Arial" w:hAnsi="Arial" w:cs="Arial"/>
          <w:bCs/>
          <w:kern w:val="0"/>
          <w:sz w:val="22"/>
          <w:lang w:val="en-CA" w:eastAsia="en-US"/>
        </w:rPr>
        <w:t xml:space="preserve">expressed that </w:t>
      </w:r>
      <w:r w:rsidRPr="00830739">
        <w:rPr>
          <w:rFonts w:ascii="Arial" w:hAnsi="Arial" w:cs="Arial"/>
          <w:bCs/>
          <w:kern w:val="0"/>
          <w:sz w:val="22"/>
          <w:lang w:val="en-CA" w:eastAsia="en-US"/>
        </w:rPr>
        <w:t>fully support</w:t>
      </w:r>
      <w:r>
        <w:rPr>
          <w:rFonts w:ascii="Arial" w:hAnsi="Arial" w:cs="Arial"/>
          <w:bCs/>
          <w:kern w:val="0"/>
          <w:sz w:val="22"/>
          <w:lang w:val="en-CA" w:eastAsia="en-US"/>
        </w:rPr>
        <w:t>s the project</w:t>
      </w:r>
      <w:r w:rsidRPr="00830739">
        <w:rPr>
          <w:rFonts w:ascii="Arial" w:hAnsi="Arial" w:cs="Arial"/>
          <w:bCs/>
          <w:kern w:val="0"/>
          <w:sz w:val="22"/>
          <w:lang w:val="en-CA" w:eastAsia="en-US"/>
        </w:rPr>
        <w:t xml:space="preserve"> and are evaluating how they can participate. </w:t>
      </w:r>
      <w:r w:rsidR="00B81E1D">
        <w:rPr>
          <w:rFonts w:ascii="Arial" w:hAnsi="Arial" w:cs="Arial"/>
          <w:bCs/>
          <w:kern w:val="0"/>
          <w:sz w:val="22"/>
          <w:lang w:val="en-CA" w:eastAsia="en-US"/>
        </w:rPr>
        <w:t>A</w:t>
      </w:r>
      <w:r w:rsidRPr="00830739">
        <w:rPr>
          <w:rFonts w:ascii="Arial" w:hAnsi="Arial" w:cs="Arial"/>
          <w:bCs/>
          <w:kern w:val="0"/>
          <w:sz w:val="22"/>
          <w:lang w:val="en-CA" w:eastAsia="en-US"/>
        </w:rPr>
        <w:t>lso mention</w:t>
      </w:r>
      <w:r>
        <w:rPr>
          <w:rFonts w:ascii="Arial" w:hAnsi="Arial" w:cs="Arial"/>
          <w:bCs/>
          <w:kern w:val="0"/>
          <w:sz w:val="22"/>
          <w:lang w:val="en-CA" w:eastAsia="en-US"/>
        </w:rPr>
        <w:t>ed</w:t>
      </w:r>
      <w:r w:rsidRPr="00830739">
        <w:rPr>
          <w:rFonts w:ascii="Arial" w:hAnsi="Arial" w:cs="Arial"/>
          <w:bCs/>
          <w:kern w:val="0"/>
          <w:sz w:val="22"/>
          <w:lang w:val="en-CA" w:eastAsia="en-US"/>
        </w:rPr>
        <w:t xml:space="preserve"> that the VTC</w:t>
      </w:r>
      <w:r>
        <w:rPr>
          <w:rFonts w:ascii="Arial" w:hAnsi="Arial" w:cs="Arial"/>
          <w:bCs/>
          <w:kern w:val="0"/>
          <w:sz w:val="22"/>
          <w:lang w:val="en-CA" w:eastAsia="en-US"/>
        </w:rPr>
        <w:t xml:space="preserve"> options </w:t>
      </w:r>
      <w:r w:rsidRPr="00830739">
        <w:rPr>
          <w:rFonts w:ascii="Arial" w:hAnsi="Arial" w:cs="Arial"/>
          <w:bCs/>
          <w:kern w:val="0"/>
          <w:sz w:val="22"/>
          <w:lang w:val="en-CA" w:eastAsia="en-US"/>
        </w:rPr>
        <w:t xml:space="preserve">allow more women participation in some meetings that normally </w:t>
      </w:r>
      <w:proofErr w:type="gramStart"/>
      <w:r w:rsidRPr="00830739">
        <w:rPr>
          <w:rFonts w:ascii="Arial" w:hAnsi="Arial" w:cs="Arial"/>
          <w:bCs/>
          <w:kern w:val="0"/>
          <w:sz w:val="22"/>
          <w:lang w:val="en-CA" w:eastAsia="en-US"/>
        </w:rPr>
        <w:t>can't</w:t>
      </w:r>
      <w:proofErr w:type="gramEnd"/>
      <w:r w:rsidRPr="00830739">
        <w:rPr>
          <w:rFonts w:ascii="Arial" w:hAnsi="Arial" w:cs="Arial"/>
          <w:bCs/>
          <w:kern w:val="0"/>
          <w:sz w:val="22"/>
          <w:lang w:val="en-CA" w:eastAsia="en-US"/>
        </w:rPr>
        <w:t xml:space="preserve"> participate</w:t>
      </w:r>
      <w:r>
        <w:rPr>
          <w:rFonts w:ascii="Arial" w:hAnsi="Arial" w:cs="Arial"/>
          <w:bCs/>
          <w:kern w:val="0"/>
          <w:sz w:val="22"/>
          <w:lang w:val="en-CA" w:eastAsia="en-US"/>
        </w:rPr>
        <w:t xml:space="preserve"> and also s</w:t>
      </w:r>
      <w:r w:rsidRPr="00830739">
        <w:rPr>
          <w:rFonts w:ascii="Arial" w:hAnsi="Arial" w:cs="Arial"/>
          <w:bCs/>
          <w:kern w:val="0"/>
          <w:sz w:val="22"/>
          <w:lang w:val="en-CA" w:eastAsia="en-US"/>
        </w:rPr>
        <w:t>uggest</w:t>
      </w:r>
      <w:r>
        <w:rPr>
          <w:rFonts w:ascii="Arial" w:hAnsi="Arial" w:cs="Arial"/>
          <w:bCs/>
          <w:kern w:val="0"/>
          <w:sz w:val="22"/>
          <w:lang w:val="en-CA" w:eastAsia="en-US"/>
        </w:rPr>
        <w:t>ed</w:t>
      </w:r>
      <w:r w:rsidRPr="00830739">
        <w:rPr>
          <w:rFonts w:ascii="Arial" w:hAnsi="Arial" w:cs="Arial"/>
          <w:bCs/>
          <w:kern w:val="0"/>
          <w:sz w:val="22"/>
          <w:lang w:val="en-CA" w:eastAsia="en-US"/>
        </w:rPr>
        <w:t xml:space="preserve"> to</w:t>
      </w:r>
      <w:r>
        <w:rPr>
          <w:rFonts w:ascii="Arial" w:hAnsi="Arial" w:cs="Arial"/>
          <w:bCs/>
          <w:kern w:val="0"/>
          <w:sz w:val="22"/>
          <w:lang w:val="en-CA" w:eastAsia="en-US"/>
        </w:rPr>
        <w:t xml:space="preserve"> be </w:t>
      </w:r>
      <w:r w:rsidRPr="00830739">
        <w:rPr>
          <w:rFonts w:ascii="Arial" w:hAnsi="Arial" w:cs="Arial"/>
          <w:bCs/>
          <w:kern w:val="0"/>
          <w:sz w:val="22"/>
          <w:lang w:val="en-CA" w:eastAsia="en-US"/>
        </w:rPr>
        <w:t>create</w:t>
      </w:r>
      <w:r>
        <w:rPr>
          <w:rFonts w:ascii="Arial" w:hAnsi="Arial" w:cs="Arial"/>
          <w:bCs/>
          <w:kern w:val="0"/>
          <w:sz w:val="22"/>
          <w:lang w:val="en-CA" w:eastAsia="en-US"/>
        </w:rPr>
        <w:t>d</w:t>
      </w:r>
      <w:r w:rsidRPr="00830739">
        <w:rPr>
          <w:rFonts w:ascii="Arial" w:hAnsi="Arial" w:cs="Arial"/>
          <w:bCs/>
          <w:kern w:val="0"/>
          <w:sz w:val="22"/>
          <w:lang w:val="en-CA" w:eastAsia="en-US"/>
        </w:rPr>
        <w:t xml:space="preserve"> an IHO women network where the women can share experiences.</w:t>
      </w:r>
    </w:p>
    <w:p w:rsidR="007804F6" w:rsidRPr="00F90895" w:rsidRDefault="007804F6" w:rsidP="00F90895">
      <w:pPr>
        <w:widowControl w:val="0"/>
        <w:tabs>
          <w:tab w:val="left" w:pos="680"/>
        </w:tabs>
        <w:spacing w:before="120" w:after="240"/>
        <w:ind w:left="1843" w:hanging="1276"/>
        <w:jc w:val="both"/>
        <w:rPr>
          <w:rFonts w:ascii="Arial" w:eastAsia="Times New Roman" w:hAnsi="Arial" w:cs="Arial"/>
          <w:bCs/>
          <w:color w:val="FF0000"/>
          <w:sz w:val="22"/>
          <w:lang w:val="en-GB"/>
        </w:rPr>
      </w:pPr>
      <w:r w:rsidRPr="00F90895">
        <w:rPr>
          <w:rFonts w:ascii="Arial" w:eastAsia="Times New Roman" w:hAnsi="Arial" w:cs="Arial"/>
          <w:bCs/>
          <w:color w:val="FF0000"/>
          <w:sz w:val="22"/>
          <w:lang w:val="en-GB"/>
        </w:rPr>
        <w:t>Decision 9: - Member States should consider participating in the Empowering Women in Hydrography project (</w:t>
      </w:r>
      <w:r w:rsidRPr="007804F6">
        <w:rPr>
          <w:rFonts w:ascii="Arial" w:eastAsia="Times New Roman" w:hAnsi="Arial" w:cs="Arial"/>
          <w:bCs/>
          <w:color w:val="FF0000"/>
          <w:sz w:val="22"/>
          <w:lang w:val="en-GB"/>
        </w:rPr>
        <w:t>aligned</w:t>
      </w:r>
      <w:r w:rsidRPr="00F90895">
        <w:rPr>
          <w:rFonts w:ascii="Arial" w:eastAsia="Times New Roman" w:hAnsi="Arial" w:cs="Arial"/>
          <w:bCs/>
          <w:color w:val="FF0000"/>
          <w:sz w:val="22"/>
          <w:lang w:val="en-GB"/>
        </w:rPr>
        <w:t xml:space="preserve"> with IRCC12 recommendation 18).</w:t>
      </w:r>
    </w:p>
    <w:p w:rsidR="00DA2C0E" w:rsidRDefault="00080C59" w:rsidP="00DA2C0E">
      <w:pPr>
        <w:tabs>
          <w:tab w:val="left" w:pos="680"/>
        </w:tabs>
        <w:spacing w:before="60" w:after="60"/>
        <w:jc w:val="both"/>
        <w:rPr>
          <w:rFonts w:ascii="Arial" w:hAnsi="Arial" w:cs="Arial"/>
          <w:b/>
          <w:sz w:val="22"/>
        </w:rPr>
      </w:pPr>
      <w:r>
        <w:rPr>
          <w:rFonts w:ascii="Arial" w:hAnsi="Arial" w:cs="Arial"/>
          <w:b/>
          <w:iCs/>
          <w:sz w:val="22"/>
          <w:lang w:val="en-US"/>
        </w:rPr>
        <w:t>10</w:t>
      </w:r>
      <w:r w:rsidR="00DA2C0E" w:rsidRPr="008B275D">
        <w:rPr>
          <w:rFonts w:ascii="Arial" w:hAnsi="Arial" w:cs="Arial"/>
          <w:b/>
          <w:iCs/>
          <w:sz w:val="22"/>
          <w:lang w:val="en-US"/>
        </w:rPr>
        <w:t>.</w:t>
      </w:r>
      <w:r w:rsidR="00DA2C0E" w:rsidRPr="008B275D">
        <w:rPr>
          <w:rFonts w:ascii="Arial" w:hAnsi="Arial" w:cs="Arial"/>
          <w:b/>
          <w:iCs/>
          <w:sz w:val="22"/>
          <w:lang w:val="en-US"/>
        </w:rPr>
        <w:tab/>
      </w:r>
      <w:bookmarkStart w:id="11" w:name="_Hlk65228917"/>
      <w:r>
        <w:rPr>
          <w:rFonts w:ascii="Arial" w:hAnsi="Arial" w:cs="Arial"/>
          <w:b/>
          <w:sz w:val="22"/>
        </w:rPr>
        <w:t xml:space="preserve">UKHO </w:t>
      </w:r>
      <w:r w:rsidRPr="001967F8">
        <w:rPr>
          <w:rFonts w:ascii="Arial" w:hAnsi="Arial" w:cs="Arial"/>
          <w:b/>
          <w:sz w:val="22"/>
        </w:rPr>
        <w:t>online training courses</w:t>
      </w:r>
      <w:bookmarkEnd w:id="11"/>
    </w:p>
    <w:p w:rsidR="00666921" w:rsidRPr="00666921" w:rsidRDefault="00666921" w:rsidP="00837A3B">
      <w:pPr>
        <w:tabs>
          <w:tab w:val="left" w:pos="680"/>
        </w:tabs>
        <w:ind w:left="62"/>
        <w:rPr>
          <w:kern w:val="0"/>
          <w:szCs w:val="24"/>
          <w:lang w:val="en-GB" w:eastAsia="en-US"/>
        </w:rPr>
      </w:pPr>
      <w:proofErr w:type="spellStart"/>
      <w:r>
        <w:rPr>
          <w:rFonts w:ascii="Arial" w:hAnsi="Arial" w:cs="Arial"/>
          <w:iCs/>
          <w:kern w:val="0"/>
          <w:sz w:val="22"/>
          <w:lang w:val="en-US" w:eastAsia="en-US"/>
        </w:rPr>
        <w:t>Ms</w:t>
      </w:r>
      <w:proofErr w:type="spellEnd"/>
      <w:r>
        <w:rPr>
          <w:rFonts w:ascii="Arial" w:hAnsi="Arial" w:cs="Arial"/>
          <w:iCs/>
          <w:kern w:val="0"/>
          <w:sz w:val="22"/>
          <w:lang w:val="en-US" w:eastAsia="en-US"/>
        </w:rPr>
        <w:t xml:space="preserve"> </w:t>
      </w:r>
      <w:r w:rsidRPr="00666921">
        <w:rPr>
          <w:rFonts w:ascii="Arial" w:hAnsi="Arial" w:cs="Arial"/>
          <w:iCs/>
          <w:kern w:val="0"/>
          <w:sz w:val="22"/>
          <w:lang w:val="en-US" w:eastAsia="en-US"/>
        </w:rPr>
        <w:t>S</w:t>
      </w:r>
      <w:r w:rsidR="00B81E1D">
        <w:rPr>
          <w:rFonts w:ascii="Arial" w:hAnsi="Arial" w:cs="Arial"/>
          <w:iCs/>
          <w:kern w:val="0"/>
          <w:sz w:val="22"/>
          <w:lang w:val="en-US" w:eastAsia="en-US"/>
        </w:rPr>
        <w:t>tacy</w:t>
      </w:r>
      <w:r>
        <w:rPr>
          <w:rFonts w:ascii="Arial" w:hAnsi="Arial" w:cs="Arial"/>
          <w:iCs/>
          <w:kern w:val="0"/>
          <w:sz w:val="22"/>
          <w:lang w:val="en-US" w:eastAsia="en-US"/>
        </w:rPr>
        <w:t xml:space="preserve"> Walker</w:t>
      </w:r>
      <w:r w:rsidRPr="00666921">
        <w:rPr>
          <w:rFonts w:ascii="Arial" w:hAnsi="Arial" w:cs="Arial"/>
          <w:iCs/>
          <w:kern w:val="0"/>
          <w:sz w:val="22"/>
          <w:lang w:val="en-US" w:eastAsia="en-US"/>
        </w:rPr>
        <w:t xml:space="preserve"> provided a presentation </w:t>
      </w:r>
      <w:r>
        <w:rPr>
          <w:rFonts w:ascii="Arial" w:hAnsi="Arial" w:cs="Arial"/>
          <w:iCs/>
          <w:kern w:val="0"/>
          <w:sz w:val="22"/>
          <w:lang w:val="en-US" w:eastAsia="en-US"/>
        </w:rPr>
        <w:t xml:space="preserve">related </w:t>
      </w:r>
      <w:r w:rsidRPr="00666921">
        <w:rPr>
          <w:rFonts w:ascii="Arial" w:hAnsi="Arial" w:cs="Arial"/>
          <w:iCs/>
          <w:kern w:val="0"/>
          <w:sz w:val="22"/>
          <w:lang w:val="en-US" w:eastAsia="en-US"/>
        </w:rPr>
        <w:t xml:space="preserve">with the </w:t>
      </w:r>
      <w:r>
        <w:rPr>
          <w:rFonts w:ascii="Arial" w:hAnsi="Arial" w:cs="Arial"/>
          <w:iCs/>
          <w:kern w:val="0"/>
          <w:sz w:val="22"/>
          <w:lang w:val="en-US" w:eastAsia="en-US"/>
        </w:rPr>
        <w:t xml:space="preserve">UKHO </w:t>
      </w:r>
      <w:r w:rsidRPr="00666921">
        <w:rPr>
          <w:rFonts w:ascii="Arial" w:hAnsi="Arial" w:cs="Arial"/>
          <w:iCs/>
          <w:kern w:val="0"/>
          <w:sz w:val="22"/>
          <w:lang w:val="en-US" w:eastAsia="en-US"/>
        </w:rPr>
        <w:t xml:space="preserve">online training events </w:t>
      </w:r>
      <w:r w:rsidRPr="00666921">
        <w:rPr>
          <w:kern w:val="0"/>
          <w:szCs w:val="24"/>
          <w:lang w:val="en-GB" w:eastAsia="en-US"/>
        </w:rPr>
        <w:t>on ENCs, S57 and Navigational Safety.</w:t>
      </w:r>
      <w:r w:rsidR="00B81E1D">
        <w:rPr>
          <w:kern w:val="0"/>
          <w:szCs w:val="24"/>
          <w:lang w:val="en-GB" w:eastAsia="en-US"/>
        </w:rPr>
        <w:t xml:space="preserve"> She </w:t>
      </w:r>
      <w:r w:rsidRPr="00666921">
        <w:rPr>
          <w:kern w:val="0"/>
          <w:szCs w:val="24"/>
          <w:lang w:val="en-GB" w:eastAsia="en-US"/>
        </w:rPr>
        <w:t>mention</w:t>
      </w:r>
      <w:r w:rsidR="007804F6">
        <w:rPr>
          <w:kern w:val="0"/>
          <w:szCs w:val="24"/>
          <w:lang w:val="en-GB" w:eastAsia="en-US"/>
        </w:rPr>
        <w:t>ed</w:t>
      </w:r>
      <w:r w:rsidRPr="00666921">
        <w:rPr>
          <w:kern w:val="0"/>
          <w:szCs w:val="24"/>
          <w:lang w:val="en-GB" w:eastAsia="en-US"/>
        </w:rPr>
        <w:t xml:space="preserve"> that the UKHO is willing to share this content with the IHO E-learning </w:t>
      </w:r>
      <w:proofErr w:type="spellStart"/>
      <w:r w:rsidR="00B81E1D">
        <w:rPr>
          <w:kern w:val="0"/>
          <w:szCs w:val="24"/>
          <w:lang w:val="en-GB" w:eastAsia="en-US"/>
        </w:rPr>
        <w:t>C</w:t>
      </w:r>
      <w:r w:rsidRPr="00666921">
        <w:rPr>
          <w:kern w:val="0"/>
          <w:szCs w:val="24"/>
          <w:lang w:val="en-GB" w:eastAsia="en-US"/>
        </w:rPr>
        <w:t>enter</w:t>
      </w:r>
      <w:proofErr w:type="spellEnd"/>
      <w:r w:rsidR="00837A3B">
        <w:rPr>
          <w:kern w:val="0"/>
          <w:szCs w:val="24"/>
          <w:lang w:val="en-GB" w:eastAsia="en-US"/>
        </w:rPr>
        <w:t>,</w:t>
      </w:r>
      <w:r w:rsidR="00B81E1D">
        <w:rPr>
          <w:kern w:val="0"/>
          <w:szCs w:val="24"/>
          <w:lang w:val="en-GB" w:eastAsia="en-US"/>
        </w:rPr>
        <w:t xml:space="preserve"> </w:t>
      </w:r>
      <w:r w:rsidR="007804F6">
        <w:rPr>
          <w:kern w:val="0"/>
          <w:szCs w:val="24"/>
          <w:lang w:val="en-GB" w:eastAsia="en-US"/>
        </w:rPr>
        <w:t>explained</w:t>
      </w:r>
      <w:r w:rsidRPr="00666921">
        <w:rPr>
          <w:kern w:val="0"/>
          <w:szCs w:val="24"/>
          <w:lang w:val="en-GB" w:eastAsia="en-US"/>
        </w:rPr>
        <w:t xml:space="preserve"> that </w:t>
      </w:r>
      <w:r w:rsidR="007804F6">
        <w:rPr>
          <w:kern w:val="0"/>
          <w:szCs w:val="24"/>
          <w:lang w:val="en-GB" w:eastAsia="en-US"/>
        </w:rPr>
        <w:t xml:space="preserve">the courses are </w:t>
      </w:r>
      <w:r w:rsidRPr="00666921">
        <w:rPr>
          <w:kern w:val="0"/>
          <w:szCs w:val="24"/>
          <w:lang w:val="en-GB" w:eastAsia="en-US"/>
        </w:rPr>
        <w:t xml:space="preserve">very interactive </w:t>
      </w:r>
      <w:r w:rsidR="00837A3B">
        <w:rPr>
          <w:kern w:val="0"/>
          <w:szCs w:val="24"/>
          <w:lang w:val="en-GB" w:eastAsia="en-US"/>
        </w:rPr>
        <w:t xml:space="preserve">so it </w:t>
      </w:r>
      <w:r w:rsidR="007804F6">
        <w:rPr>
          <w:kern w:val="0"/>
          <w:szCs w:val="24"/>
          <w:lang w:val="en-GB" w:eastAsia="en-US"/>
        </w:rPr>
        <w:t>is necessary to have a limit in the attendees a</w:t>
      </w:r>
      <w:r w:rsidR="00837A3B">
        <w:rPr>
          <w:kern w:val="0"/>
          <w:szCs w:val="24"/>
          <w:lang w:val="en-GB" w:eastAsia="en-US"/>
        </w:rPr>
        <w:t>nd</w:t>
      </w:r>
      <w:r w:rsidR="007804F6">
        <w:rPr>
          <w:kern w:val="0"/>
          <w:szCs w:val="24"/>
          <w:lang w:val="en-GB" w:eastAsia="en-US"/>
        </w:rPr>
        <w:t xml:space="preserve"> also that </w:t>
      </w:r>
      <w:r w:rsidR="00837A3B">
        <w:rPr>
          <w:kern w:val="0"/>
          <w:szCs w:val="24"/>
          <w:lang w:val="en-GB" w:eastAsia="en-US"/>
        </w:rPr>
        <w:t xml:space="preserve">the courses require </w:t>
      </w:r>
      <w:r w:rsidRPr="00666921">
        <w:rPr>
          <w:kern w:val="0"/>
          <w:szCs w:val="24"/>
          <w:lang w:val="en-GB" w:eastAsia="en-US"/>
        </w:rPr>
        <w:t xml:space="preserve">some </w:t>
      </w:r>
      <w:r w:rsidR="00837A3B">
        <w:rPr>
          <w:kern w:val="0"/>
          <w:szCs w:val="24"/>
          <w:lang w:val="en-GB" w:eastAsia="en-US"/>
        </w:rPr>
        <w:t xml:space="preserve">previous </w:t>
      </w:r>
      <w:r w:rsidRPr="00666921">
        <w:rPr>
          <w:kern w:val="0"/>
          <w:szCs w:val="24"/>
          <w:lang w:val="en-GB" w:eastAsia="en-US"/>
        </w:rPr>
        <w:t>knowledge.</w:t>
      </w:r>
    </w:p>
    <w:p w:rsidR="00F23D7C" w:rsidRPr="00F90895" w:rsidRDefault="007804F6" w:rsidP="00F90895">
      <w:pPr>
        <w:widowControl w:val="0"/>
        <w:tabs>
          <w:tab w:val="left" w:pos="680"/>
        </w:tabs>
        <w:spacing w:before="120" w:after="240"/>
        <w:ind w:left="1843" w:hanging="1276"/>
        <w:jc w:val="both"/>
        <w:rPr>
          <w:rFonts w:ascii="Arial" w:eastAsia="Times New Roman" w:hAnsi="Arial" w:cs="Arial"/>
          <w:bCs/>
          <w:color w:val="FF0000"/>
          <w:sz w:val="22"/>
          <w:lang w:val="en-GB"/>
        </w:rPr>
      </w:pPr>
      <w:r w:rsidRPr="00F90895">
        <w:rPr>
          <w:rFonts w:ascii="Arial" w:eastAsia="Times New Roman" w:hAnsi="Arial" w:cs="Arial"/>
          <w:bCs/>
          <w:color w:val="FF0000"/>
          <w:sz w:val="22"/>
          <w:lang w:val="en-GB"/>
        </w:rPr>
        <w:t>Decision 10: Recognize the important contribution from UKHO to CB with the availability of its virtual online training courses.</w:t>
      </w:r>
    </w:p>
    <w:p w:rsidR="00DA2C0E" w:rsidRDefault="00080C59" w:rsidP="00DA2C0E">
      <w:pPr>
        <w:tabs>
          <w:tab w:val="left" w:pos="680"/>
        </w:tabs>
        <w:spacing w:before="60" w:after="60"/>
        <w:rPr>
          <w:rFonts w:ascii="Arial" w:hAnsi="Arial" w:cs="Arial"/>
          <w:b/>
          <w:sz w:val="22"/>
        </w:rPr>
      </w:pPr>
      <w:r>
        <w:rPr>
          <w:rFonts w:ascii="Arial" w:hAnsi="Arial" w:cs="Arial"/>
          <w:b/>
          <w:iCs/>
          <w:sz w:val="22"/>
          <w:lang w:val="en-US"/>
        </w:rPr>
        <w:t>11</w:t>
      </w:r>
      <w:r w:rsidR="00F23D7C">
        <w:rPr>
          <w:rFonts w:ascii="Arial" w:hAnsi="Arial" w:cs="Arial"/>
          <w:b/>
          <w:iCs/>
          <w:sz w:val="22"/>
          <w:lang w:val="en-US"/>
        </w:rPr>
        <w:t>.</w:t>
      </w:r>
      <w:r w:rsidR="00DA2C0E" w:rsidRPr="008B275D">
        <w:rPr>
          <w:rFonts w:ascii="Arial" w:hAnsi="Arial" w:cs="Arial"/>
          <w:b/>
          <w:iCs/>
          <w:sz w:val="22"/>
          <w:lang w:val="en-US"/>
        </w:rPr>
        <w:tab/>
      </w:r>
      <w:bookmarkStart w:id="12" w:name="_Hlk65228938"/>
      <w:r w:rsidR="00F23D7C" w:rsidRPr="00FD7988">
        <w:rPr>
          <w:rFonts w:ascii="Arial" w:hAnsi="Arial" w:cs="Arial"/>
          <w:b/>
          <w:sz w:val="22"/>
        </w:rPr>
        <w:t>Any other business</w:t>
      </w:r>
      <w:bookmarkEnd w:id="12"/>
    </w:p>
    <w:p w:rsidR="00F23D7C" w:rsidRPr="008B275D" w:rsidRDefault="00F23D7C" w:rsidP="00F23D7C">
      <w:pPr>
        <w:spacing w:after="240"/>
        <w:jc w:val="both"/>
        <w:rPr>
          <w:rFonts w:ascii="Arial" w:hAnsi="Arial" w:cs="Arial"/>
          <w:iCs/>
          <w:sz w:val="22"/>
          <w:lang w:val="en-US"/>
        </w:rPr>
      </w:pPr>
      <w:r w:rsidRPr="008B275D">
        <w:rPr>
          <w:rFonts w:ascii="Arial" w:hAnsi="Arial" w:cs="Arial"/>
          <w:iCs/>
          <w:sz w:val="22"/>
          <w:lang w:val="en-US"/>
        </w:rPr>
        <w:t>No other business was presented to the CBSC.</w:t>
      </w:r>
    </w:p>
    <w:p w:rsidR="00F23D7C" w:rsidRPr="008B275D" w:rsidRDefault="00F23D7C" w:rsidP="00DA2C0E">
      <w:pPr>
        <w:tabs>
          <w:tab w:val="left" w:pos="680"/>
        </w:tabs>
        <w:spacing w:before="60" w:after="60"/>
        <w:rPr>
          <w:rFonts w:ascii="Arial" w:hAnsi="Arial" w:cs="Arial"/>
          <w:b/>
          <w:iCs/>
          <w:sz w:val="22"/>
          <w:lang w:val="en-US"/>
        </w:rPr>
      </w:pPr>
    </w:p>
    <w:p w:rsidR="00DA2C0E" w:rsidRDefault="00F23D7C" w:rsidP="007D0757">
      <w:pPr>
        <w:tabs>
          <w:tab w:val="left" w:pos="680"/>
        </w:tabs>
        <w:spacing w:before="60" w:after="60"/>
        <w:rPr>
          <w:rFonts w:ascii="Arial" w:hAnsi="Arial" w:cs="Arial"/>
          <w:b/>
          <w:bCs/>
          <w:spacing w:val="-1"/>
          <w:sz w:val="22"/>
        </w:rPr>
      </w:pPr>
      <w:r>
        <w:rPr>
          <w:rFonts w:ascii="Arial" w:hAnsi="Arial" w:cs="Arial"/>
          <w:b/>
          <w:iCs/>
          <w:sz w:val="22"/>
          <w:lang w:val="en-US"/>
        </w:rPr>
        <w:t>12</w:t>
      </w:r>
      <w:r w:rsidR="00DA2C0E" w:rsidRPr="008B275D">
        <w:rPr>
          <w:rFonts w:ascii="Arial" w:hAnsi="Arial" w:cs="Arial"/>
          <w:b/>
          <w:iCs/>
          <w:sz w:val="22"/>
          <w:lang w:val="en-US"/>
        </w:rPr>
        <w:t>.</w:t>
      </w:r>
      <w:r w:rsidR="00DA2C0E" w:rsidRPr="008B275D">
        <w:rPr>
          <w:rFonts w:ascii="Arial" w:hAnsi="Arial" w:cs="Arial"/>
          <w:b/>
          <w:iCs/>
          <w:sz w:val="22"/>
          <w:lang w:val="en-US"/>
        </w:rPr>
        <w:tab/>
      </w:r>
      <w:bookmarkStart w:id="13" w:name="_Hlk65228955"/>
      <w:r>
        <w:rPr>
          <w:rFonts w:ascii="Arial" w:hAnsi="Arial" w:cs="Arial"/>
          <w:b/>
          <w:bCs/>
          <w:spacing w:val="-1"/>
          <w:sz w:val="22"/>
        </w:rPr>
        <w:t>Election of CBSC Vice-Chair</w:t>
      </w:r>
      <w:bookmarkEnd w:id="13"/>
    </w:p>
    <w:p w:rsidR="007804F6" w:rsidRPr="007804F6" w:rsidRDefault="007804F6" w:rsidP="007804F6">
      <w:pPr>
        <w:tabs>
          <w:tab w:val="left" w:pos="680"/>
        </w:tabs>
        <w:spacing w:before="60" w:after="60"/>
        <w:ind w:left="61"/>
        <w:jc w:val="both"/>
        <w:rPr>
          <w:rFonts w:ascii="Arial" w:hAnsi="Arial" w:cs="Arial"/>
          <w:kern w:val="0"/>
          <w:sz w:val="22"/>
          <w:szCs w:val="24"/>
          <w:lang w:val="en-GB" w:eastAsia="en-US"/>
        </w:rPr>
      </w:pPr>
      <w:r>
        <w:rPr>
          <w:rFonts w:ascii="Arial" w:hAnsi="Arial" w:cs="Arial"/>
          <w:kern w:val="0"/>
          <w:sz w:val="22"/>
          <w:szCs w:val="24"/>
          <w:lang w:val="en-GB" w:eastAsia="en-US"/>
        </w:rPr>
        <w:t>Since the c</w:t>
      </w:r>
      <w:r w:rsidRPr="007804F6">
        <w:rPr>
          <w:rFonts w:ascii="Arial" w:hAnsi="Arial" w:cs="Arial"/>
          <w:kern w:val="0"/>
          <w:sz w:val="22"/>
          <w:szCs w:val="24"/>
          <w:lang w:val="en-GB" w:eastAsia="en-US"/>
        </w:rPr>
        <w:t>urrent CBSC Vice-Chair indicated his intention to step down</w:t>
      </w:r>
      <w:r w:rsidR="00837A3B">
        <w:rPr>
          <w:rFonts w:ascii="Arial" w:hAnsi="Arial" w:cs="Arial"/>
          <w:kern w:val="0"/>
          <w:sz w:val="22"/>
          <w:szCs w:val="24"/>
          <w:lang w:val="en-GB" w:eastAsia="en-US"/>
        </w:rPr>
        <w:t>,</w:t>
      </w:r>
      <w:r>
        <w:rPr>
          <w:rFonts w:ascii="Arial" w:hAnsi="Arial" w:cs="Arial"/>
          <w:kern w:val="0"/>
          <w:sz w:val="22"/>
          <w:szCs w:val="24"/>
          <w:lang w:val="en-GB" w:eastAsia="en-US"/>
        </w:rPr>
        <w:t xml:space="preserve"> the Chair informed the CBSC Members on the need to receive candidates to this pos</w:t>
      </w:r>
      <w:r w:rsidRPr="007804F6">
        <w:rPr>
          <w:rFonts w:ascii="Arial" w:hAnsi="Arial" w:cs="Arial"/>
          <w:kern w:val="0"/>
          <w:sz w:val="22"/>
          <w:szCs w:val="24"/>
          <w:lang w:val="en-GB" w:eastAsia="en-US"/>
        </w:rPr>
        <w:t>ition</w:t>
      </w:r>
      <w:r w:rsidRPr="007804F6">
        <w:rPr>
          <w:rFonts w:ascii="Arial" w:hAnsi="Arial" w:cs="Arial"/>
          <w:spacing w:val="-1"/>
          <w:kern w:val="0"/>
          <w:sz w:val="22"/>
          <w:szCs w:val="24"/>
          <w:lang w:val="en-GB" w:eastAsia="en-US"/>
        </w:rPr>
        <w:t xml:space="preserve">. The only candidature received </w:t>
      </w:r>
      <w:r w:rsidRPr="007804F6">
        <w:rPr>
          <w:rFonts w:ascii="Arial" w:hAnsi="Arial" w:cs="Arial"/>
          <w:kern w:val="0"/>
          <w:sz w:val="22"/>
          <w:szCs w:val="24"/>
          <w:lang w:val="en-GB" w:eastAsia="en-US"/>
        </w:rPr>
        <w:t>was from Ms. Lucy Fieldhouse that was elected unanimously.</w:t>
      </w:r>
    </w:p>
    <w:p w:rsidR="007804F6" w:rsidRPr="00F90895" w:rsidRDefault="007804F6" w:rsidP="00F90895">
      <w:pPr>
        <w:widowControl w:val="0"/>
        <w:tabs>
          <w:tab w:val="left" w:pos="680"/>
        </w:tabs>
        <w:spacing w:before="120" w:after="240"/>
        <w:ind w:left="1843" w:hanging="1276"/>
        <w:jc w:val="both"/>
        <w:rPr>
          <w:rFonts w:ascii="Arial" w:eastAsia="Times New Roman" w:hAnsi="Arial" w:cs="Arial"/>
          <w:bCs/>
          <w:color w:val="FF0000"/>
          <w:sz w:val="22"/>
          <w:lang w:val="en-GB"/>
        </w:rPr>
      </w:pPr>
      <w:r w:rsidRPr="00F90895">
        <w:rPr>
          <w:rFonts w:ascii="Arial" w:eastAsia="Times New Roman" w:hAnsi="Arial" w:cs="Arial"/>
          <w:bCs/>
          <w:color w:val="FF0000"/>
          <w:sz w:val="22"/>
          <w:lang w:val="en-GB"/>
        </w:rPr>
        <w:t>Decision 11: The only candidate to the position of Vice-Chair was Ms Lucy Fieldhouse who was elected unanimously.</w:t>
      </w:r>
    </w:p>
    <w:p w:rsidR="00651C8F" w:rsidRPr="008B275D" w:rsidRDefault="00F23D7C" w:rsidP="00651C8F">
      <w:pPr>
        <w:tabs>
          <w:tab w:val="left" w:pos="680"/>
        </w:tabs>
        <w:spacing w:before="60" w:after="60"/>
        <w:rPr>
          <w:rFonts w:ascii="Arial" w:hAnsi="Arial" w:cs="Arial"/>
          <w:b/>
          <w:iCs/>
          <w:sz w:val="22"/>
          <w:lang w:val="en-US"/>
        </w:rPr>
      </w:pPr>
      <w:r>
        <w:rPr>
          <w:rFonts w:ascii="Arial" w:hAnsi="Arial" w:cs="Arial"/>
          <w:b/>
          <w:iCs/>
          <w:sz w:val="22"/>
          <w:lang w:val="en-US"/>
        </w:rPr>
        <w:t>13</w:t>
      </w:r>
      <w:r w:rsidR="00651C8F" w:rsidRPr="008B275D">
        <w:rPr>
          <w:rFonts w:ascii="Arial" w:hAnsi="Arial" w:cs="Arial"/>
          <w:b/>
          <w:iCs/>
          <w:sz w:val="22"/>
          <w:lang w:val="en-US"/>
        </w:rPr>
        <w:t>.</w:t>
      </w:r>
      <w:r w:rsidR="00651C8F" w:rsidRPr="008B275D">
        <w:rPr>
          <w:rFonts w:ascii="Arial" w:hAnsi="Arial" w:cs="Arial"/>
          <w:b/>
          <w:iCs/>
          <w:sz w:val="22"/>
          <w:lang w:val="en-US"/>
        </w:rPr>
        <w:tab/>
      </w:r>
      <w:bookmarkStart w:id="14" w:name="_Hlk65228976"/>
      <w:r w:rsidRPr="00FD7988">
        <w:rPr>
          <w:rFonts w:ascii="Arial" w:hAnsi="Arial" w:cs="Arial"/>
          <w:b/>
          <w:bCs/>
          <w:spacing w:val="-1"/>
          <w:sz w:val="22"/>
        </w:rPr>
        <w:t>Closure</w:t>
      </w:r>
      <w:bookmarkEnd w:id="14"/>
    </w:p>
    <w:p w:rsidR="000855CA" w:rsidRPr="00837A3B" w:rsidRDefault="00837A3B" w:rsidP="00837A3B">
      <w:pPr>
        <w:tabs>
          <w:tab w:val="left" w:pos="680"/>
        </w:tabs>
        <w:spacing w:before="60" w:after="60"/>
        <w:ind w:left="61"/>
        <w:jc w:val="both"/>
        <w:rPr>
          <w:rFonts w:ascii="Arial" w:hAnsi="Arial" w:cs="Arial"/>
          <w:kern w:val="0"/>
          <w:sz w:val="22"/>
          <w:szCs w:val="24"/>
          <w:lang w:val="en-GB" w:eastAsia="en-US"/>
        </w:rPr>
      </w:pPr>
      <w:r w:rsidRPr="00837A3B">
        <w:rPr>
          <w:rFonts w:ascii="Arial" w:hAnsi="Arial" w:cs="Arial"/>
          <w:kern w:val="0"/>
          <w:sz w:val="22"/>
          <w:szCs w:val="24"/>
          <w:lang w:val="en-GB" w:eastAsia="en-US"/>
        </w:rPr>
        <w:t>Chair closed the meeting after acknowledging the work of those who contributed to the meeting.</w:t>
      </w:r>
    </w:p>
    <w:sectPr w:rsidR="000855CA" w:rsidRPr="00837A3B" w:rsidSect="0085079B">
      <w:headerReference w:type="default" r:id="rId8"/>
      <w:pgSz w:w="11907" w:h="16840" w:code="9"/>
      <w:pgMar w:top="1134" w:right="1134" w:bottom="1134" w:left="1134" w:header="3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B9" w:rsidRDefault="005278B9" w:rsidP="00100741">
      <w:r>
        <w:separator/>
      </w:r>
    </w:p>
  </w:endnote>
  <w:endnote w:type="continuationSeparator" w:id="0">
    <w:p w:rsidR="005278B9" w:rsidRDefault="005278B9"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B9" w:rsidRDefault="005278B9" w:rsidP="00100741">
      <w:r>
        <w:separator/>
      </w:r>
    </w:p>
  </w:footnote>
  <w:footnote w:type="continuationSeparator" w:id="0">
    <w:p w:rsidR="005278B9" w:rsidRDefault="005278B9" w:rsidP="0010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09" w:rsidRDefault="00216009" w:rsidP="00703342">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266628"/>
    <w:multiLevelType w:val="hybridMultilevel"/>
    <w:tmpl w:val="3202CEAA"/>
    <w:lvl w:ilvl="0" w:tplc="B784C968">
      <w:start w:val="1"/>
      <w:numFmt w:val="upp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0CE2"/>
    <w:multiLevelType w:val="hybridMultilevel"/>
    <w:tmpl w:val="7E40D41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DA044C"/>
    <w:multiLevelType w:val="hybridMultilevel"/>
    <w:tmpl w:val="EE4EDF08"/>
    <w:lvl w:ilvl="0" w:tplc="463E30D6">
      <w:start w:val="1"/>
      <w:numFmt w:val="upp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5" w15:restartNumberingAfterBreak="0">
    <w:nsid w:val="2FB03871"/>
    <w:multiLevelType w:val="hybridMultilevel"/>
    <w:tmpl w:val="45B8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921F0"/>
    <w:multiLevelType w:val="hybridMultilevel"/>
    <w:tmpl w:val="3820961A"/>
    <w:lvl w:ilvl="0" w:tplc="CE40EB1C">
      <w:start w:val="1"/>
      <w:numFmt w:val="bullet"/>
      <w:lvlText w:val="•"/>
      <w:lvlJc w:val="left"/>
      <w:pPr>
        <w:tabs>
          <w:tab w:val="num" w:pos="720"/>
        </w:tabs>
        <w:ind w:left="720" w:hanging="360"/>
      </w:pPr>
      <w:rPr>
        <w:rFonts w:ascii="Arial" w:hAnsi="Arial" w:hint="default"/>
      </w:rPr>
    </w:lvl>
    <w:lvl w:ilvl="1" w:tplc="18886410" w:tentative="1">
      <w:start w:val="1"/>
      <w:numFmt w:val="bullet"/>
      <w:lvlText w:val="•"/>
      <w:lvlJc w:val="left"/>
      <w:pPr>
        <w:tabs>
          <w:tab w:val="num" w:pos="1440"/>
        </w:tabs>
        <w:ind w:left="1440" w:hanging="360"/>
      </w:pPr>
      <w:rPr>
        <w:rFonts w:ascii="Arial" w:hAnsi="Arial" w:hint="default"/>
      </w:rPr>
    </w:lvl>
    <w:lvl w:ilvl="2" w:tplc="124C368E" w:tentative="1">
      <w:start w:val="1"/>
      <w:numFmt w:val="bullet"/>
      <w:lvlText w:val="•"/>
      <w:lvlJc w:val="left"/>
      <w:pPr>
        <w:tabs>
          <w:tab w:val="num" w:pos="2160"/>
        </w:tabs>
        <w:ind w:left="2160" w:hanging="360"/>
      </w:pPr>
      <w:rPr>
        <w:rFonts w:ascii="Arial" w:hAnsi="Arial" w:hint="default"/>
      </w:rPr>
    </w:lvl>
    <w:lvl w:ilvl="3" w:tplc="78664B0E" w:tentative="1">
      <w:start w:val="1"/>
      <w:numFmt w:val="bullet"/>
      <w:lvlText w:val="•"/>
      <w:lvlJc w:val="left"/>
      <w:pPr>
        <w:tabs>
          <w:tab w:val="num" w:pos="2880"/>
        </w:tabs>
        <w:ind w:left="2880" w:hanging="360"/>
      </w:pPr>
      <w:rPr>
        <w:rFonts w:ascii="Arial" w:hAnsi="Arial" w:hint="default"/>
      </w:rPr>
    </w:lvl>
    <w:lvl w:ilvl="4" w:tplc="D5D4B946" w:tentative="1">
      <w:start w:val="1"/>
      <w:numFmt w:val="bullet"/>
      <w:lvlText w:val="•"/>
      <w:lvlJc w:val="left"/>
      <w:pPr>
        <w:tabs>
          <w:tab w:val="num" w:pos="3600"/>
        </w:tabs>
        <w:ind w:left="3600" w:hanging="360"/>
      </w:pPr>
      <w:rPr>
        <w:rFonts w:ascii="Arial" w:hAnsi="Arial" w:hint="default"/>
      </w:rPr>
    </w:lvl>
    <w:lvl w:ilvl="5" w:tplc="233CFFF2" w:tentative="1">
      <w:start w:val="1"/>
      <w:numFmt w:val="bullet"/>
      <w:lvlText w:val="•"/>
      <w:lvlJc w:val="left"/>
      <w:pPr>
        <w:tabs>
          <w:tab w:val="num" w:pos="4320"/>
        </w:tabs>
        <w:ind w:left="4320" w:hanging="360"/>
      </w:pPr>
      <w:rPr>
        <w:rFonts w:ascii="Arial" w:hAnsi="Arial" w:hint="default"/>
      </w:rPr>
    </w:lvl>
    <w:lvl w:ilvl="6" w:tplc="7DB656DA" w:tentative="1">
      <w:start w:val="1"/>
      <w:numFmt w:val="bullet"/>
      <w:lvlText w:val="•"/>
      <w:lvlJc w:val="left"/>
      <w:pPr>
        <w:tabs>
          <w:tab w:val="num" w:pos="5040"/>
        </w:tabs>
        <w:ind w:left="5040" w:hanging="360"/>
      </w:pPr>
      <w:rPr>
        <w:rFonts w:ascii="Arial" w:hAnsi="Arial" w:hint="default"/>
      </w:rPr>
    </w:lvl>
    <w:lvl w:ilvl="7" w:tplc="3EF82374" w:tentative="1">
      <w:start w:val="1"/>
      <w:numFmt w:val="bullet"/>
      <w:lvlText w:val="•"/>
      <w:lvlJc w:val="left"/>
      <w:pPr>
        <w:tabs>
          <w:tab w:val="num" w:pos="5760"/>
        </w:tabs>
        <w:ind w:left="5760" w:hanging="360"/>
      </w:pPr>
      <w:rPr>
        <w:rFonts w:ascii="Arial" w:hAnsi="Arial" w:hint="default"/>
      </w:rPr>
    </w:lvl>
    <w:lvl w:ilvl="8" w:tplc="5CA6D1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857AAD"/>
    <w:multiLevelType w:val="hybridMultilevel"/>
    <w:tmpl w:val="F614ED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9F247B"/>
    <w:multiLevelType w:val="hybridMultilevel"/>
    <w:tmpl w:val="A3322662"/>
    <w:lvl w:ilvl="0" w:tplc="A8CC2360">
      <w:start w:val="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202A1"/>
    <w:multiLevelType w:val="hybridMultilevel"/>
    <w:tmpl w:val="A9362926"/>
    <w:lvl w:ilvl="0" w:tplc="52EA3A72">
      <w:start w:val="17"/>
      <w:numFmt w:val="bullet"/>
      <w:lvlText w:val="-"/>
      <w:lvlJc w:val="left"/>
      <w:pPr>
        <w:ind w:left="421" w:hanging="360"/>
      </w:pPr>
      <w:rPr>
        <w:rFonts w:ascii="Arial" w:eastAsia="MS Mincho" w:hAnsi="Arial" w:cs="Arial" w:hint="default"/>
        <w:i/>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0" w15:restartNumberingAfterBreak="0">
    <w:nsid w:val="640307B4"/>
    <w:multiLevelType w:val="hybridMultilevel"/>
    <w:tmpl w:val="A6A6CD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7C26C5"/>
    <w:multiLevelType w:val="hybridMultilevel"/>
    <w:tmpl w:val="F614ED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86122D"/>
    <w:multiLevelType w:val="hybridMultilevel"/>
    <w:tmpl w:val="8812C3FC"/>
    <w:lvl w:ilvl="0" w:tplc="1AA82010">
      <w:start w:val="17"/>
      <w:numFmt w:val="bullet"/>
      <w:lvlText w:val="-"/>
      <w:lvlJc w:val="left"/>
      <w:pPr>
        <w:ind w:left="421" w:hanging="360"/>
      </w:pPr>
      <w:rPr>
        <w:rFonts w:ascii="Arial" w:eastAsia="MS Mincho" w:hAnsi="Arial" w:cs="Arial" w:hint="default"/>
        <w:i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3" w15:restartNumberingAfterBreak="0">
    <w:nsid w:val="78AB130C"/>
    <w:multiLevelType w:val="hybridMultilevel"/>
    <w:tmpl w:val="F2AEA306"/>
    <w:lvl w:ilvl="0" w:tplc="D234AB88">
      <w:start w:val="1"/>
      <w:numFmt w:val="decimal"/>
      <w:lvlText w:val="Act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23288"/>
    <w:multiLevelType w:val="hybridMultilevel"/>
    <w:tmpl w:val="0E205A7A"/>
    <w:lvl w:ilvl="0" w:tplc="ED2435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C88315D"/>
    <w:multiLevelType w:val="hybridMultilevel"/>
    <w:tmpl w:val="FF5E81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D2661B"/>
    <w:multiLevelType w:val="hybridMultilevel"/>
    <w:tmpl w:val="3E2EE144"/>
    <w:lvl w:ilvl="0" w:tplc="98BE4F72">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0"/>
  </w:num>
  <w:num w:numId="5">
    <w:abstractNumId w:val="8"/>
  </w:num>
  <w:num w:numId="6">
    <w:abstractNumId w:val="3"/>
  </w:num>
  <w:num w:numId="7">
    <w:abstractNumId w:val="13"/>
  </w:num>
  <w:num w:numId="8">
    <w:abstractNumId w:val="5"/>
  </w:num>
  <w:num w:numId="9">
    <w:abstractNumId w:val="15"/>
  </w:num>
  <w:num w:numId="10">
    <w:abstractNumId w:val="14"/>
  </w:num>
  <w:num w:numId="11">
    <w:abstractNumId w:val="9"/>
  </w:num>
  <w:num w:numId="12">
    <w:abstractNumId w:val="12"/>
  </w:num>
  <w:num w:numId="13">
    <w:abstractNumId w:val="16"/>
  </w:num>
  <w:num w:numId="14">
    <w:abstractNumId w:val="6"/>
  </w:num>
  <w:num w:numId="15">
    <w:abstractNumId w:val="4"/>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EE"/>
    <w:rsid w:val="0000029D"/>
    <w:rsid w:val="000034B6"/>
    <w:rsid w:val="00006756"/>
    <w:rsid w:val="00012D10"/>
    <w:rsid w:val="00013721"/>
    <w:rsid w:val="00022FEC"/>
    <w:rsid w:val="00023C2F"/>
    <w:rsid w:val="0002627E"/>
    <w:rsid w:val="00026900"/>
    <w:rsid w:val="00036E2E"/>
    <w:rsid w:val="000419B9"/>
    <w:rsid w:val="00053E96"/>
    <w:rsid w:val="00054322"/>
    <w:rsid w:val="00063270"/>
    <w:rsid w:val="000637BE"/>
    <w:rsid w:val="000702F8"/>
    <w:rsid w:val="00072091"/>
    <w:rsid w:val="00075C1B"/>
    <w:rsid w:val="000768E8"/>
    <w:rsid w:val="00077E76"/>
    <w:rsid w:val="00080AFF"/>
    <w:rsid w:val="00080C59"/>
    <w:rsid w:val="00083363"/>
    <w:rsid w:val="000855CA"/>
    <w:rsid w:val="000916DD"/>
    <w:rsid w:val="00092AC2"/>
    <w:rsid w:val="00093088"/>
    <w:rsid w:val="00096048"/>
    <w:rsid w:val="000967B6"/>
    <w:rsid w:val="00096E2A"/>
    <w:rsid w:val="000A1210"/>
    <w:rsid w:val="000A5BF5"/>
    <w:rsid w:val="000A771B"/>
    <w:rsid w:val="000B17B4"/>
    <w:rsid w:val="000B2424"/>
    <w:rsid w:val="000B32B6"/>
    <w:rsid w:val="000C2974"/>
    <w:rsid w:val="000C2BC5"/>
    <w:rsid w:val="000D77D1"/>
    <w:rsid w:val="000D7A61"/>
    <w:rsid w:val="000E43AD"/>
    <w:rsid w:val="000E5742"/>
    <w:rsid w:val="000E60AB"/>
    <w:rsid w:val="000E6C56"/>
    <w:rsid w:val="000F0C77"/>
    <w:rsid w:val="00100741"/>
    <w:rsid w:val="001010B2"/>
    <w:rsid w:val="00110308"/>
    <w:rsid w:val="00114007"/>
    <w:rsid w:val="001148FF"/>
    <w:rsid w:val="001153FE"/>
    <w:rsid w:val="00123704"/>
    <w:rsid w:val="00124749"/>
    <w:rsid w:val="0012679F"/>
    <w:rsid w:val="00127EC8"/>
    <w:rsid w:val="001350F5"/>
    <w:rsid w:val="00142734"/>
    <w:rsid w:val="00143126"/>
    <w:rsid w:val="00146AF8"/>
    <w:rsid w:val="00147FD0"/>
    <w:rsid w:val="00153BB4"/>
    <w:rsid w:val="00155430"/>
    <w:rsid w:val="001646F5"/>
    <w:rsid w:val="00165382"/>
    <w:rsid w:val="0016720E"/>
    <w:rsid w:val="00167786"/>
    <w:rsid w:val="00180174"/>
    <w:rsid w:val="001810C7"/>
    <w:rsid w:val="0018513F"/>
    <w:rsid w:val="001861D5"/>
    <w:rsid w:val="001910C1"/>
    <w:rsid w:val="001A752F"/>
    <w:rsid w:val="001B1E3F"/>
    <w:rsid w:val="001B325E"/>
    <w:rsid w:val="001B659F"/>
    <w:rsid w:val="001C220E"/>
    <w:rsid w:val="001C3A9B"/>
    <w:rsid w:val="001C3D0C"/>
    <w:rsid w:val="001C6B1C"/>
    <w:rsid w:val="001D021F"/>
    <w:rsid w:val="001D3B39"/>
    <w:rsid w:val="001D5CA8"/>
    <w:rsid w:val="001E01C6"/>
    <w:rsid w:val="001F063E"/>
    <w:rsid w:val="001F3210"/>
    <w:rsid w:val="00205C31"/>
    <w:rsid w:val="00210179"/>
    <w:rsid w:val="00216009"/>
    <w:rsid w:val="00216BD2"/>
    <w:rsid w:val="00224C26"/>
    <w:rsid w:val="00225826"/>
    <w:rsid w:val="002309F3"/>
    <w:rsid w:val="00232431"/>
    <w:rsid w:val="00233BF2"/>
    <w:rsid w:val="00252267"/>
    <w:rsid w:val="00253FA9"/>
    <w:rsid w:val="002555A3"/>
    <w:rsid w:val="002562AF"/>
    <w:rsid w:val="002659A7"/>
    <w:rsid w:val="00266AA9"/>
    <w:rsid w:val="00271439"/>
    <w:rsid w:val="00271B3F"/>
    <w:rsid w:val="00272553"/>
    <w:rsid w:val="00275828"/>
    <w:rsid w:val="00285C6D"/>
    <w:rsid w:val="00290B83"/>
    <w:rsid w:val="00290BC7"/>
    <w:rsid w:val="00290FEB"/>
    <w:rsid w:val="00292096"/>
    <w:rsid w:val="00292124"/>
    <w:rsid w:val="002A0266"/>
    <w:rsid w:val="002A20DB"/>
    <w:rsid w:val="002A266E"/>
    <w:rsid w:val="002B2471"/>
    <w:rsid w:val="002B4437"/>
    <w:rsid w:val="002B5799"/>
    <w:rsid w:val="002C4DF1"/>
    <w:rsid w:val="002E3A8D"/>
    <w:rsid w:val="002E4A07"/>
    <w:rsid w:val="002E5C2B"/>
    <w:rsid w:val="002E6850"/>
    <w:rsid w:val="002E697D"/>
    <w:rsid w:val="002E7605"/>
    <w:rsid w:val="002F630E"/>
    <w:rsid w:val="002F7A57"/>
    <w:rsid w:val="00300962"/>
    <w:rsid w:val="00306689"/>
    <w:rsid w:val="003149B3"/>
    <w:rsid w:val="0031615B"/>
    <w:rsid w:val="0031694C"/>
    <w:rsid w:val="00317DB6"/>
    <w:rsid w:val="003228A9"/>
    <w:rsid w:val="00323CED"/>
    <w:rsid w:val="00333221"/>
    <w:rsid w:val="003407C5"/>
    <w:rsid w:val="00343026"/>
    <w:rsid w:val="00345727"/>
    <w:rsid w:val="003536E7"/>
    <w:rsid w:val="00355FDA"/>
    <w:rsid w:val="00357498"/>
    <w:rsid w:val="00363EB6"/>
    <w:rsid w:val="0037164C"/>
    <w:rsid w:val="0037611F"/>
    <w:rsid w:val="00390A97"/>
    <w:rsid w:val="0039189E"/>
    <w:rsid w:val="00396125"/>
    <w:rsid w:val="003A2D6B"/>
    <w:rsid w:val="003A338D"/>
    <w:rsid w:val="003A37DD"/>
    <w:rsid w:val="003B0AF5"/>
    <w:rsid w:val="003B61D8"/>
    <w:rsid w:val="003C6805"/>
    <w:rsid w:val="003C74C9"/>
    <w:rsid w:val="003D43A9"/>
    <w:rsid w:val="003D613D"/>
    <w:rsid w:val="003D764F"/>
    <w:rsid w:val="003E01CB"/>
    <w:rsid w:val="003E2A0E"/>
    <w:rsid w:val="003E31E0"/>
    <w:rsid w:val="003E3484"/>
    <w:rsid w:val="003E5C83"/>
    <w:rsid w:val="003F02AD"/>
    <w:rsid w:val="003F1EDC"/>
    <w:rsid w:val="003F41E3"/>
    <w:rsid w:val="0040349C"/>
    <w:rsid w:val="004076BF"/>
    <w:rsid w:val="00412318"/>
    <w:rsid w:val="00416F4E"/>
    <w:rsid w:val="00416FD0"/>
    <w:rsid w:val="004174D0"/>
    <w:rsid w:val="00421003"/>
    <w:rsid w:val="004267EC"/>
    <w:rsid w:val="00430113"/>
    <w:rsid w:val="00430346"/>
    <w:rsid w:val="00431AC6"/>
    <w:rsid w:val="00431D72"/>
    <w:rsid w:val="00435F27"/>
    <w:rsid w:val="0044378F"/>
    <w:rsid w:val="00444F4F"/>
    <w:rsid w:val="004452BD"/>
    <w:rsid w:val="0045047F"/>
    <w:rsid w:val="00452185"/>
    <w:rsid w:val="00453F04"/>
    <w:rsid w:val="004556D6"/>
    <w:rsid w:val="00456D4C"/>
    <w:rsid w:val="00457AB5"/>
    <w:rsid w:val="004715C5"/>
    <w:rsid w:val="00480EF7"/>
    <w:rsid w:val="00482C9D"/>
    <w:rsid w:val="0048450C"/>
    <w:rsid w:val="00484860"/>
    <w:rsid w:val="00493552"/>
    <w:rsid w:val="00493615"/>
    <w:rsid w:val="004A5B4D"/>
    <w:rsid w:val="004A68A4"/>
    <w:rsid w:val="004A6ED7"/>
    <w:rsid w:val="004B1D69"/>
    <w:rsid w:val="004C0CB9"/>
    <w:rsid w:val="004C21F6"/>
    <w:rsid w:val="004C2390"/>
    <w:rsid w:val="004C27A8"/>
    <w:rsid w:val="004D3E65"/>
    <w:rsid w:val="004D7A28"/>
    <w:rsid w:val="004D7A87"/>
    <w:rsid w:val="004F10A7"/>
    <w:rsid w:val="004F160E"/>
    <w:rsid w:val="004F5AFC"/>
    <w:rsid w:val="00506281"/>
    <w:rsid w:val="00507186"/>
    <w:rsid w:val="005074BB"/>
    <w:rsid w:val="00512089"/>
    <w:rsid w:val="0051259E"/>
    <w:rsid w:val="00514596"/>
    <w:rsid w:val="00515196"/>
    <w:rsid w:val="00516126"/>
    <w:rsid w:val="005175E3"/>
    <w:rsid w:val="0052071B"/>
    <w:rsid w:val="005278B9"/>
    <w:rsid w:val="005309A8"/>
    <w:rsid w:val="00531636"/>
    <w:rsid w:val="005323EE"/>
    <w:rsid w:val="005330A1"/>
    <w:rsid w:val="0054227B"/>
    <w:rsid w:val="005442D7"/>
    <w:rsid w:val="00544982"/>
    <w:rsid w:val="00555865"/>
    <w:rsid w:val="0055784E"/>
    <w:rsid w:val="005629BE"/>
    <w:rsid w:val="00564D3C"/>
    <w:rsid w:val="005666D4"/>
    <w:rsid w:val="00576789"/>
    <w:rsid w:val="00577C81"/>
    <w:rsid w:val="00580FCD"/>
    <w:rsid w:val="005810F3"/>
    <w:rsid w:val="00584E5A"/>
    <w:rsid w:val="00592B0E"/>
    <w:rsid w:val="00595DD6"/>
    <w:rsid w:val="005A0167"/>
    <w:rsid w:val="005A2F4F"/>
    <w:rsid w:val="005A7B70"/>
    <w:rsid w:val="005C722F"/>
    <w:rsid w:val="005D3454"/>
    <w:rsid w:val="005D4F22"/>
    <w:rsid w:val="005D653E"/>
    <w:rsid w:val="005F1507"/>
    <w:rsid w:val="005F3A85"/>
    <w:rsid w:val="00602A5A"/>
    <w:rsid w:val="006035DE"/>
    <w:rsid w:val="00605797"/>
    <w:rsid w:val="00614495"/>
    <w:rsid w:val="006161C2"/>
    <w:rsid w:val="0062039F"/>
    <w:rsid w:val="006205A3"/>
    <w:rsid w:val="006242D1"/>
    <w:rsid w:val="00631CFA"/>
    <w:rsid w:val="00636966"/>
    <w:rsid w:val="006378B2"/>
    <w:rsid w:val="006423EA"/>
    <w:rsid w:val="006433B0"/>
    <w:rsid w:val="006433C3"/>
    <w:rsid w:val="00645344"/>
    <w:rsid w:val="00645700"/>
    <w:rsid w:val="00647B51"/>
    <w:rsid w:val="00647F70"/>
    <w:rsid w:val="0065105F"/>
    <w:rsid w:val="00651C8F"/>
    <w:rsid w:val="00656A08"/>
    <w:rsid w:val="00656A24"/>
    <w:rsid w:val="00662681"/>
    <w:rsid w:val="0066351F"/>
    <w:rsid w:val="00663A03"/>
    <w:rsid w:val="0066481B"/>
    <w:rsid w:val="006668C3"/>
    <w:rsid w:val="00666921"/>
    <w:rsid w:val="00674B14"/>
    <w:rsid w:val="006812EB"/>
    <w:rsid w:val="0068497D"/>
    <w:rsid w:val="00686551"/>
    <w:rsid w:val="00694754"/>
    <w:rsid w:val="00694B54"/>
    <w:rsid w:val="00695FAC"/>
    <w:rsid w:val="006A2DD4"/>
    <w:rsid w:val="006A46F3"/>
    <w:rsid w:val="006A6BB3"/>
    <w:rsid w:val="006A7353"/>
    <w:rsid w:val="006B0370"/>
    <w:rsid w:val="006B110F"/>
    <w:rsid w:val="006B2261"/>
    <w:rsid w:val="006C1B50"/>
    <w:rsid w:val="006C26E8"/>
    <w:rsid w:val="006C55AC"/>
    <w:rsid w:val="006D07CE"/>
    <w:rsid w:val="006D1B60"/>
    <w:rsid w:val="006D5B4A"/>
    <w:rsid w:val="006E1C67"/>
    <w:rsid w:val="006F108B"/>
    <w:rsid w:val="006F1D31"/>
    <w:rsid w:val="006F2DDC"/>
    <w:rsid w:val="00700547"/>
    <w:rsid w:val="00700A27"/>
    <w:rsid w:val="0070305E"/>
    <w:rsid w:val="00703342"/>
    <w:rsid w:val="00704EAD"/>
    <w:rsid w:val="00712884"/>
    <w:rsid w:val="007216F3"/>
    <w:rsid w:val="00721A2D"/>
    <w:rsid w:val="007269E9"/>
    <w:rsid w:val="0072787B"/>
    <w:rsid w:val="00732C29"/>
    <w:rsid w:val="00737A47"/>
    <w:rsid w:val="007410AB"/>
    <w:rsid w:val="00742636"/>
    <w:rsid w:val="00743344"/>
    <w:rsid w:val="00743C28"/>
    <w:rsid w:val="00747CDC"/>
    <w:rsid w:val="0075040B"/>
    <w:rsid w:val="007522A7"/>
    <w:rsid w:val="007526D4"/>
    <w:rsid w:val="0076030C"/>
    <w:rsid w:val="00774FAF"/>
    <w:rsid w:val="00776C63"/>
    <w:rsid w:val="007800A8"/>
    <w:rsid w:val="007804F6"/>
    <w:rsid w:val="007873A3"/>
    <w:rsid w:val="00797FC9"/>
    <w:rsid w:val="007A1504"/>
    <w:rsid w:val="007A67CB"/>
    <w:rsid w:val="007A6DDF"/>
    <w:rsid w:val="007B075E"/>
    <w:rsid w:val="007B17E8"/>
    <w:rsid w:val="007B34FA"/>
    <w:rsid w:val="007B65FD"/>
    <w:rsid w:val="007C3A1F"/>
    <w:rsid w:val="007C58B6"/>
    <w:rsid w:val="007D0403"/>
    <w:rsid w:val="007D0702"/>
    <w:rsid w:val="007D0757"/>
    <w:rsid w:val="007D3933"/>
    <w:rsid w:val="007E2450"/>
    <w:rsid w:val="007E27C5"/>
    <w:rsid w:val="007F31E7"/>
    <w:rsid w:val="007F3E5B"/>
    <w:rsid w:val="0080327A"/>
    <w:rsid w:val="00807BC8"/>
    <w:rsid w:val="00811044"/>
    <w:rsid w:val="00812B39"/>
    <w:rsid w:val="0081420C"/>
    <w:rsid w:val="0082043F"/>
    <w:rsid w:val="00822A18"/>
    <w:rsid w:val="0082437A"/>
    <w:rsid w:val="00826E3D"/>
    <w:rsid w:val="00830739"/>
    <w:rsid w:val="00831441"/>
    <w:rsid w:val="00836A9C"/>
    <w:rsid w:val="00837A3B"/>
    <w:rsid w:val="008401DB"/>
    <w:rsid w:val="0085079B"/>
    <w:rsid w:val="00855E93"/>
    <w:rsid w:val="0086155C"/>
    <w:rsid w:val="008624C7"/>
    <w:rsid w:val="008632D8"/>
    <w:rsid w:val="008646EB"/>
    <w:rsid w:val="00864B5E"/>
    <w:rsid w:val="00864DAC"/>
    <w:rsid w:val="00865031"/>
    <w:rsid w:val="008652A2"/>
    <w:rsid w:val="008702C3"/>
    <w:rsid w:val="00870628"/>
    <w:rsid w:val="00873A72"/>
    <w:rsid w:val="00876594"/>
    <w:rsid w:val="008804D4"/>
    <w:rsid w:val="00880D26"/>
    <w:rsid w:val="008826D3"/>
    <w:rsid w:val="0088317B"/>
    <w:rsid w:val="00890D16"/>
    <w:rsid w:val="00891A41"/>
    <w:rsid w:val="0089713B"/>
    <w:rsid w:val="008A45C9"/>
    <w:rsid w:val="008A4824"/>
    <w:rsid w:val="008A614C"/>
    <w:rsid w:val="008A7EC6"/>
    <w:rsid w:val="008B0EA9"/>
    <w:rsid w:val="008B18A7"/>
    <w:rsid w:val="008B18F7"/>
    <w:rsid w:val="008B2505"/>
    <w:rsid w:val="008B275D"/>
    <w:rsid w:val="008D4A04"/>
    <w:rsid w:val="008D5A96"/>
    <w:rsid w:val="008D6FE7"/>
    <w:rsid w:val="008E60D0"/>
    <w:rsid w:val="008F2E11"/>
    <w:rsid w:val="008F4546"/>
    <w:rsid w:val="008F4558"/>
    <w:rsid w:val="008F6471"/>
    <w:rsid w:val="008F7291"/>
    <w:rsid w:val="008F7434"/>
    <w:rsid w:val="00906CD3"/>
    <w:rsid w:val="00911CBC"/>
    <w:rsid w:val="009148EA"/>
    <w:rsid w:val="00914AE5"/>
    <w:rsid w:val="00915B05"/>
    <w:rsid w:val="009200DF"/>
    <w:rsid w:val="00922468"/>
    <w:rsid w:val="0092426B"/>
    <w:rsid w:val="00924E3A"/>
    <w:rsid w:val="009253E5"/>
    <w:rsid w:val="00936560"/>
    <w:rsid w:val="0093735C"/>
    <w:rsid w:val="00943BA6"/>
    <w:rsid w:val="00944F25"/>
    <w:rsid w:val="0094721D"/>
    <w:rsid w:val="00951305"/>
    <w:rsid w:val="00951C32"/>
    <w:rsid w:val="00954B29"/>
    <w:rsid w:val="00957A73"/>
    <w:rsid w:val="00965935"/>
    <w:rsid w:val="00966230"/>
    <w:rsid w:val="00970952"/>
    <w:rsid w:val="00973BFC"/>
    <w:rsid w:val="00975549"/>
    <w:rsid w:val="00982153"/>
    <w:rsid w:val="009851E5"/>
    <w:rsid w:val="00990E61"/>
    <w:rsid w:val="00991EDF"/>
    <w:rsid w:val="00992E1C"/>
    <w:rsid w:val="00992F82"/>
    <w:rsid w:val="00993A17"/>
    <w:rsid w:val="009968F3"/>
    <w:rsid w:val="009A2817"/>
    <w:rsid w:val="009A6E83"/>
    <w:rsid w:val="009B32C4"/>
    <w:rsid w:val="009B332C"/>
    <w:rsid w:val="009B6505"/>
    <w:rsid w:val="009C0203"/>
    <w:rsid w:val="009C1181"/>
    <w:rsid w:val="009C2A30"/>
    <w:rsid w:val="009D0967"/>
    <w:rsid w:val="009D356D"/>
    <w:rsid w:val="009D3A66"/>
    <w:rsid w:val="009D4951"/>
    <w:rsid w:val="009D4AF1"/>
    <w:rsid w:val="009D5C9D"/>
    <w:rsid w:val="009D641E"/>
    <w:rsid w:val="009D6913"/>
    <w:rsid w:val="009E0058"/>
    <w:rsid w:val="009E467E"/>
    <w:rsid w:val="009F33CB"/>
    <w:rsid w:val="00A01F7C"/>
    <w:rsid w:val="00A03A38"/>
    <w:rsid w:val="00A040C3"/>
    <w:rsid w:val="00A10BB8"/>
    <w:rsid w:val="00A10FDB"/>
    <w:rsid w:val="00A12862"/>
    <w:rsid w:val="00A13091"/>
    <w:rsid w:val="00A132A1"/>
    <w:rsid w:val="00A13DE9"/>
    <w:rsid w:val="00A17165"/>
    <w:rsid w:val="00A2122D"/>
    <w:rsid w:val="00A243C0"/>
    <w:rsid w:val="00A32F32"/>
    <w:rsid w:val="00A33AFB"/>
    <w:rsid w:val="00A3483E"/>
    <w:rsid w:val="00A44845"/>
    <w:rsid w:val="00A5056D"/>
    <w:rsid w:val="00A574E6"/>
    <w:rsid w:val="00A60A93"/>
    <w:rsid w:val="00A62774"/>
    <w:rsid w:val="00A63ADD"/>
    <w:rsid w:val="00A71E38"/>
    <w:rsid w:val="00A72191"/>
    <w:rsid w:val="00A75848"/>
    <w:rsid w:val="00A7679A"/>
    <w:rsid w:val="00A7736B"/>
    <w:rsid w:val="00A86DA6"/>
    <w:rsid w:val="00A8702A"/>
    <w:rsid w:val="00A90B0B"/>
    <w:rsid w:val="00A9252F"/>
    <w:rsid w:val="00AA63DB"/>
    <w:rsid w:val="00AB1318"/>
    <w:rsid w:val="00AB36FB"/>
    <w:rsid w:val="00AC03EF"/>
    <w:rsid w:val="00AD1F47"/>
    <w:rsid w:val="00AE3AAE"/>
    <w:rsid w:val="00AE6A54"/>
    <w:rsid w:val="00AE792F"/>
    <w:rsid w:val="00AF0C6E"/>
    <w:rsid w:val="00AF5FBC"/>
    <w:rsid w:val="00AF673A"/>
    <w:rsid w:val="00B02992"/>
    <w:rsid w:val="00B048DB"/>
    <w:rsid w:val="00B066BF"/>
    <w:rsid w:val="00B100A6"/>
    <w:rsid w:val="00B1225B"/>
    <w:rsid w:val="00B153F8"/>
    <w:rsid w:val="00B20A8B"/>
    <w:rsid w:val="00B2265A"/>
    <w:rsid w:val="00B2387B"/>
    <w:rsid w:val="00B359A1"/>
    <w:rsid w:val="00B47706"/>
    <w:rsid w:val="00B501C3"/>
    <w:rsid w:val="00B5221B"/>
    <w:rsid w:val="00B526B1"/>
    <w:rsid w:val="00B640C6"/>
    <w:rsid w:val="00B659D0"/>
    <w:rsid w:val="00B6676B"/>
    <w:rsid w:val="00B717D3"/>
    <w:rsid w:val="00B7188F"/>
    <w:rsid w:val="00B764A4"/>
    <w:rsid w:val="00B81E1D"/>
    <w:rsid w:val="00B828D1"/>
    <w:rsid w:val="00B828F9"/>
    <w:rsid w:val="00B8758D"/>
    <w:rsid w:val="00B9371B"/>
    <w:rsid w:val="00B93B99"/>
    <w:rsid w:val="00B94F9C"/>
    <w:rsid w:val="00B96309"/>
    <w:rsid w:val="00BA432C"/>
    <w:rsid w:val="00BA4540"/>
    <w:rsid w:val="00BB4C22"/>
    <w:rsid w:val="00BB6951"/>
    <w:rsid w:val="00BC70F7"/>
    <w:rsid w:val="00BD307F"/>
    <w:rsid w:val="00BE35B1"/>
    <w:rsid w:val="00BE42F6"/>
    <w:rsid w:val="00BE5272"/>
    <w:rsid w:val="00BE665A"/>
    <w:rsid w:val="00BE682E"/>
    <w:rsid w:val="00BE6B15"/>
    <w:rsid w:val="00BF33E0"/>
    <w:rsid w:val="00BF6810"/>
    <w:rsid w:val="00BF7433"/>
    <w:rsid w:val="00BF7894"/>
    <w:rsid w:val="00C003D8"/>
    <w:rsid w:val="00C01C7F"/>
    <w:rsid w:val="00C15383"/>
    <w:rsid w:val="00C2178D"/>
    <w:rsid w:val="00C23C86"/>
    <w:rsid w:val="00C24858"/>
    <w:rsid w:val="00C32DBF"/>
    <w:rsid w:val="00C36293"/>
    <w:rsid w:val="00C36B7D"/>
    <w:rsid w:val="00C417C8"/>
    <w:rsid w:val="00C5063D"/>
    <w:rsid w:val="00C67166"/>
    <w:rsid w:val="00C67C5F"/>
    <w:rsid w:val="00C75F73"/>
    <w:rsid w:val="00C81B15"/>
    <w:rsid w:val="00C847C5"/>
    <w:rsid w:val="00C90535"/>
    <w:rsid w:val="00C97C8F"/>
    <w:rsid w:val="00CA066F"/>
    <w:rsid w:val="00CB180F"/>
    <w:rsid w:val="00CB1A4C"/>
    <w:rsid w:val="00CB264B"/>
    <w:rsid w:val="00CB3282"/>
    <w:rsid w:val="00CB429E"/>
    <w:rsid w:val="00CB637E"/>
    <w:rsid w:val="00CB6790"/>
    <w:rsid w:val="00CB76C3"/>
    <w:rsid w:val="00CC0244"/>
    <w:rsid w:val="00CC225C"/>
    <w:rsid w:val="00CC340B"/>
    <w:rsid w:val="00CC467F"/>
    <w:rsid w:val="00CC7458"/>
    <w:rsid w:val="00CC7CDD"/>
    <w:rsid w:val="00CD1194"/>
    <w:rsid w:val="00CD1DCF"/>
    <w:rsid w:val="00CD3478"/>
    <w:rsid w:val="00CD42E1"/>
    <w:rsid w:val="00CE4495"/>
    <w:rsid w:val="00CE5471"/>
    <w:rsid w:val="00CE66F1"/>
    <w:rsid w:val="00CE68D6"/>
    <w:rsid w:val="00CF508A"/>
    <w:rsid w:val="00CF58A2"/>
    <w:rsid w:val="00CF7180"/>
    <w:rsid w:val="00CF7A55"/>
    <w:rsid w:val="00D015A1"/>
    <w:rsid w:val="00D026B9"/>
    <w:rsid w:val="00D035CF"/>
    <w:rsid w:val="00D15EEC"/>
    <w:rsid w:val="00D16196"/>
    <w:rsid w:val="00D21246"/>
    <w:rsid w:val="00D231EE"/>
    <w:rsid w:val="00D24919"/>
    <w:rsid w:val="00D25049"/>
    <w:rsid w:val="00D2543F"/>
    <w:rsid w:val="00D27FEA"/>
    <w:rsid w:val="00D34853"/>
    <w:rsid w:val="00D407DC"/>
    <w:rsid w:val="00D41103"/>
    <w:rsid w:val="00D41FC0"/>
    <w:rsid w:val="00D47E2F"/>
    <w:rsid w:val="00D514E3"/>
    <w:rsid w:val="00D519A3"/>
    <w:rsid w:val="00D5427C"/>
    <w:rsid w:val="00D63F09"/>
    <w:rsid w:val="00D675A7"/>
    <w:rsid w:val="00D67EC7"/>
    <w:rsid w:val="00D754A5"/>
    <w:rsid w:val="00D773E5"/>
    <w:rsid w:val="00D7763C"/>
    <w:rsid w:val="00D80E21"/>
    <w:rsid w:val="00D8320A"/>
    <w:rsid w:val="00D87FFC"/>
    <w:rsid w:val="00D90EC9"/>
    <w:rsid w:val="00DA2BF9"/>
    <w:rsid w:val="00DA2C0E"/>
    <w:rsid w:val="00DA3824"/>
    <w:rsid w:val="00DA786C"/>
    <w:rsid w:val="00DB2621"/>
    <w:rsid w:val="00DC4E22"/>
    <w:rsid w:val="00DC555B"/>
    <w:rsid w:val="00DC631B"/>
    <w:rsid w:val="00DC6752"/>
    <w:rsid w:val="00DD7B38"/>
    <w:rsid w:val="00DE5D4F"/>
    <w:rsid w:val="00DE733B"/>
    <w:rsid w:val="00DE7BC2"/>
    <w:rsid w:val="00DF4ACF"/>
    <w:rsid w:val="00E07A04"/>
    <w:rsid w:val="00E10CC4"/>
    <w:rsid w:val="00E131BE"/>
    <w:rsid w:val="00E14CA3"/>
    <w:rsid w:val="00E14DE4"/>
    <w:rsid w:val="00E16B22"/>
    <w:rsid w:val="00E213CC"/>
    <w:rsid w:val="00E21582"/>
    <w:rsid w:val="00E23581"/>
    <w:rsid w:val="00E25D40"/>
    <w:rsid w:val="00E271D9"/>
    <w:rsid w:val="00E27BB9"/>
    <w:rsid w:val="00E33002"/>
    <w:rsid w:val="00E347AC"/>
    <w:rsid w:val="00E40B6F"/>
    <w:rsid w:val="00E43253"/>
    <w:rsid w:val="00E459C9"/>
    <w:rsid w:val="00E521A6"/>
    <w:rsid w:val="00E54C51"/>
    <w:rsid w:val="00E56E3E"/>
    <w:rsid w:val="00E60403"/>
    <w:rsid w:val="00E6457F"/>
    <w:rsid w:val="00E650A4"/>
    <w:rsid w:val="00E7485E"/>
    <w:rsid w:val="00E800E6"/>
    <w:rsid w:val="00E836AE"/>
    <w:rsid w:val="00E83A9C"/>
    <w:rsid w:val="00E93AB8"/>
    <w:rsid w:val="00E94601"/>
    <w:rsid w:val="00E97E93"/>
    <w:rsid w:val="00EA20CB"/>
    <w:rsid w:val="00EA473B"/>
    <w:rsid w:val="00EA6E25"/>
    <w:rsid w:val="00EB1224"/>
    <w:rsid w:val="00EB2EB3"/>
    <w:rsid w:val="00EB7735"/>
    <w:rsid w:val="00EC1CD6"/>
    <w:rsid w:val="00EC21B1"/>
    <w:rsid w:val="00EC2A4D"/>
    <w:rsid w:val="00EC373E"/>
    <w:rsid w:val="00EC7305"/>
    <w:rsid w:val="00ED140C"/>
    <w:rsid w:val="00ED1DAF"/>
    <w:rsid w:val="00ED3EF2"/>
    <w:rsid w:val="00ED483E"/>
    <w:rsid w:val="00EF13A3"/>
    <w:rsid w:val="00EF24F1"/>
    <w:rsid w:val="00EF597D"/>
    <w:rsid w:val="00EF5D2E"/>
    <w:rsid w:val="00F0091B"/>
    <w:rsid w:val="00F03A86"/>
    <w:rsid w:val="00F03BD3"/>
    <w:rsid w:val="00F14064"/>
    <w:rsid w:val="00F14978"/>
    <w:rsid w:val="00F16CBB"/>
    <w:rsid w:val="00F230A1"/>
    <w:rsid w:val="00F23D7C"/>
    <w:rsid w:val="00F25B46"/>
    <w:rsid w:val="00F26E42"/>
    <w:rsid w:val="00F30DD3"/>
    <w:rsid w:val="00F31674"/>
    <w:rsid w:val="00F3226D"/>
    <w:rsid w:val="00F32E5A"/>
    <w:rsid w:val="00F339CF"/>
    <w:rsid w:val="00F3427D"/>
    <w:rsid w:val="00F34515"/>
    <w:rsid w:val="00F37C51"/>
    <w:rsid w:val="00F44695"/>
    <w:rsid w:val="00F46DBD"/>
    <w:rsid w:val="00F53E6B"/>
    <w:rsid w:val="00F54E61"/>
    <w:rsid w:val="00F5783A"/>
    <w:rsid w:val="00F5791E"/>
    <w:rsid w:val="00F6353F"/>
    <w:rsid w:val="00F70238"/>
    <w:rsid w:val="00F730BE"/>
    <w:rsid w:val="00F7455A"/>
    <w:rsid w:val="00F80F07"/>
    <w:rsid w:val="00F85240"/>
    <w:rsid w:val="00F85B25"/>
    <w:rsid w:val="00F90895"/>
    <w:rsid w:val="00F90C69"/>
    <w:rsid w:val="00F93B77"/>
    <w:rsid w:val="00F971B5"/>
    <w:rsid w:val="00F974AE"/>
    <w:rsid w:val="00FA0228"/>
    <w:rsid w:val="00FA562F"/>
    <w:rsid w:val="00FB51F9"/>
    <w:rsid w:val="00FC090E"/>
    <w:rsid w:val="00FC3ABB"/>
    <w:rsid w:val="00FC56B4"/>
    <w:rsid w:val="00FC6722"/>
    <w:rsid w:val="00FC6971"/>
    <w:rsid w:val="00FC6A75"/>
    <w:rsid w:val="00FD212D"/>
    <w:rsid w:val="00FE04D6"/>
    <w:rsid w:val="00FE0A4A"/>
    <w:rsid w:val="00FE33DD"/>
    <w:rsid w:val="00FE44DA"/>
    <w:rsid w:val="00FF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3DF62D"/>
  <w15:docId w15:val="{0B4D07B0-CCE2-4EDC-BF74-439DC6EB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2"/>
        <w:sz w:val="24"/>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72"/>
  </w:style>
  <w:style w:type="paragraph" w:styleId="Overskrift1">
    <w:name w:val="heading 1"/>
    <w:basedOn w:val="Normal"/>
    <w:next w:val="Normal"/>
    <w:link w:val="Overskrift1Tegn"/>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Overskrift2">
    <w:name w:val="heading 2"/>
    <w:basedOn w:val="Normal"/>
    <w:next w:val="Normal"/>
    <w:link w:val="Overskrift2Tegn"/>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Overskrift3">
    <w:name w:val="heading 3"/>
    <w:basedOn w:val="Normal"/>
    <w:next w:val="Normal"/>
    <w:link w:val="Overskrift3Tegn"/>
    <w:uiPriority w:val="9"/>
    <w:qFormat/>
    <w:rsid w:val="00BB4C22"/>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E5272"/>
    <w:rPr>
      <w:color w:val="0000FF"/>
      <w:u w:val="single"/>
    </w:rPr>
  </w:style>
  <w:style w:type="paragraph" w:styleId="Brdtekst">
    <w:name w:val="Body Text"/>
    <w:basedOn w:val="Normal"/>
    <w:link w:val="BrdtekstTegn"/>
    <w:semiHidden/>
    <w:rsid w:val="00BE5272"/>
    <w:pPr>
      <w:autoSpaceDE w:val="0"/>
      <w:autoSpaceDN w:val="0"/>
      <w:adjustRightInd w:val="0"/>
      <w:jc w:val="both"/>
    </w:pPr>
    <w:rPr>
      <w:rFonts w:ascii="BookAntiqua" w:hAnsi="BookAntiqua"/>
      <w:sz w:val="19"/>
      <w:szCs w:val="19"/>
      <w:lang w:val="en-US"/>
    </w:rPr>
  </w:style>
  <w:style w:type="character" w:customStyle="1" w:styleId="Overskrift3Tegn">
    <w:name w:val="Overskrift 3 Tegn"/>
    <w:link w:val="Overskrift3"/>
    <w:uiPriority w:val="9"/>
    <w:rsid w:val="00BB4C22"/>
    <w:rPr>
      <w:rFonts w:ascii="Cambria" w:eastAsia="Times New Roman" w:hAnsi="Cambria" w:cs="Times New Roman"/>
      <w:b/>
      <w:bCs/>
      <w:sz w:val="26"/>
      <w:szCs w:val="26"/>
      <w:lang w:val="en-GB"/>
    </w:rPr>
  </w:style>
  <w:style w:type="paragraph" w:styleId="Ingenmellomrom">
    <w:name w:val="No Spacing"/>
    <w:uiPriority w:val="1"/>
    <w:qFormat/>
    <w:rsid w:val="00233BF2"/>
    <w:rPr>
      <w:rFonts w:eastAsia="Calibri"/>
      <w:lang w:val="en-US" w:eastAsia="en-US"/>
    </w:rPr>
  </w:style>
  <w:style w:type="paragraph" w:styleId="Tittel">
    <w:name w:val="Title"/>
    <w:basedOn w:val="Normal"/>
    <w:link w:val="TittelTegn"/>
    <w:qFormat/>
    <w:rsid w:val="00C97C8F"/>
    <w:pPr>
      <w:jc w:val="center"/>
    </w:pPr>
    <w:rPr>
      <w:b/>
      <w:szCs w:val="20"/>
      <w:u w:val="single"/>
    </w:rPr>
  </w:style>
  <w:style w:type="character" w:customStyle="1" w:styleId="TittelTegn">
    <w:name w:val="Tittel Tegn"/>
    <w:link w:val="Tittel"/>
    <w:rsid w:val="00C97C8F"/>
    <w:rPr>
      <w:b/>
      <w:sz w:val="24"/>
      <w:u w:val="single"/>
    </w:rPr>
  </w:style>
  <w:style w:type="character" w:styleId="Sterk">
    <w:name w:val="Strong"/>
    <w:uiPriority w:val="22"/>
    <w:qFormat/>
    <w:rsid w:val="00D24919"/>
    <w:rPr>
      <w:b/>
      <w:bCs/>
    </w:rPr>
  </w:style>
  <w:style w:type="paragraph" w:styleId="Topptekst">
    <w:name w:val="header"/>
    <w:basedOn w:val="Normal"/>
    <w:link w:val="TopptekstTegn"/>
    <w:uiPriority w:val="99"/>
    <w:unhideWhenUsed/>
    <w:rsid w:val="00100741"/>
    <w:pPr>
      <w:tabs>
        <w:tab w:val="center" w:pos="4252"/>
        <w:tab w:val="right" w:pos="8504"/>
      </w:tabs>
      <w:snapToGrid w:val="0"/>
    </w:pPr>
  </w:style>
  <w:style w:type="character" w:customStyle="1" w:styleId="TopptekstTegn">
    <w:name w:val="Topptekst Tegn"/>
    <w:link w:val="Topptekst"/>
    <w:uiPriority w:val="99"/>
    <w:rsid w:val="00100741"/>
    <w:rPr>
      <w:sz w:val="24"/>
      <w:szCs w:val="24"/>
      <w:lang w:val="en-GB" w:eastAsia="en-US"/>
    </w:rPr>
  </w:style>
  <w:style w:type="paragraph" w:styleId="Bunntekst">
    <w:name w:val="footer"/>
    <w:basedOn w:val="Normal"/>
    <w:link w:val="BunntekstTegn"/>
    <w:unhideWhenUsed/>
    <w:rsid w:val="00100741"/>
    <w:pPr>
      <w:tabs>
        <w:tab w:val="center" w:pos="4252"/>
        <w:tab w:val="right" w:pos="8504"/>
      </w:tabs>
      <w:snapToGrid w:val="0"/>
    </w:pPr>
  </w:style>
  <w:style w:type="character" w:customStyle="1" w:styleId="BunntekstTegn">
    <w:name w:val="Bunntekst Tegn"/>
    <w:link w:val="Bunntekst"/>
    <w:rsid w:val="00100741"/>
    <w:rPr>
      <w:sz w:val="24"/>
      <w:szCs w:val="24"/>
      <w:lang w:val="en-GB" w:eastAsia="en-US"/>
    </w:rPr>
  </w:style>
  <w:style w:type="paragraph" w:styleId="Listeavsnitt">
    <w:name w:val="List Paragraph"/>
    <w:basedOn w:val="Normal"/>
    <w:uiPriority w:val="34"/>
    <w:qFormat/>
    <w:rsid w:val="00D8320A"/>
    <w:pPr>
      <w:widowControl w:val="0"/>
      <w:ind w:leftChars="400" w:left="840"/>
      <w:jc w:val="both"/>
    </w:pPr>
    <w:rPr>
      <w:rFonts w:ascii="Calibri" w:hAnsi="Calibri"/>
      <w:sz w:val="21"/>
      <w:lang w:val="en-US" w:eastAsia="ja-JP"/>
    </w:rPr>
  </w:style>
  <w:style w:type="paragraph" w:styleId="Bobletekst">
    <w:name w:val="Balloon Text"/>
    <w:basedOn w:val="Normal"/>
    <w:link w:val="BobletekstTegn"/>
    <w:uiPriority w:val="99"/>
    <w:semiHidden/>
    <w:unhideWhenUsed/>
    <w:rsid w:val="00951305"/>
    <w:rPr>
      <w:rFonts w:ascii="Tahoma" w:hAnsi="Tahoma"/>
      <w:sz w:val="16"/>
      <w:szCs w:val="16"/>
    </w:rPr>
  </w:style>
  <w:style w:type="character" w:customStyle="1" w:styleId="BobletekstTegn">
    <w:name w:val="Bobletekst Tegn"/>
    <w:link w:val="Bobletekst"/>
    <w:uiPriority w:val="99"/>
    <w:semiHidden/>
    <w:rsid w:val="00951305"/>
    <w:rPr>
      <w:rFonts w:ascii="Tahoma" w:hAnsi="Tahoma" w:cs="Tahoma"/>
      <w:sz w:val="16"/>
      <w:szCs w:val="16"/>
      <w:lang w:eastAsia="en-US"/>
    </w:rPr>
  </w:style>
  <w:style w:type="character" w:styleId="Merknadsreferanse">
    <w:name w:val="annotation reference"/>
    <w:unhideWhenUsed/>
    <w:rsid w:val="00AB36FB"/>
    <w:rPr>
      <w:sz w:val="16"/>
      <w:szCs w:val="16"/>
    </w:rPr>
  </w:style>
  <w:style w:type="paragraph" w:styleId="Merknadstekst">
    <w:name w:val="annotation text"/>
    <w:basedOn w:val="Normal"/>
    <w:link w:val="MerknadstekstTegn"/>
    <w:unhideWhenUsed/>
    <w:rsid w:val="00AB36FB"/>
    <w:rPr>
      <w:sz w:val="20"/>
      <w:szCs w:val="20"/>
    </w:rPr>
  </w:style>
  <w:style w:type="character" w:customStyle="1" w:styleId="MerknadstekstTegn">
    <w:name w:val="Merknadstekst Tegn"/>
    <w:link w:val="Merknadstekst"/>
    <w:rsid w:val="00AB36FB"/>
    <w:rPr>
      <w:lang w:val="en-GB" w:eastAsia="en-US"/>
    </w:rPr>
  </w:style>
  <w:style w:type="paragraph" w:styleId="Kommentaremne">
    <w:name w:val="annotation subject"/>
    <w:basedOn w:val="Merknadstekst"/>
    <w:next w:val="Merknadstekst"/>
    <w:link w:val="KommentaremneTegn"/>
    <w:uiPriority w:val="99"/>
    <w:semiHidden/>
    <w:unhideWhenUsed/>
    <w:rsid w:val="00AB36FB"/>
    <w:rPr>
      <w:b/>
      <w:bCs/>
    </w:rPr>
  </w:style>
  <w:style w:type="character" w:customStyle="1" w:styleId="KommentaremneTegn">
    <w:name w:val="Kommentaremne Tegn"/>
    <w:link w:val="Kommentaremne"/>
    <w:uiPriority w:val="99"/>
    <w:semiHidden/>
    <w:rsid w:val="00AB36FB"/>
    <w:rPr>
      <w:b/>
      <w:bCs/>
      <w:lang w:val="en-GB" w:eastAsia="en-US"/>
    </w:rPr>
  </w:style>
  <w:style w:type="paragraph" w:styleId="Revisjon">
    <w:name w:val="Revision"/>
    <w:hidden/>
    <w:uiPriority w:val="99"/>
    <w:semiHidden/>
    <w:rsid w:val="00AB36FB"/>
    <w:rPr>
      <w:szCs w:val="24"/>
      <w:lang w:val="en-GB" w:eastAsia="en-US"/>
    </w:rPr>
  </w:style>
  <w:style w:type="table" w:styleId="Tabellrutenett">
    <w:name w:val="Table Grid"/>
    <w:basedOn w:val="Vanligtabel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uiPriority w:val="99"/>
    <w:semiHidden/>
    <w:rsid w:val="00822A18"/>
    <w:rPr>
      <w:color w:val="808080"/>
    </w:rPr>
  </w:style>
  <w:style w:type="character" w:styleId="Fulgthyperkobling">
    <w:name w:val="FollowedHyperlink"/>
    <w:uiPriority w:val="99"/>
    <w:unhideWhenUsed/>
    <w:rsid w:val="001810C7"/>
    <w:rPr>
      <w:color w:val="800080"/>
      <w:u w:val="single"/>
    </w:rPr>
  </w:style>
  <w:style w:type="paragraph" w:styleId="HTML-forhndsformatert">
    <w:name w:val="HTML Preformatted"/>
    <w:basedOn w:val="Normal"/>
    <w:link w:val="HTML-forhndsformatertTegn"/>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forhndsformatertTegn">
    <w:name w:val="HTML-forhåndsformatert Tegn"/>
    <w:link w:val="HTML-forhndsformatert"/>
    <w:uiPriority w:val="99"/>
    <w:rsid w:val="00F70238"/>
    <w:rPr>
      <w:rFonts w:ascii="Courier New" w:hAnsi="Courier New"/>
      <w:lang w:eastAsia="ja-JP"/>
    </w:rPr>
  </w:style>
  <w:style w:type="numbering" w:customStyle="1" w:styleId="NoList1">
    <w:name w:val="No List1"/>
    <w:next w:val="Ingenliste"/>
    <w:uiPriority w:val="99"/>
    <w:semiHidden/>
    <w:unhideWhenUsed/>
    <w:rsid w:val="00DE5D4F"/>
  </w:style>
  <w:style w:type="table" w:customStyle="1" w:styleId="TableGrid1">
    <w:name w:val="Table Grid1"/>
    <w:basedOn w:val="Vanligtabell"/>
    <w:next w:val="Tabellrutenett"/>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Ingenliste"/>
    <w:uiPriority w:val="99"/>
    <w:semiHidden/>
    <w:unhideWhenUsed/>
    <w:rsid w:val="00153BB4"/>
  </w:style>
  <w:style w:type="numbering" w:customStyle="1" w:styleId="NoList3">
    <w:name w:val="No List3"/>
    <w:next w:val="Ingenliste"/>
    <w:uiPriority w:val="99"/>
    <w:semiHidden/>
    <w:unhideWhenUsed/>
    <w:rsid w:val="00CE68D6"/>
  </w:style>
  <w:style w:type="character" w:customStyle="1" w:styleId="Overskrift1Tegn">
    <w:name w:val="Overskrift 1 Tegn"/>
    <w:basedOn w:val="Standardskriftforavsnitt"/>
    <w:link w:val="Overskrift1"/>
    <w:rsid w:val="005330A1"/>
    <w:rPr>
      <w:rFonts w:ascii="BookAntiqua-Bold" w:hAnsi="BookAntiqua-Bold"/>
      <w:b/>
      <w:bCs/>
      <w:sz w:val="19"/>
      <w:szCs w:val="19"/>
      <w:lang w:val="en-US" w:eastAsia="en-US"/>
    </w:rPr>
  </w:style>
  <w:style w:type="paragraph" w:customStyle="1" w:styleId="Default">
    <w:name w:val="Default"/>
    <w:uiPriority w:val="99"/>
    <w:qFormat/>
    <w:rsid w:val="005330A1"/>
    <w:pPr>
      <w:autoSpaceDE w:val="0"/>
      <w:autoSpaceDN w:val="0"/>
      <w:adjustRightInd w:val="0"/>
      <w:ind w:left="357" w:hanging="357"/>
    </w:pPr>
    <w:rPr>
      <w:rFonts w:ascii="Tahoma" w:eastAsia="Calibri" w:hAnsi="Tahoma" w:cs="Tahoma"/>
      <w:color w:val="000000"/>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Overskrift2Tegn">
    <w:name w:val="Overskrift 2 Tegn"/>
    <w:basedOn w:val="Standardskriftforavsnitt"/>
    <w:link w:val="Overskrift2"/>
    <w:rsid w:val="005330A1"/>
    <w:rPr>
      <w:rFonts w:ascii="BookAntiqua-Bold" w:hAnsi="BookAntiqua-Bold"/>
      <w:b/>
      <w:bCs/>
      <w:sz w:val="19"/>
      <w:szCs w:val="19"/>
      <w:lang w:val="en-US" w:eastAsia="en-US"/>
    </w:rPr>
  </w:style>
  <w:style w:type="paragraph" w:styleId="Undertittel">
    <w:name w:val="Subtitle"/>
    <w:basedOn w:val="Normal"/>
    <w:next w:val="Normal"/>
    <w:link w:val="UndertittelTegn"/>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UndertittelTegn">
    <w:name w:val="Undertittel Tegn"/>
    <w:basedOn w:val="Standardskriftforavsnitt"/>
    <w:link w:val="Undertittel"/>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Sitat">
    <w:name w:val="Quote"/>
    <w:basedOn w:val="Normal"/>
    <w:next w:val="Normal"/>
    <w:link w:val="SitatTegn"/>
    <w:uiPriority w:val="29"/>
    <w:rsid w:val="005330A1"/>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330A1"/>
    <w:rPr>
      <w:i/>
      <w:iCs/>
      <w:color w:val="404040" w:themeColor="text1" w:themeTint="BF"/>
      <w:sz w:val="24"/>
      <w:szCs w:val="24"/>
      <w:lang w:val="en-GB" w:eastAsia="en-US"/>
    </w:rPr>
  </w:style>
  <w:style w:type="paragraph" w:customStyle="1" w:styleId="Alberto">
    <w:name w:val="Alberto"/>
    <w:basedOn w:val="Listeavsnitt"/>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rdtekstTegn">
    <w:name w:val="Brødtekst Tegn"/>
    <w:link w:val="Brdtekst"/>
    <w:semiHidden/>
    <w:rsid w:val="005330A1"/>
    <w:rPr>
      <w:rFonts w:ascii="BookAntiqua" w:hAnsi="BookAntiqua"/>
      <w:sz w:val="19"/>
      <w:szCs w:val="19"/>
      <w:lang w:val="en-US" w:eastAsia="en-US"/>
    </w:rPr>
  </w:style>
  <w:style w:type="paragraph" w:styleId="Brdtekst2">
    <w:name w:val="Body Text 2"/>
    <w:basedOn w:val="Normal"/>
    <w:link w:val="Brdtekst2Tegn"/>
    <w:uiPriority w:val="99"/>
    <w:semiHidden/>
    <w:unhideWhenUsed/>
    <w:rsid w:val="005330A1"/>
    <w:pPr>
      <w:spacing w:after="120" w:line="480" w:lineRule="auto"/>
    </w:pPr>
  </w:style>
  <w:style w:type="character" w:customStyle="1" w:styleId="Brdtekst2Tegn">
    <w:name w:val="Brødtekst 2 Tegn"/>
    <w:basedOn w:val="Standardskriftforavsnitt"/>
    <w:link w:val="Brdtekst2"/>
    <w:uiPriority w:val="99"/>
    <w:semiHidden/>
    <w:rsid w:val="005330A1"/>
    <w:rPr>
      <w:sz w:val="24"/>
      <w:szCs w:val="24"/>
      <w:lang w:val="en-GB" w:eastAsia="en-US"/>
    </w:rPr>
  </w:style>
  <w:style w:type="paragraph" w:styleId="Rentekst">
    <w:name w:val="Plain Text"/>
    <w:basedOn w:val="Normal"/>
    <w:link w:val="RentekstTegn"/>
    <w:uiPriority w:val="99"/>
    <w:semiHidden/>
    <w:unhideWhenUsed/>
    <w:rsid w:val="005330A1"/>
    <w:rPr>
      <w:rFonts w:ascii="Consolas" w:hAnsi="Consolas"/>
      <w:sz w:val="21"/>
      <w:szCs w:val="21"/>
    </w:rPr>
  </w:style>
  <w:style w:type="character" w:customStyle="1" w:styleId="RentekstTegn">
    <w:name w:val="Ren tekst Tegn"/>
    <w:basedOn w:val="Standardskriftforavsnitt"/>
    <w:link w:val="Renteks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INNH1">
    <w:name w:val="toc 1"/>
    <w:basedOn w:val="Normal"/>
    <w:next w:val="Normal"/>
    <w:autoRedefine/>
    <w:uiPriority w:val="39"/>
    <w:unhideWhenUsed/>
    <w:rsid w:val="005330A1"/>
    <w:pPr>
      <w:spacing w:after="120"/>
    </w:pPr>
    <w:rPr>
      <w:rFonts w:cstheme="minorBidi"/>
    </w:rPr>
  </w:style>
  <w:style w:type="paragraph" w:styleId="Bildetekst">
    <w:name w:val="caption"/>
    <w:basedOn w:val="Normal"/>
    <w:next w:val="Normal"/>
    <w:uiPriority w:val="99"/>
    <w:rsid w:val="005330A1"/>
    <w:pPr>
      <w:spacing w:after="200"/>
    </w:pPr>
    <w:rPr>
      <w:b/>
      <w:bCs/>
      <w:color w:val="4F81BD"/>
      <w:sz w:val="18"/>
      <w:szCs w:val="18"/>
    </w:rPr>
  </w:style>
  <w:style w:type="paragraph" w:styleId="Brdtekst3">
    <w:name w:val="Body Text 3"/>
    <w:basedOn w:val="Normal"/>
    <w:link w:val="Brdtekst3Tegn"/>
    <w:uiPriority w:val="99"/>
    <w:rsid w:val="005330A1"/>
    <w:pPr>
      <w:jc w:val="center"/>
    </w:pPr>
    <w:rPr>
      <w:rFonts w:eastAsia="Times New Roman"/>
      <w:b/>
      <w:sz w:val="40"/>
      <w:szCs w:val="20"/>
    </w:rPr>
  </w:style>
  <w:style w:type="character" w:customStyle="1" w:styleId="Brdtekst3Tegn">
    <w:name w:val="Brødtekst 3 Tegn"/>
    <w:basedOn w:val="Standardskriftforavsnitt"/>
    <w:link w:val="Brdtekst3"/>
    <w:uiPriority w:val="99"/>
    <w:rsid w:val="005330A1"/>
    <w:rPr>
      <w:rFonts w:eastAsia="Times New Roman"/>
      <w:b/>
      <w:sz w:val="40"/>
      <w:lang w:val="en-GB" w:eastAsia="en-US"/>
    </w:rPr>
  </w:style>
  <w:style w:type="character" w:customStyle="1" w:styleId="MSGENFONTSTYLENAMETEMPLATEROLENUMBERMSGENFONTSTYLENAMEBYROLETEXT2">
    <w:name w:val="MSG_EN_FONT_STYLE_NAME_TEMPLATE_ROLE_NUMBER MSG_EN_FONT_STYLE_NAME_BY_ROLE_TEXT 2_"/>
    <w:basedOn w:val="Standardskriftforavsnitt"/>
    <w:link w:val="MSGENFONTSTYLENAMETEMPLATEROLENUMBERMSGENFONTSTYLENAMEBYROLETEXT20"/>
    <w:rsid w:val="00656A24"/>
    <w:rPr>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56A24"/>
    <w:pPr>
      <w:widowControl w:val="0"/>
      <w:shd w:val="clear" w:color="auto" w:fill="FFFFFF"/>
      <w:spacing w:line="254" w:lineRule="exact"/>
      <w:ind w:hanging="420"/>
      <w:jc w:val="center"/>
    </w:pPr>
    <w:rPr>
      <w:sz w:val="22"/>
    </w:rPr>
  </w:style>
  <w:style w:type="character" w:customStyle="1" w:styleId="st1">
    <w:name w:val="st1"/>
    <w:basedOn w:val="Standardskriftforavsnitt"/>
    <w:rsid w:val="006B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40844125">
      <w:bodyDiv w:val="1"/>
      <w:marLeft w:val="0"/>
      <w:marRight w:val="0"/>
      <w:marTop w:val="0"/>
      <w:marBottom w:val="0"/>
      <w:divBdr>
        <w:top w:val="none" w:sz="0" w:space="0" w:color="auto"/>
        <w:left w:val="none" w:sz="0" w:space="0" w:color="auto"/>
        <w:bottom w:val="none" w:sz="0" w:space="0" w:color="auto"/>
        <w:right w:val="none" w:sz="0" w:space="0" w:color="auto"/>
      </w:divBdr>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57944-DE44-4A94-B6CB-B1454577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2050</Words>
  <Characters>10865</Characters>
  <Application>Microsoft Office Word</Application>
  <DocSecurity>0</DocSecurity>
  <Lines>90</Lines>
  <Paragraphs>25</Paragraphs>
  <ScaleCrop>false</ScaleCrop>
  <HeadingPairs>
    <vt:vector size="8" baseType="variant">
      <vt:variant>
        <vt:lpstr>Tittel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CBSC IRCC</vt:lpstr>
      <vt:lpstr>CBSC IRCC</vt:lpstr>
      <vt:lpstr>IHB File N° TA-006-S1/3022</vt:lpstr>
      <vt:lpstr>IHB File N° TA-006-S1/3022</vt:lpstr>
    </vt:vector>
  </TitlesOfParts>
  <Company>NEC Computers International</Company>
  <LinksUpToDate>false</LinksUpToDate>
  <CharactersWithSpaces>12890</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CBSC IRCC</dc:title>
  <dc:creator>Alberto Costa Neves</dc:creator>
  <cp:lastModifiedBy>Evert Flier</cp:lastModifiedBy>
  <cp:revision>2</cp:revision>
  <cp:lastPrinted>2021-03-08T14:14:00Z</cp:lastPrinted>
  <dcterms:created xsi:type="dcterms:W3CDTF">2021-03-25T15:36:00Z</dcterms:created>
  <dcterms:modified xsi:type="dcterms:W3CDTF">2021-03-25T15:36:00Z</dcterms:modified>
</cp:coreProperties>
</file>