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C3F2" w14:textId="04A5A4B7" w:rsidR="00F6553B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1</w:t>
      </w:r>
      <w:r w:rsidR="00FC6BEC">
        <w:rPr>
          <w:rFonts w:ascii="Times New Roman" w:hAnsi="Times New Roman"/>
          <w:sz w:val="24"/>
          <w:szCs w:val="24"/>
        </w:rPr>
        <w:t>8</w:t>
      </w:r>
      <w:r w:rsidRPr="00C92238">
        <w:rPr>
          <w:rFonts w:ascii="Times New Roman" w:hAnsi="Times New Roman"/>
          <w:sz w:val="24"/>
          <w:szCs w:val="24"/>
          <w:vertAlign w:val="superscript"/>
        </w:rPr>
        <w:t>th</w:t>
      </w:r>
      <w:r w:rsidRPr="00C92238">
        <w:rPr>
          <w:rFonts w:ascii="Times New Roman" w:hAnsi="Times New Roman"/>
          <w:sz w:val="24"/>
          <w:szCs w:val="24"/>
        </w:rPr>
        <w:t xml:space="preserve"> MEETING OF THE IHO CAPACITY BUILDING SUB-COMMITTEE</w:t>
      </w:r>
    </w:p>
    <w:p w14:paraId="454815F2" w14:textId="59DCFFA8" w:rsidR="00F6553B" w:rsidRPr="00C92238" w:rsidRDefault="009973A6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IHO-CBSC1</w:t>
      </w:r>
      <w:r w:rsidR="00AC4B90">
        <w:rPr>
          <w:rFonts w:ascii="Times New Roman" w:hAnsi="Times New Roman"/>
          <w:sz w:val="24"/>
          <w:szCs w:val="24"/>
        </w:rPr>
        <w:t>8</w:t>
      </w:r>
    </w:p>
    <w:p w14:paraId="797EC8A4" w14:textId="7DEFECE0" w:rsidR="00795CA7" w:rsidRDefault="00AC4B90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Online meeting, 2-3 June</w:t>
      </w:r>
      <w:r w:rsidR="00A71674">
        <w:rPr>
          <w:rFonts w:ascii="Times New Roman" w:hAnsi="Times New Roman"/>
          <w:sz w:val="24"/>
          <w:szCs w:val="24"/>
        </w:rPr>
        <w:t xml:space="preserve"> </w:t>
      </w:r>
      <w:r w:rsidR="009973A6">
        <w:rPr>
          <w:rFonts w:ascii="Times New Roman" w:hAnsi="Times New Roman"/>
          <w:sz w:val="24"/>
          <w:szCs w:val="24"/>
        </w:rPr>
        <w:t>20</w:t>
      </w:r>
      <w:r w:rsidR="00FC6BEC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14:paraId="0FE432B8" w14:textId="77777777" w:rsidR="00A71674" w:rsidRPr="00A71674" w:rsidRDefault="00A71674" w:rsidP="00A71674">
      <w:pPr>
        <w:rPr>
          <w:lang w:val="en-AU"/>
        </w:rPr>
      </w:pPr>
    </w:p>
    <w:p w14:paraId="407A6920" w14:textId="1C5597A8"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9973A6">
        <w:rPr>
          <w:rFonts w:ascii="Times New Roman" w:hAnsi="Times New Roman"/>
          <w:sz w:val="24"/>
          <w:szCs w:val="24"/>
        </w:rPr>
        <w:t>aper for Consideration by CBSC1</w:t>
      </w:r>
      <w:r w:rsidR="00AC4B90">
        <w:rPr>
          <w:rFonts w:ascii="Times New Roman" w:hAnsi="Times New Roman"/>
          <w:sz w:val="24"/>
          <w:szCs w:val="24"/>
        </w:rPr>
        <w:t>8</w:t>
      </w:r>
    </w:p>
    <w:p w14:paraId="331FD7E1" w14:textId="77777777"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14:paraId="67A991C0" w14:textId="77777777"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14:paraId="7C9511F9" w14:textId="77777777" w:rsidTr="00B8628B">
        <w:trPr>
          <w:jc w:val="center"/>
        </w:trPr>
        <w:tc>
          <w:tcPr>
            <w:tcW w:w="2781" w:type="dxa"/>
          </w:tcPr>
          <w:p w14:paraId="6F4969B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6E6A3C38" w14:textId="77777777" w:rsidR="004F5A06" w:rsidRPr="00C92238" w:rsidRDefault="00184A28" w:rsidP="00184A28">
            <w:pPr>
              <w:rPr>
                <w:lang w:val="en-AU"/>
              </w:rPr>
            </w:pPr>
            <w:r w:rsidRPr="00C92238">
              <w:rPr>
                <w:lang w:val="en-AU"/>
              </w:rPr>
              <w:t>Regional Hydrographic Commission or Member State</w:t>
            </w:r>
            <w:r w:rsidR="00F6553B" w:rsidRPr="00C92238">
              <w:rPr>
                <w:lang w:val="en-AU"/>
              </w:rPr>
              <w:t xml:space="preserve"> or Stakeholder</w:t>
            </w:r>
          </w:p>
        </w:tc>
      </w:tr>
      <w:tr w:rsidR="004F5A06" w:rsidRPr="00C92238" w14:paraId="13120572" w14:textId="77777777" w:rsidTr="00B8628B">
        <w:trPr>
          <w:jc w:val="center"/>
        </w:trPr>
        <w:tc>
          <w:tcPr>
            <w:tcW w:w="2781" w:type="dxa"/>
          </w:tcPr>
          <w:p w14:paraId="7DDF715E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00D235B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14:paraId="01DF91CB" w14:textId="77777777" w:rsidTr="00B8628B">
        <w:trPr>
          <w:jc w:val="center"/>
        </w:trPr>
        <w:tc>
          <w:tcPr>
            <w:tcW w:w="2781" w:type="dxa"/>
          </w:tcPr>
          <w:p w14:paraId="3567A069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6381B3E7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14:paraId="522FEFE5" w14:textId="77777777" w:rsidTr="00B8628B">
        <w:trPr>
          <w:jc w:val="center"/>
        </w:trPr>
        <w:tc>
          <w:tcPr>
            <w:tcW w:w="2781" w:type="dxa"/>
          </w:tcPr>
          <w:p w14:paraId="78E8C94C" w14:textId="77777777"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157F5D6E" w14:textId="77777777"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14:paraId="1413011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14:paraId="381E2547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14:paraId="7788DEAB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14:paraId="58D34A12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14:paraId="3CCD696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14:paraId="2F529972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14:paraId="0ED58741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14:paraId="30B27E1D" w14:textId="77777777"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</w:t>
      </w:r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14:paraId="4A9CEC89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14:paraId="012B20FC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14:paraId="6E9D1586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14:paraId="1B4F9571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14:paraId="5724D44F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14:paraId="3AF1C6BF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14:paraId="68626460" w14:textId="77777777"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14:paraId="21B1B2A9" w14:textId="77777777"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14:paraId="391FB392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the benefits which would accrue from any proposed action;</w:t>
      </w:r>
    </w:p>
    <w:p w14:paraId="1038A808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any resource implications resulting from the recommendations, such as the number of working group sessions, expertise, need for expert consultants, funding, et cetera;</w:t>
      </w:r>
    </w:p>
    <w:p w14:paraId="6892F307" w14:textId="77777777"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14:paraId="68822F41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date when any proposed new work item is expected to be completed;</w:t>
      </w:r>
    </w:p>
    <w:p w14:paraId="655BB70A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proposed priority (high, medium, low); </w:t>
      </w:r>
    </w:p>
    <w:p w14:paraId="0A89E017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14:paraId="66668395" w14:textId="77777777"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F6553B" w:rsidRPr="00C92238">
        <w:rPr>
          <w:rFonts w:ascii="Times New Roman" w:hAnsi="Times New Roman"/>
          <w:sz w:val="24"/>
          <w:szCs w:val="24"/>
        </w:rPr>
        <w:t>CBSC</w:t>
      </w:r>
    </w:p>
    <w:p w14:paraId="05D2D1EF" w14:textId="77777777"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F6553B" w:rsidRPr="00C92238">
        <w:rPr>
          <w:lang w:val="en-AU"/>
        </w:rPr>
        <w:t>CBSC</w:t>
      </w:r>
      <w:r w:rsidR="004F5A06" w:rsidRPr="00C92238">
        <w:rPr>
          <w:lang w:val="en-AU"/>
        </w:rPr>
        <w:t xml:space="preserve"> is invited to:</w:t>
      </w:r>
    </w:p>
    <w:p w14:paraId="03CC7965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a.</w:t>
      </w:r>
      <w:r w:rsidRPr="00C92238">
        <w:rPr>
          <w:rFonts w:ascii="Times New Roman" w:hAnsi="Times New Roman"/>
          <w:sz w:val="24"/>
          <w:szCs w:val="24"/>
        </w:rPr>
        <w:tab/>
        <w:t>endorse  ……….</w:t>
      </w:r>
    </w:p>
    <w:p w14:paraId="5659DAAD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b.</w:t>
      </w:r>
      <w:r w:rsidRPr="00C92238">
        <w:rPr>
          <w:rFonts w:ascii="Times New Roman" w:hAnsi="Times New Roman"/>
          <w:sz w:val="24"/>
          <w:szCs w:val="24"/>
        </w:rPr>
        <w:tab/>
        <w:t>agree  ………….</w:t>
      </w:r>
    </w:p>
    <w:p w14:paraId="50270786" w14:textId="77777777"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  <w:t>note  …………...</w:t>
      </w:r>
    </w:p>
    <w:p w14:paraId="04587002" w14:textId="77777777"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r w:rsidRPr="00C92238">
        <w:rPr>
          <w:rFonts w:ascii="Times New Roman" w:hAnsi="Times New Roman"/>
          <w:sz w:val="24"/>
          <w:szCs w:val="24"/>
          <w:lang w:val="fr-FR"/>
        </w:rPr>
        <w:t>et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F1DF" w14:textId="77777777" w:rsidR="00BD2F1B" w:rsidRDefault="00BD2F1B">
      <w:r>
        <w:separator/>
      </w:r>
    </w:p>
  </w:endnote>
  <w:endnote w:type="continuationSeparator" w:id="0">
    <w:p w14:paraId="5DB51A08" w14:textId="77777777" w:rsidR="00BD2F1B" w:rsidRDefault="00BD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9A00" w14:textId="77777777" w:rsidR="00BD2F1B" w:rsidRDefault="00BD2F1B">
      <w:r>
        <w:separator/>
      </w:r>
    </w:p>
  </w:footnote>
  <w:footnote w:type="continuationSeparator" w:id="0">
    <w:p w14:paraId="46A56462" w14:textId="77777777" w:rsidR="00BD2F1B" w:rsidRDefault="00BD2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DB49" w14:textId="6139FA7E" w:rsidR="00795CA7" w:rsidRPr="00897981" w:rsidRDefault="00795CA7" w:rsidP="00E77D4E">
    <w:pPr>
      <w:jc w:val="right"/>
      <w:rPr>
        <w:b/>
      </w:rPr>
    </w:pPr>
    <w:r w:rsidRPr="00897981">
      <w:rPr>
        <w:b/>
        <w:bdr w:val="single" w:sz="4" w:space="0" w:color="auto"/>
      </w:rPr>
      <w:t>[</w:t>
    </w:r>
    <w:r w:rsidR="009973A6">
      <w:rPr>
        <w:b/>
        <w:bdr w:val="single" w:sz="4" w:space="0" w:color="auto"/>
      </w:rPr>
      <w:t>CBSC1</w:t>
    </w:r>
    <w:r w:rsidR="00AC4B90">
      <w:rPr>
        <w:b/>
        <w:bdr w:val="single" w:sz="4" w:space="0" w:color="auto"/>
      </w:rPr>
      <w:t>8</w:t>
    </w:r>
    <w:r w:rsidRPr="00897981">
      <w:rPr>
        <w:b/>
        <w:bdr w:val="single" w:sz="4" w:space="0" w:color="auto"/>
      </w:rPr>
      <w:t>-</w:t>
    </w:r>
    <w:r>
      <w:rPr>
        <w:b/>
        <w:bdr w:val="single" w:sz="4" w:space="0" w:color="auto"/>
      </w:rPr>
      <w:t>[Agenda item][</w:t>
    </w:r>
    <w:r w:rsidRPr="00897981">
      <w:rPr>
        <w:b/>
        <w:bdr w:val="single" w:sz="4" w:space="0" w:color="auto"/>
      </w:rPr>
      <w:t>xx</w:t>
    </w:r>
    <w:r>
      <w:rPr>
        <w:b/>
        <w:bdr w:val="single" w:sz="4" w:space="0" w:color="auto"/>
      </w:rPr>
      <w:t>]</w:t>
    </w:r>
  </w:p>
  <w:p w14:paraId="70CC292D" w14:textId="77777777"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1C4FA2"/>
    <w:rsid w:val="00314E8B"/>
    <w:rsid w:val="00330437"/>
    <w:rsid w:val="00337B54"/>
    <w:rsid w:val="003433FF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973A6"/>
    <w:rsid w:val="009E5003"/>
    <w:rsid w:val="00A265E1"/>
    <w:rsid w:val="00A665C5"/>
    <w:rsid w:val="00A71674"/>
    <w:rsid w:val="00A719C7"/>
    <w:rsid w:val="00A82CB8"/>
    <w:rsid w:val="00AB27CE"/>
    <w:rsid w:val="00AC4B90"/>
    <w:rsid w:val="00AF5D6D"/>
    <w:rsid w:val="00B0447D"/>
    <w:rsid w:val="00B457DD"/>
    <w:rsid w:val="00B8628B"/>
    <w:rsid w:val="00B97F21"/>
    <w:rsid w:val="00BA6643"/>
    <w:rsid w:val="00BD2F1B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C6BEC"/>
    <w:rsid w:val="00FD1F13"/>
    <w:rsid w:val="00FD5FE5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83177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6DB-75EE-48FC-89CB-438D08EC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10</cp:revision>
  <cp:lastPrinted>2007-11-26T07:44:00Z</cp:lastPrinted>
  <dcterms:created xsi:type="dcterms:W3CDTF">2017-05-09T07:09:00Z</dcterms:created>
  <dcterms:modified xsi:type="dcterms:W3CDTF">2020-05-20T17:32:00Z</dcterms:modified>
</cp:coreProperties>
</file>