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451" w:rsidRPr="00892E93" w:rsidRDefault="00F55801" w:rsidP="00E54451">
      <w:pPr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  <w:bdr w:val="single" w:sz="4" w:space="0" w:color="auto"/>
        </w:rPr>
        <w:t>DQWG1</w:t>
      </w:r>
      <w:r w:rsidR="000422FB">
        <w:rPr>
          <w:rFonts w:ascii="Arial Narrow" w:hAnsi="Arial Narrow"/>
          <w:b/>
          <w:sz w:val="22"/>
          <w:szCs w:val="22"/>
          <w:bdr w:val="single" w:sz="4" w:space="0" w:color="auto"/>
        </w:rPr>
        <w:t>4</w:t>
      </w:r>
      <w:r>
        <w:rPr>
          <w:rFonts w:ascii="Arial Narrow" w:hAnsi="Arial Narrow"/>
          <w:b/>
          <w:sz w:val="22"/>
          <w:szCs w:val="22"/>
          <w:bdr w:val="single" w:sz="4" w:space="0" w:color="auto"/>
        </w:rPr>
        <w:t>-</w:t>
      </w:r>
      <w:r w:rsidR="000422FB">
        <w:rPr>
          <w:rFonts w:ascii="Arial Narrow" w:hAnsi="Arial Narrow"/>
          <w:b/>
          <w:sz w:val="22"/>
          <w:szCs w:val="22"/>
          <w:bdr w:val="single" w:sz="4" w:space="0" w:color="auto"/>
        </w:rPr>
        <w:t>13</w:t>
      </w:r>
      <w:r w:rsidR="00663D2B">
        <w:rPr>
          <w:rFonts w:ascii="Arial Narrow" w:hAnsi="Arial Narrow"/>
          <w:b/>
          <w:sz w:val="22"/>
          <w:szCs w:val="22"/>
          <w:bdr w:val="single" w:sz="4" w:space="0" w:color="auto"/>
        </w:rPr>
        <w:t>B</w:t>
      </w:r>
      <w:r w:rsidR="00E54451" w:rsidRPr="00892E93">
        <w:rPr>
          <w:rFonts w:ascii="Arial Narrow" w:hAnsi="Arial Narrow"/>
          <w:b/>
          <w:sz w:val="22"/>
          <w:szCs w:val="22"/>
          <w:bdr w:val="single" w:sz="4" w:space="0" w:color="auto"/>
        </w:rPr>
        <w:t xml:space="preserve"> </w:t>
      </w:r>
    </w:p>
    <w:p w:rsidR="00E54451" w:rsidRPr="00F543C9" w:rsidRDefault="00E54451" w:rsidP="00E54451">
      <w:pPr>
        <w:pStyle w:val="Heading2"/>
        <w:jc w:val="center"/>
        <w:rPr>
          <w:szCs w:val="22"/>
        </w:rPr>
      </w:pPr>
      <w:r w:rsidRPr="00F543C9">
        <w:rPr>
          <w:szCs w:val="22"/>
        </w:rPr>
        <w:t xml:space="preserve">Paper for Consideration by </w:t>
      </w:r>
      <w:r w:rsidR="00F55801">
        <w:rPr>
          <w:szCs w:val="22"/>
        </w:rPr>
        <w:t>Data Quality Working Group</w:t>
      </w:r>
    </w:p>
    <w:p w:rsidR="00E54451" w:rsidRPr="00F543C9" w:rsidRDefault="000422FB" w:rsidP="00E54451">
      <w:pPr>
        <w:pStyle w:val="Heading2"/>
        <w:jc w:val="center"/>
        <w:rPr>
          <w:szCs w:val="22"/>
        </w:rPr>
      </w:pPr>
      <w:r>
        <w:rPr>
          <w:szCs w:val="22"/>
        </w:rPr>
        <w:t>Marine Incidents: Grounding of “</w:t>
      </w:r>
      <w:r w:rsidR="00A9042E">
        <w:rPr>
          <w:szCs w:val="22"/>
        </w:rPr>
        <w:t>Universal Durban</w:t>
      </w:r>
      <w:r>
        <w:rPr>
          <w:szCs w:val="22"/>
        </w:rPr>
        <w:t>”</w:t>
      </w:r>
    </w:p>
    <w:p w:rsidR="00E54451" w:rsidRPr="00F543C9" w:rsidRDefault="00E54451" w:rsidP="00E54451">
      <w:pPr>
        <w:rPr>
          <w:rFonts w:ascii="Arial Narrow" w:hAnsi="Arial Narrow"/>
          <w:sz w:val="22"/>
          <w:szCs w:val="22"/>
          <w:lang w:val="en-A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4"/>
        <w:gridCol w:w="6271"/>
      </w:tblGrid>
      <w:tr w:rsidR="00E54451" w:rsidRPr="00F543C9" w:rsidTr="003411F7">
        <w:trPr>
          <w:jc w:val="center"/>
        </w:trPr>
        <w:tc>
          <w:tcPr>
            <w:tcW w:w="2634" w:type="dxa"/>
          </w:tcPr>
          <w:p w:rsidR="00E54451" w:rsidRPr="00F543C9" w:rsidRDefault="00E54451" w:rsidP="003411F7">
            <w:pPr>
              <w:rPr>
                <w:rFonts w:ascii="Arial Narrow" w:hAnsi="Arial Narrow"/>
                <w:b/>
                <w:i/>
                <w:sz w:val="22"/>
                <w:szCs w:val="22"/>
                <w:lang w:val="en-AU"/>
              </w:rPr>
            </w:pPr>
            <w:r w:rsidRPr="00F543C9">
              <w:rPr>
                <w:rFonts w:ascii="Arial Narrow" w:hAnsi="Arial Narrow"/>
                <w:sz w:val="22"/>
                <w:szCs w:val="22"/>
                <w:lang w:val="en-AU"/>
              </w:rPr>
              <w:br w:type="page"/>
            </w:r>
            <w:r w:rsidRPr="00F543C9">
              <w:rPr>
                <w:rFonts w:ascii="Arial Narrow" w:hAnsi="Arial Narrow"/>
                <w:b/>
                <w:i/>
                <w:sz w:val="22"/>
                <w:szCs w:val="22"/>
                <w:lang w:val="en-AU"/>
              </w:rPr>
              <w:t>Submitted by:</w:t>
            </w:r>
          </w:p>
        </w:tc>
        <w:tc>
          <w:tcPr>
            <w:tcW w:w="6271" w:type="dxa"/>
          </w:tcPr>
          <w:p w:rsidR="00E54451" w:rsidRPr="00F543C9" w:rsidRDefault="000422FB" w:rsidP="003411F7">
            <w:pPr>
              <w:rPr>
                <w:rFonts w:ascii="Arial Narrow" w:hAnsi="Arial Narrow"/>
                <w:sz w:val="22"/>
                <w:szCs w:val="22"/>
                <w:lang w:val="en-AU"/>
              </w:rPr>
            </w:pPr>
            <w:r>
              <w:rPr>
                <w:rFonts w:ascii="Arial Narrow" w:hAnsi="Arial Narrow"/>
                <w:sz w:val="22"/>
                <w:szCs w:val="22"/>
                <w:lang w:val="en-AU"/>
              </w:rPr>
              <w:t>DQWG Chair</w:t>
            </w:r>
          </w:p>
        </w:tc>
      </w:tr>
      <w:tr w:rsidR="00E54451" w:rsidRPr="00F543C9" w:rsidTr="003411F7">
        <w:trPr>
          <w:jc w:val="center"/>
        </w:trPr>
        <w:tc>
          <w:tcPr>
            <w:tcW w:w="2634" w:type="dxa"/>
          </w:tcPr>
          <w:p w:rsidR="00E54451" w:rsidRPr="00F543C9" w:rsidRDefault="00E54451" w:rsidP="003411F7">
            <w:pPr>
              <w:rPr>
                <w:rFonts w:ascii="Arial Narrow" w:hAnsi="Arial Narrow"/>
                <w:b/>
                <w:i/>
                <w:sz w:val="22"/>
                <w:szCs w:val="22"/>
                <w:lang w:val="en-AU"/>
              </w:rPr>
            </w:pPr>
            <w:r w:rsidRPr="00F543C9">
              <w:rPr>
                <w:rFonts w:ascii="Arial Narrow" w:hAnsi="Arial Narrow"/>
                <w:b/>
                <w:i/>
                <w:sz w:val="22"/>
                <w:szCs w:val="22"/>
                <w:lang w:val="en-AU"/>
              </w:rPr>
              <w:t>Executive Summary:</w:t>
            </w:r>
          </w:p>
        </w:tc>
        <w:tc>
          <w:tcPr>
            <w:tcW w:w="6271" w:type="dxa"/>
          </w:tcPr>
          <w:p w:rsidR="00E54451" w:rsidRPr="00F543C9" w:rsidRDefault="000422FB" w:rsidP="00A9042E">
            <w:pPr>
              <w:rPr>
                <w:rFonts w:ascii="Arial Narrow" w:hAnsi="Arial Narrow"/>
                <w:sz w:val="22"/>
                <w:szCs w:val="22"/>
                <w:lang w:val="en-AU"/>
              </w:rPr>
            </w:pPr>
            <w:r>
              <w:rPr>
                <w:rFonts w:ascii="Arial Narrow" w:hAnsi="Arial Narrow"/>
                <w:sz w:val="22"/>
                <w:szCs w:val="22"/>
                <w:lang w:val="en-AU"/>
              </w:rPr>
              <w:t xml:space="preserve">Lessons learned from the grounding of the </w:t>
            </w:r>
            <w:r w:rsidR="00A9042E">
              <w:rPr>
                <w:rFonts w:ascii="Arial Narrow" w:hAnsi="Arial Narrow"/>
                <w:sz w:val="22"/>
                <w:szCs w:val="22"/>
                <w:lang w:val="en-AU"/>
              </w:rPr>
              <w:t>Universal Durban</w:t>
            </w:r>
          </w:p>
        </w:tc>
      </w:tr>
      <w:tr w:rsidR="00E54451" w:rsidRPr="00F543C9" w:rsidTr="003411F7">
        <w:trPr>
          <w:jc w:val="center"/>
        </w:trPr>
        <w:tc>
          <w:tcPr>
            <w:tcW w:w="2634" w:type="dxa"/>
          </w:tcPr>
          <w:p w:rsidR="00E54451" w:rsidRPr="00F543C9" w:rsidRDefault="00E54451" w:rsidP="003411F7">
            <w:pPr>
              <w:rPr>
                <w:rFonts w:ascii="Arial Narrow" w:hAnsi="Arial Narrow"/>
                <w:b/>
                <w:i/>
                <w:sz w:val="22"/>
                <w:szCs w:val="22"/>
                <w:lang w:val="en-AU"/>
              </w:rPr>
            </w:pPr>
            <w:r w:rsidRPr="00F543C9">
              <w:rPr>
                <w:rFonts w:ascii="Arial Narrow" w:hAnsi="Arial Narrow"/>
                <w:b/>
                <w:i/>
                <w:sz w:val="22"/>
                <w:szCs w:val="22"/>
                <w:lang w:val="en-AU"/>
              </w:rPr>
              <w:t>Related Documents:</w:t>
            </w:r>
          </w:p>
        </w:tc>
        <w:tc>
          <w:tcPr>
            <w:tcW w:w="6271" w:type="dxa"/>
          </w:tcPr>
          <w:p w:rsidR="00E54451" w:rsidRPr="00F543C9" w:rsidRDefault="000422FB" w:rsidP="00A9042E">
            <w:pPr>
              <w:rPr>
                <w:rFonts w:ascii="Arial Narrow" w:hAnsi="Arial Narrow"/>
                <w:sz w:val="22"/>
                <w:szCs w:val="22"/>
                <w:lang w:val="en-AU"/>
              </w:rPr>
            </w:pPr>
            <w:r>
              <w:rPr>
                <w:rFonts w:ascii="Arial Narrow" w:hAnsi="Arial Narrow"/>
                <w:sz w:val="22"/>
                <w:szCs w:val="22"/>
                <w:lang w:val="en-AU"/>
              </w:rPr>
              <w:t xml:space="preserve">Report </w:t>
            </w:r>
            <w:r w:rsidR="00A9042E">
              <w:rPr>
                <w:rFonts w:ascii="Arial Narrow" w:hAnsi="Arial Narrow"/>
                <w:sz w:val="22"/>
                <w:szCs w:val="22"/>
                <w:lang w:val="en-AU"/>
              </w:rPr>
              <w:t>Maltese Marine Safety Investigation Unit</w:t>
            </w:r>
            <w:r w:rsidR="00E54451" w:rsidRPr="00F543C9">
              <w:rPr>
                <w:rFonts w:ascii="Arial Narrow" w:hAnsi="Arial Narrow"/>
                <w:sz w:val="22"/>
                <w:szCs w:val="22"/>
                <w:lang w:val="en-AU"/>
              </w:rPr>
              <w:t>.</w:t>
            </w:r>
          </w:p>
        </w:tc>
      </w:tr>
      <w:tr w:rsidR="00E54451" w:rsidRPr="00F543C9" w:rsidTr="003411F7">
        <w:trPr>
          <w:jc w:val="center"/>
        </w:trPr>
        <w:tc>
          <w:tcPr>
            <w:tcW w:w="2634" w:type="dxa"/>
          </w:tcPr>
          <w:p w:rsidR="00E54451" w:rsidRPr="00F543C9" w:rsidRDefault="00E54451" w:rsidP="003411F7">
            <w:pPr>
              <w:rPr>
                <w:rFonts w:ascii="Arial Narrow" w:hAnsi="Arial Narrow"/>
                <w:b/>
                <w:i/>
                <w:sz w:val="22"/>
                <w:szCs w:val="22"/>
                <w:lang w:val="en-AU"/>
              </w:rPr>
            </w:pPr>
            <w:r w:rsidRPr="00F543C9">
              <w:rPr>
                <w:rFonts w:ascii="Arial Narrow" w:hAnsi="Arial Narrow"/>
                <w:b/>
                <w:i/>
                <w:sz w:val="22"/>
                <w:szCs w:val="22"/>
                <w:lang w:val="en-AU"/>
              </w:rPr>
              <w:t>Related Projects:</w:t>
            </w:r>
          </w:p>
        </w:tc>
        <w:tc>
          <w:tcPr>
            <w:tcW w:w="6271" w:type="dxa"/>
          </w:tcPr>
          <w:p w:rsidR="00E54451" w:rsidRPr="00F543C9" w:rsidRDefault="00E54451" w:rsidP="003411F7">
            <w:pPr>
              <w:rPr>
                <w:rFonts w:ascii="Arial Narrow" w:hAnsi="Arial Narrow"/>
                <w:sz w:val="22"/>
                <w:szCs w:val="22"/>
                <w:lang w:val="en-AU"/>
              </w:rPr>
            </w:pPr>
          </w:p>
        </w:tc>
      </w:tr>
    </w:tbl>
    <w:p w:rsidR="00E54451" w:rsidRPr="00F543C9" w:rsidRDefault="00E54451" w:rsidP="00E54451">
      <w:pPr>
        <w:pStyle w:val="Heading2"/>
        <w:rPr>
          <w:szCs w:val="22"/>
        </w:rPr>
      </w:pPr>
      <w:r w:rsidRPr="00F543C9">
        <w:rPr>
          <w:szCs w:val="22"/>
        </w:rPr>
        <w:t>Introduction / Background</w:t>
      </w:r>
    </w:p>
    <w:p w:rsidR="00E54451" w:rsidRPr="00F543C9" w:rsidRDefault="000422FB" w:rsidP="00E54451">
      <w:pPr>
        <w:rPr>
          <w:rFonts w:ascii="Arial Narrow" w:hAnsi="Arial Narrow"/>
          <w:sz w:val="22"/>
          <w:szCs w:val="22"/>
          <w:lang w:val="en-AU"/>
        </w:rPr>
      </w:pPr>
      <w:r>
        <w:rPr>
          <w:rFonts w:ascii="Arial Narrow" w:hAnsi="Arial Narrow"/>
          <w:sz w:val="22"/>
          <w:szCs w:val="22"/>
          <w:lang w:val="en-AU"/>
        </w:rPr>
        <w:t xml:space="preserve">The grounding of </w:t>
      </w:r>
      <w:r w:rsidR="00A9042E">
        <w:rPr>
          <w:rFonts w:ascii="Arial Narrow" w:hAnsi="Arial Narrow"/>
          <w:sz w:val="22"/>
          <w:szCs w:val="22"/>
          <w:lang w:val="en-AU"/>
        </w:rPr>
        <w:t>the Universal Durban</w:t>
      </w:r>
      <w:r>
        <w:rPr>
          <w:rFonts w:ascii="Arial Narrow" w:hAnsi="Arial Narrow"/>
          <w:sz w:val="22"/>
          <w:szCs w:val="22"/>
          <w:lang w:val="en-AU"/>
        </w:rPr>
        <w:t xml:space="preserve"> in </w:t>
      </w:r>
      <w:r w:rsidR="00A9042E">
        <w:rPr>
          <w:rFonts w:ascii="Arial Narrow" w:hAnsi="Arial Narrow"/>
          <w:sz w:val="22"/>
          <w:szCs w:val="22"/>
          <w:lang w:val="en-AU"/>
        </w:rPr>
        <w:t>Indonesian</w:t>
      </w:r>
      <w:r>
        <w:rPr>
          <w:rFonts w:ascii="Arial Narrow" w:hAnsi="Arial Narrow"/>
          <w:sz w:val="22"/>
          <w:szCs w:val="22"/>
          <w:lang w:val="en-AU"/>
        </w:rPr>
        <w:t xml:space="preserve"> water may be related to Data Qual</w:t>
      </w:r>
      <w:r w:rsidR="00FF2741">
        <w:rPr>
          <w:rFonts w:ascii="Arial Narrow" w:hAnsi="Arial Narrow"/>
          <w:sz w:val="22"/>
          <w:szCs w:val="22"/>
          <w:lang w:val="en-AU"/>
        </w:rPr>
        <w:t>ity issues but also to the usage</w:t>
      </w:r>
      <w:bookmarkStart w:id="0" w:name="_GoBack"/>
      <w:bookmarkEnd w:id="0"/>
      <w:r>
        <w:rPr>
          <w:rFonts w:ascii="Arial Narrow" w:hAnsi="Arial Narrow"/>
          <w:sz w:val="22"/>
          <w:szCs w:val="22"/>
          <w:lang w:val="en-AU"/>
        </w:rPr>
        <w:t xml:space="preserve"> of the charts</w:t>
      </w:r>
      <w:r w:rsidR="00E54451" w:rsidRPr="00F543C9">
        <w:rPr>
          <w:rFonts w:ascii="Arial Narrow" w:hAnsi="Arial Narrow"/>
          <w:sz w:val="22"/>
          <w:szCs w:val="22"/>
          <w:lang w:val="en-AU"/>
        </w:rPr>
        <w:t>.</w:t>
      </w:r>
    </w:p>
    <w:p w:rsidR="00E54451" w:rsidRPr="00F543C9" w:rsidRDefault="00E54451" w:rsidP="00E54451">
      <w:pPr>
        <w:pStyle w:val="Heading2"/>
        <w:rPr>
          <w:szCs w:val="22"/>
        </w:rPr>
      </w:pPr>
      <w:r w:rsidRPr="00F543C9">
        <w:rPr>
          <w:szCs w:val="22"/>
        </w:rPr>
        <w:t>Analysis/Discussion</w:t>
      </w:r>
    </w:p>
    <w:p w:rsidR="00E54451" w:rsidRPr="00F543C9" w:rsidRDefault="000422FB" w:rsidP="00E54451">
      <w:pPr>
        <w:rPr>
          <w:rFonts w:ascii="Arial Narrow" w:hAnsi="Arial Narrow"/>
          <w:sz w:val="22"/>
          <w:szCs w:val="22"/>
          <w:lang w:val="en-AU"/>
        </w:rPr>
      </w:pPr>
      <w:r>
        <w:rPr>
          <w:rFonts w:ascii="Arial Narrow" w:hAnsi="Arial Narrow"/>
          <w:sz w:val="22"/>
          <w:szCs w:val="22"/>
          <w:lang w:val="en-AU"/>
        </w:rPr>
        <w:t xml:space="preserve">The official report </w:t>
      </w:r>
      <w:r w:rsidR="00A9042E">
        <w:rPr>
          <w:rFonts w:ascii="Arial Narrow" w:hAnsi="Arial Narrow"/>
          <w:sz w:val="22"/>
          <w:szCs w:val="22"/>
          <w:lang w:val="en-AU"/>
        </w:rPr>
        <w:t>is listed under DQWG14-03B</w:t>
      </w:r>
      <w:r w:rsidR="00E54451" w:rsidRPr="00F543C9">
        <w:rPr>
          <w:rFonts w:ascii="Arial Narrow" w:hAnsi="Arial Narrow"/>
          <w:sz w:val="22"/>
          <w:szCs w:val="22"/>
          <w:lang w:val="en-AU"/>
        </w:rPr>
        <w:t>.</w:t>
      </w:r>
      <w:r w:rsidR="00A9042E">
        <w:rPr>
          <w:rFonts w:ascii="Arial Narrow" w:hAnsi="Arial Narrow"/>
          <w:sz w:val="22"/>
          <w:szCs w:val="22"/>
          <w:lang w:val="en-AU"/>
        </w:rPr>
        <w:t xml:space="preserve"> Aggregation of CATZOC values from large scale to small scale chart seems to have been a cause for this accident.</w:t>
      </w:r>
    </w:p>
    <w:p w:rsidR="00E54451" w:rsidRPr="00F543C9" w:rsidRDefault="00E54451" w:rsidP="00E54451">
      <w:pPr>
        <w:pStyle w:val="Heading2"/>
        <w:rPr>
          <w:szCs w:val="22"/>
        </w:rPr>
      </w:pPr>
      <w:r w:rsidRPr="00F543C9">
        <w:rPr>
          <w:szCs w:val="22"/>
        </w:rPr>
        <w:t>Conclusions</w:t>
      </w:r>
    </w:p>
    <w:p w:rsidR="00E54451" w:rsidRPr="00F543C9" w:rsidRDefault="00E54451" w:rsidP="00E54451">
      <w:pPr>
        <w:rPr>
          <w:rFonts w:ascii="Arial Narrow" w:hAnsi="Arial Narrow"/>
          <w:sz w:val="22"/>
          <w:szCs w:val="22"/>
          <w:lang w:val="en-AU"/>
        </w:rPr>
      </w:pPr>
      <w:r w:rsidRPr="00F543C9">
        <w:rPr>
          <w:rFonts w:ascii="Arial Narrow" w:hAnsi="Arial Narrow"/>
          <w:sz w:val="22"/>
          <w:szCs w:val="22"/>
          <w:lang w:val="en-AU"/>
        </w:rPr>
        <w:t>Any conclusions that may be drawn from the analysis/discussion.</w:t>
      </w:r>
    </w:p>
    <w:p w:rsidR="00E54451" w:rsidRPr="00F543C9" w:rsidRDefault="00E54451" w:rsidP="00E54451">
      <w:pPr>
        <w:pStyle w:val="Heading2"/>
        <w:rPr>
          <w:szCs w:val="22"/>
        </w:rPr>
      </w:pPr>
      <w:r w:rsidRPr="00F543C9">
        <w:rPr>
          <w:szCs w:val="22"/>
        </w:rPr>
        <w:t>Recommendations</w:t>
      </w:r>
    </w:p>
    <w:p w:rsidR="00E54451" w:rsidRPr="00F543C9" w:rsidRDefault="000422FB" w:rsidP="00E54451">
      <w:pPr>
        <w:rPr>
          <w:rFonts w:ascii="Arial Narrow" w:hAnsi="Arial Narrow"/>
          <w:sz w:val="22"/>
          <w:szCs w:val="22"/>
          <w:lang w:val="en-AU"/>
        </w:rPr>
      </w:pPr>
      <w:r>
        <w:rPr>
          <w:rFonts w:ascii="Arial Narrow" w:hAnsi="Arial Narrow"/>
          <w:sz w:val="22"/>
          <w:szCs w:val="22"/>
          <w:lang w:val="en-AU"/>
        </w:rPr>
        <w:t>DQWG is recommended to use this report as it may seem fit during the discussion of meeting DQWG14</w:t>
      </w:r>
      <w:r w:rsidR="00E54451" w:rsidRPr="00F543C9">
        <w:rPr>
          <w:rFonts w:ascii="Arial Narrow" w:hAnsi="Arial Narrow"/>
          <w:sz w:val="22"/>
          <w:szCs w:val="22"/>
          <w:lang w:val="en-AU"/>
        </w:rPr>
        <w:t>.</w:t>
      </w:r>
    </w:p>
    <w:p w:rsidR="00E54451" w:rsidRPr="00F543C9" w:rsidRDefault="00E54451" w:rsidP="00E54451">
      <w:pPr>
        <w:pStyle w:val="Heading2"/>
        <w:rPr>
          <w:szCs w:val="22"/>
        </w:rPr>
      </w:pPr>
      <w:r w:rsidRPr="00F543C9">
        <w:rPr>
          <w:szCs w:val="22"/>
        </w:rPr>
        <w:t>Justifica</w:t>
      </w:r>
      <w:r w:rsidRPr="00F543C9">
        <w:rPr>
          <w:b w:val="0"/>
          <w:szCs w:val="22"/>
        </w:rPr>
        <w:t>t</w:t>
      </w:r>
      <w:r w:rsidRPr="00F543C9">
        <w:rPr>
          <w:szCs w:val="22"/>
        </w:rPr>
        <w:t>ion and Impacts</w:t>
      </w:r>
    </w:p>
    <w:p w:rsidR="00E54451" w:rsidRPr="00F543C9" w:rsidRDefault="00F55801" w:rsidP="00E54451">
      <w:pPr>
        <w:pStyle w:val="Heading2"/>
        <w:rPr>
          <w:szCs w:val="22"/>
        </w:rPr>
      </w:pPr>
      <w:r>
        <w:rPr>
          <w:szCs w:val="22"/>
        </w:rPr>
        <w:t>Action Required of Data Quality Working Group</w:t>
      </w:r>
    </w:p>
    <w:p w:rsidR="00E54451" w:rsidRPr="00F543C9" w:rsidRDefault="00F55801" w:rsidP="00E54451">
      <w:pPr>
        <w:rPr>
          <w:rFonts w:ascii="Arial Narrow" w:hAnsi="Arial Narrow"/>
          <w:sz w:val="22"/>
          <w:szCs w:val="22"/>
          <w:lang w:val="en-AU"/>
        </w:rPr>
      </w:pPr>
      <w:r>
        <w:rPr>
          <w:rFonts w:ascii="Arial Narrow" w:hAnsi="Arial Narrow"/>
          <w:sz w:val="22"/>
          <w:szCs w:val="22"/>
          <w:lang w:val="en-AU"/>
        </w:rPr>
        <w:t>The DQWG</w:t>
      </w:r>
      <w:r w:rsidR="00E54451" w:rsidRPr="00F543C9">
        <w:rPr>
          <w:rFonts w:ascii="Arial Narrow" w:hAnsi="Arial Narrow"/>
          <w:sz w:val="22"/>
          <w:szCs w:val="22"/>
          <w:lang w:val="en-AU"/>
        </w:rPr>
        <w:t xml:space="preserve"> is invited to:</w:t>
      </w:r>
    </w:p>
    <w:p w:rsidR="00E54451" w:rsidRPr="00F543C9" w:rsidRDefault="00E54451" w:rsidP="00E54451">
      <w:pPr>
        <w:pStyle w:val="subpara"/>
        <w:rPr>
          <w:szCs w:val="22"/>
        </w:rPr>
      </w:pPr>
      <w:r w:rsidRPr="00F543C9">
        <w:rPr>
          <w:szCs w:val="22"/>
        </w:rPr>
        <w:t>a.</w:t>
      </w:r>
      <w:r w:rsidRPr="00F543C9">
        <w:rPr>
          <w:szCs w:val="22"/>
        </w:rPr>
        <w:tab/>
      </w:r>
      <w:r w:rsidR="000422FB">
        <w:rPr>
          <w:szCs w:val="22"/>
        </w:rPr>
        <w:t>note this report;</w:t>
      </w:r>
    </w:p>
    <w:p w:rsidR="00E54451" w:rsidRPr="00F543C9" w:rsidRDefault="00E54451" w:rsidP="000422FB">
      <w:pPr>
        <w:pStyle w:val="subpara"/>
        <w:rPr>
          <w:szCs w:val="22"/>
        </w:rPr>
      </w:pPr>
      <w:r w:rsidRPr="00F543C9">
        <w:rPr>
          <w:szCs w:val="22"/>
        </w:rPr>
        <w:t>b.</w:t>
      </w:r>
      <w:r w:rsidRPr="00F543C9">
        <w:rPr>
          <w:szCs w:val="22"/>
        </w:rPr>
        <w:tab/>
      </w:r>
      <w:r w:rsidR="000422FB">
        <w:rPr>
          <w:szCs w:val="22"/>
        </w:rPr>
        <w:t>take appropriate actions.</w:t>
      </w:r>
    </w:p>
    <w:p w:rsidR="0007579F" w:rsidRPr="00E54451" w:rsidRDefault="0007579F">
      <w:pPr>
        <w:rPr>
          <w:lang w:val="en-AU"/>
        </w:rPr>
      </w:pPr>
    </w:p>
    <w:sectPr w:rsidR="0007579F" w:rsidRPr="00E5445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6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451"/>
    <w:rsid w:val="000422FB"/>
    <w:rsid w:val="0007579F"/>
    <w:rsid w:val="00663D2B"/>
    <w:rsid w:val="009B73BE"/>
    <w:rsid w:val="00A9042E"/>
    <w:rsid w:val="00E54451"/>
    <w:rsid w:val="00F55801"/>
    <w:rsid w:val="00FF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4A1DA"/>
  <w15:docId w15:val="{0544EB23-511D-454B-8F9B-184AA1DED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54451"/>
    <w:pPr>
      <w:keepNext/>
      <w:spacing w:before="240"/>
      <w:outlineLvl w:val="1"/>
    </w:pPr>
    <w:rPr>
      <w:rFonts w:ascii="Arial Narrow" w:hAnsi="Arial Narrow"/>
      <w:b/>
      <w:sz w:val="22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54451"/>
    <w:rPr>
      <w:rFonts w:ascii="Arial Narrow" w:eastAsia="Times New Roman" w:hAnsi="Arial Narrow" w:cs="Times New Roman"/>
      <w:b/>
      <w:szCs w:val="20"/>
      <w:lang w:val="en-AU"/>
    </w:rPr>
  </w:style>
  <w:style w:type="paragraph" w:customStyle="1" w:styleId="subpara">
    <w:name w:val="sub para"/>
    <w:basedOn w:val="Normal"/>
    <w:rsid w:val="00E54451"/>
    <w:pPr>
      <w:spacing w:before="60" w:after="60"/>
      <w:ind w:left="1134" w:right="794" w:hanging="567"/>
      <w:jc w:val="both"/>
    </w:pPr>
    <w:rPr>
      <w:rFonts w:ascii="Arial Narrow" w:hAnsi="Arial Narrow"/>
      <w:sz w:val="22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9376F051</Template>
  <TotalTime>0</TotalTime>
  <Pages>1</Pages>
  <Words>152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Ministerie van Defensie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Broekman, R, CZSK/OPS/HYD/KCG&amp;G</dc:creator>
  <cp:lastModifiedBy>Broekman, R, CZSK/OPS/HYD/KCG&amp;G</cp:lastModifiedBy>
  <cp:revision>7</cp:revision>
  <dcterms:created xsi:type="dcterms:W3CDTF">2017-12-08T13:23:00Z</dcterms:created>
  <dcterms:modified xsi:type="dcterms:W3CDTF">2019-01-30T15:44:00Z</dcterms:modified>
</cp:coreProperties>
</file>