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</w:t>
      </w:r>
      <w:r w:rsidR="004B4874">
        <w:rPr>
          <w:b/>
          <w:szCs w:val="24"/>
          <w:lang w:val="en-US"/>
        </w:rPr>
        <w:t>NAUTICAL CARTOGRAPHERS</w:t>
      </w:r>
      <w:r w:rsidRPr="00427819">
        <w:rPr>
          <w:b/>
          <w:szCs w:val="24"/>
          <w:lang w:val="en-US"/>
        </w:rPr>
        <w:t xml:space="preserve"> </w:t>
      </w:r>
    </w:p>
    <w:p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</w:t>
      </w:r>
      <w:r w:rsidR="004B4874">
        <w:rPr>
          <w:b/>
        </w:rPr>
        <w:t>8</w:t>
      </w:r>
      <w:r w:rsidRPr="00427819">
        <w:rPr>
          <w:b/>
        </w:rPr>
        <w:t>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FD39D9">
        <w:rPr>
          <w:b/>
          <w:color w:val="auto"/>
        </w:rPr>
        <w:t>1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 xml:space="preserve">- </w:t>
      </w:r>
      <w:r w:rsidR="00FD39D9">
        <w:rPr>
          <w:b/>
          <w:color w:val="auto"/>
        </w:rPr>
        <w:t>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FD39D9">
        <w:rPr>
          <w:b/>
          <w:color w:val="auto"/>
        </w:rPr>
        <w:t>8</w:t>
      </w:r>
    </w:p>
    <w:p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B48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</w:t>
            </w:r>
            <w:r w:rsidR="004B487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FD39D9">
              <w:rPr>
                <w:rFonts w:ascii="Times New Roman" w:hAnsi="Times New Roman"/>
                <w:b/>
              </w:rPr>
              <w:t>1</w:t>
            </w: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 = Theory, P = Practice, SG = Self-Guided study.</w:t>
      </w:r>
    </w:p>
    <w:p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F4C" w:rsidRPr="00404F4C" w:rsidRDefault="00404F4C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3B62F3" w:rsidRPr="003D1A8F" w:rsidTr="00B71BA4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3B62F3" w:rsidRPr="003D1A8F" w:rsidTr="009E1CBA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B62F3" w:rsidRPr="006005DC" w:rsidRDefault="003B62F3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:rsidTr="006D02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B71BA4" w:rsidRPr="003D1A8F" w:rsidRDefault="00B71BA4" w:rsidP="004B4874">
            <w:pPr>
              <w:pStyle w:val="Heading1"/>
            </w:pPr>
            <w:r w:rsidRPr="003D1A8F">
              <w:t>B1</w:t>
            </w:r>
            <w:r w:rsidR="007654DE">
              <w:t xml:space="preserve"> Mathematics, statistics, T</w:t>
            </w:r>
            <w:r w:rsidRPr="003D1A8F">
              <w:t xml:space="preserve">heory of </w:t>
            </w:r>
            <w:r w:rsidR="004B4874">
              <w:t>Errors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BA4" w:rsidRPr="000E3CC8" w:rsidRDefault="00B71BA4" w:rsidP="00467284">
            <w:pPr>
              <w:rPr>
                <w:sz w:val="22"/>
                <w:szCs w:val="22"/>
              </w:rPr>
            </w:pPr>
          </w:p>
        </w:tc>
      </w:tr>
      <w:tr w:rsidR="003B62F3" w:rsidRPr="003D1A8F" w:rsidTr="009E1CBA">
        <w:tc>
          <w:tcPr>
            <w:tcW w:w="1701" w:type="dxa"/>
            <w:tcBorders>
              <w:top w:val="single" w:sz="4" w:space="0" w:color="auto"/>
            </w:tcBorders>
            <w:noWrap/>
          </w:tcPr>
          <w:p w:rsidR="003B62F3" w:rsidRPr="003D1A8F" w:rsidRDefault="004B4874" w:rsidP="003B62F3">
            <w:pPr>
              <w:contextualSpacing/>
            </w:pPr>
            <w:r>
              <w:rPr>
                <w:sz w:val="22"/>
                <w:szCs w:val="22"/>
              </w:rPr>
              <w:t>B1.1</w:t>
            </w:r>
            <w:r w:rsidR="003B62F3" w:rsidRPr="003D1A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 w:rsidR="00B0544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rdinate geometry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4B4874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3B62F3" w:rsidRPr="003D1A8F">
              <w:rPr>
                <w:i/>
                <w:sz w:val="22"/>
                <w:szCs w:val="22"/>
              </w:rPr>
              <w:t>)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62F3" w:rsidRPr="003D1A8F" w:rsidRDefault="005A49F7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Coordinate systems</w:t>
            </w:r>
          </w:p>
          <w:p w:rsidR="003B62F3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and quadratic functions</w:t>
            </w:r>
          </w:p>
          <w:p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Functions in plane geometry for lines and planes</w:t>
            </w:r>
          </w:p>
          <w:p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Parametric equations of curves and surfaces</w:t>
            </w:r>
          </w:p>
          <w:p w:rsidR="00EE4F34" w:rsidRDefault="00EE4F34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Geometry of the ellipse.</w:t>
            </w:r>
          </w:p>
          <w:p w:rsidR="00EE4F34" w:rsidRPr="00EE4F34" w:rsidRDefault="00EE4F34" w:rsidP="00EE4F34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2C06" w:rsidRPr="007B05E2" w:rsidRDefault="00E12C0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coordinate systems.</w:t>
            </w:r>
          </w:p>
          <w:p w:rsidR="00E12C06" w:rsidRPr="007B05E2" w:rsidRDefault="00E12C0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equations for lines and planes.</w:t>
            </w:r>
          </w:p>
          <w:p w:rsidR="00E12C06" w:rsidRPr="007B05E2" w:rsidRDefault="00E12C06" w:rsidP="00E12C06">
            <w:pPr>
              <w:spacing w:after="60"/>
            </w:pPr>
            <w:r w:rsidRPr="007B05E2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  <w:p w:rsidR="00E12C06" w:rsidRPr="003D1A8F" w:rsidRDefault="00E12C06" w:rsidP="00E12C06">
            <w:pPr>
              <w:contextualSpacing/>
            </w:pPr>
            <w:r w:rsidRPr="007B05E2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:rsidTr="009E1CBA">
        <w:tc>
          <w:tcPr>
            <w:tcW w:w="1701" w:type="dxa"/>
            <w:noWrap/>
          </w:tcPr>
          <w:p w:rsidR="003B62F3" w:rsidRPr="003D1A8F" w:rsidRDefault="00BC1915" w:rsidP="003B62F3">
            <w:pPr>
              <w:contextualSpacing/>
            </w:pPr>
            <w:r>
              <w:rPr>
                <w:sz w:val="22"/>
                <w:szCs w:val="22"/>
              </w:rPr>
              <w:t>B1.2</w:t>
            </w:r>
            <w:r w:rsidR="003B62F3" w:rsidRPr="003D1A8F">
              <w:rPr>
                <w:sz w:val="22"/>
                <w:szCs w:val="22"/>
              </w:rPr>
              <w:t xml:space="preserve"> Linear Algebra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BC1915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3B62F3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BC1915" w:rsidRDefault="003B62F3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:rsidR="00BC1915" w:rsidRDefault="00BC1915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Linear </w:t>
            </w:r>
            <w:r w:rsidR="00097438">
              <w:rPr>
                <w:rFonts w:ascii="Times New Roman" w:hAnsi="Times New Roman"/>
                <w:lang w:val="en-US"/>
              </w:rPr>
              <w:t>equations, determinants</w:t>
            </w:r>
          </w:p>
          <w:p w:rsidR="00097438" w:rsidRDefault="00097438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:rsidR="00097438" w:rsidRDefault="00097438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operators, matrix</w:t>
            </w:r>
            <w:r w:rsidR="00363566">
              <w:rPr>
                <w:rFonts w:ascii="Times New Roman" w:hAnsi="Times New Roman"/>
                <w:lang w:val="en-US"/>
              </w:rPr>
              <w:t xml:space="preserve"> representation, composition, inverse, transpose</w:t>
            </w:r>
          </w:p>
          <w:p w:rsidR="00363566" w:rsidRPr="003D1A8F" w:rsidRDefault="0036356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  <w:p w:rsidR="003B62F3" w:rsidRPr="00BC1915" w:rsidRDefault="003B62F3" w:rsidP="00BC191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363566" w:rsidRPr="007B05E2" w:rsidRDefault="00363566" w:rsidP="0036356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 and apply 2D and 3D transformations involved in mapping. </w:t>
            </w:r>
          </w:p>
          <w:p w:rsidR="003B62F3" w:rsidRPr="003D1A8F" w:rsidRDefault="00363566" w:rsidP="00363566">
            <w:pPr>
              <w:contextualSpacing/>
            </w:pPr>
            <w:r w:rsidRPr="007B05E2">
              <w:rPr>
                <w:sz w:val="22"/>
                <w:szCs w:val="22"/>
              </w:rPr>
              <w:t>Solve linear equations using matrix methods</w:t>
            </w:r>
            <w:r>
              <w:rPr>
                <w:sz w:val="22"/>
                <w:szCs w:val="22"/>
              </w:rPr>
              <w:t>.</w:t>
            </w:r>
            <w:r w:rsidRPr="003D1A8F">
              <w:t xml:space="preserve"> 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68EB" w:rsidRDefault="0068476C" w:rsidP="00467284">
            <w:pPr>
              <w:contextualSpacing/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B1.</w:t>
            </w:r>
            <w:r w:rsidR="00B968EB">
              <w:rPr>
                <w:sz w:val="22"/>
                <w:szCs w:val="22"/>
              </w:rPr>
              <w:t>3</w:t>
            </w:r>
          </w:p>
          <w:p w:rsidR="0068476C" w:rsidRDefault="00B968EB" w:rsidP="00467284">
            <w:pPr>
              <w:contextualSpacing/>
            </w:pPr>
            <w:r w:rsidRPr="007B05E2">
              <w:rPr>
                <w:sz w:val="22"/>
                <w:szCs w:val="22"/>
              </w:rPr>
              <w:t>Differential and integral calculus</w:t>
            </w:r>
            <w:r w:rsidRPr="003D1A8F">
              <w:t xml:space="preserve"> </w:t>
            </w:r>
          </w:p>
          <w:p w:rsidR="00B968EB" w:rsidRPr="003D1A8F" w:rsidRDefault="00B968EB" w:rsidP="00467284">
            <w:pPr>
              <w:contextualSpacing/>
            </w:pPr>
          </w:p>
          <w:p w:rsidR="0068476C" w:rsidRPr="003D1A8F" w:rsidRDefault="00B968EB" w:rsidP="00467284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68476C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Real and vector valued functions</w:t>
            </w:r>
          </w:p>
          <w:p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Series, Taylor expressions</w:t>
            </w:r>
          </w:p>
          <w:p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Gradient of real-valued functions and their discrete approximations</w:t>
            </w:r>
          </w:p>
          <w:p w:rsidR="00FB6F5D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Integrals of real-valued functions</w:t>
            </w:r>
          </w:p>
          <w:p w:rsidR="00FB6F5D" w:rsidRPr="003D1A8F" w:rsidRDefault="00FB6F5D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6F5D" w:rsidRPr="007B05E2" w:rsidRDefault="00FB6F5D" w:rsidP="00FB6F5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Compute the gradient of a vector valued function. </w:t>
            </w:r>
          </w:p>
          <w:p w:rsidR="00FB6F5D" w:rsidRPr="007B05E2" w:rsidRDefault="00FB6F5D" w:rsidP="00FB6F5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Apply differential calculus to real and vector valued functions from </w:t>
            </w:r>
            <w:proofErr w:type="gramStart"/>
            <w:r w:rsidRPr="007B05E2">
              <w:rPr>
                <w:sz w:val="22"/>
                <w:szCs w:val="22"/>
              </w:rPr>
              <w:t>a</w:t>
            </w:r>
            <w:proofErr w:type="gramEnd"/>
            <w:r w:rsidRPr="007B05E2">
              <w:rPr>
                <w:sz w:val="22"/>
                <w:szCs w:val="22"/>
              </w:rPr>
              <w:t xml:space="preserve"> n-dimensional vector space.</w:t>
            </w:r>
          </w:p>
          <w:p w:rsidR="0068476C" w:rsidRPr="003D1A8F" w:rsidRDefault="00FB6F5D" w:rsidP="00FB6F5D">
            <w:pPr>
              <w:contextualSpacing/>
            </w:pPr>
            <w:r w:rsidRPr="007B05E2">
              <w:rPr>
                <w:sz w:val="22"/>
                <w:szCs w:val="22"/>
              </w:rPr>
              <w:t>Calculate integral of classical functions and approximate numerical values.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467284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B1.</w:t>
            </w:r>
            <w:r w:rsidR="00A50387">
              <w:rPr>
                <w:sz w:val="22"/>
                <w:szCs w:val="22"/>
              </w:rPr>
              <w:t>4</w:t>
            </w:r>
            <w:r w:rsidRPr="003D1A8F">
              <w:rPr>
                <w:sz w:val="22"/>
                <w:szCs w:val="22"/>
              </w:rPr>
              <w:t xml:space="preserve"> </w:t>
            </w:r>
            <w:r w:rsidR="00A50387">
              <w:rPr>
                <w:sz w:val="22"/>
                <w:szCs w:val="22"/>
              </w:rPr>
              <w:t>Trigonometry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DF0BFE" w:rsidRDefault="00911EDB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Basic trigonometry</w:t>
            </w:r>
          </w:p>
          <w:p w:rsidR="00911EDB" w:rsidRPr="003D1A8F" w:rsidRDefault="00911EDB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Spherical trigonometry (sphere, great circle, rhumb lines, spherical angles, spherical triangles and spherical excess).</w:t>
            </w:r>
          </w:p>
        </w:tc>
        <w:tc>
          <w:tcPr>
            <w:tcW w:w="3969" w:type="dxa"/>
          </w:tcPr>
          <w:p w:rsidR="00DF0BFE" w:rsidRPr="003D1A8F" w:rsidRDefault="00911EDB" w:rsidP="00DF0BFE">
            <w:pPr>
              <w:contextualSpacing/>
            </w:pPr>
            <w:r w:rsidRPr="007B05E2">
              <w:rPr>
                <w:sz w:val="22"/>
                <w:szCs w:val="22"/>
              </w:rPr>
              <w:t>Apply plane and spherical trigonometry to cartography problems.</w:t>
            </w:r>
          </w:p>
        </w:tc>
        <w:tc>
          <w:tcPr>
            <w:tcW w:w="3402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 w:rsidR="00573714">
              <w:rPr>
                <w:sz w:val="22"/>
                <w:szCs w:val="22"/>
              </w:rPr>
              <w:t>5 Statistics and errors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0BFE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Statistics of samples and populations</w:t>
            </w:r>
          </w:p>
          <w:p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 and correlation</w:t>
            </w:r>
          </w:p>
          <w:p w:rsidR="009F6F28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:rsidR="009F6F28" w:rsidRPr="003D1A8F" w:rsidRDefault="009F6F28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Normal distribution.</w:t>
            </w:r>
          </w:p>
        </w:tc>
        <w:tc>
          <w:tcPr>
            <w:tcW w:w="3969" w:type="dxa"/>
          </w:tcPr>
          <w:p w:rsidR="009F6F28" w:rsidRPr="007B05E2" w:rsidRDefault="009F6F28" w:rsidP="009F6F28">
            <w:pPr>
              <w:spacing w:after="60"/>
            </w:pPr>
            <w:r w:rsidRPr="007B05E2">
              <w:rPr>
                <w:sz w:val="22"/>
                <w:szCs w:val="22"/>
              </w:rPr>
              <w:t>Identify and assess possible sources of error as a result of utilization of a chart (i.e. measurement, digitization).</w:t>
            </w:r>
          </w:p>
          <w:p w:rsidR="00DF0BFE" w:rsidRPr="003D1A8F" w:rsidRDefault="009F6F28" w:rsidP="009F6F28">
            <w:pPr>
              <w:contextualSpacing/>
            </w:pPr>
            <w:r w:rsidRPr="007B05E2">
              <w:rPr>
                <w:sz w:val="22"/>
                <w:szCs w:val="22"/>
              </w:rPr>
              <w:t>Estimate and interpret the mean, variance, co-variance and</w:t>
            </w:r>
            <w:r>
              <w:rPr>
                <w:sz w:val="22"/>
                <w:szCs w:val="22"/>
              </w:rPr>
              <w:t xml:space="preserve"> standard deviation from data.</w:t>
            </w:r>
          </w:p>
        </w:tc>
        <w:tc>
          <w:tcPr>
            <w:tcW w:w="3402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1B544E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544E" w:rsidRPr="003D1A8F" w:rsidRDefault="001B544E" w:rsidP="001B544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6 Least squares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:rsidR="001B544E" w:rsidRPr="003D1A8F" w:rsidRDefault="001B544E" w:rsidP="001B544E">
            <w:pPr>
              <w:contextualSpacing/>
            </w:pPr>
          </w:p>
          <w:p w:rsidR="001B544E" w:rsidRPr="003D1A8F" w:rsidRDefault="001B544E" w:rsidP="001B544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544E" w:rsidRPr="003D1A8F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Least squares principle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:rsidR="001B544E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Solution of problems using least squares estimation</w:t>
            </w:r>
          </w:p>
          <w:p w:rsidR="001B544E" w:rsidRPr="003D1A8F" w:rsidRDefault="001B544E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Definition and use of Root Mean Square Error (RMSE).</w:t>
            </w:r>
          </w:p>
          <w:p w:rsidR="001B544E" w:rsidRPr="003D1A8F" w:rsidRDefault="001B544E" w:rsidP="001B544E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544E" w:rsidRPr="007B05E2" w:rsidRDefault="001B544E" w:rsidP="001B544E">
            <w:pPr>
              <w:spacing w:after="60"/>
            </w:pPr>
            <w:r w:rsidRPr="007B05E2">
              <w:rPr>
                <w:sz w:val="22"/>
                <w:szCs w:val="22"/>
              </w:rPr>
              <w:t>Solve problems by least squares estimation.</w:t>
            </w:r>
          </w:p>
          <w:p w:rsidR="001B544E" w:rsidRPr="007B05E2" w:rsidRDefault="001B544E" w:rsidP="001B544E">
            <w:pPr>
              <w:spacing w:after="60"/>
            </w:pPr>
            <w:r w:rsidRPr="007B05E2">
              <w:rPr>
                <w:sz w:val="22"/>
                <w:szCs w:val="22"/>
              </w:rPr>
              <w:t>Evaluate uncertainty in measurements from the use of least squares.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44E" w:rsidRPr="000E3CC8" w:rsidRDefault="001B544E" w:rsidP="001B544E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7 1D Interpolation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:rsidR="006D67BB" w:rsidRPr="003D1A8F" w:rsidRDefault="006D67BB" w:rsidP="006D67BB">
            <w:pPr>
              <w:contextualSpacing/>
            </w:pPr>
          </w:p>
          <w:p w:rsidR="006D67BB" w:rsidRPr="003D1A8F" w:rsidRDefault="006D67BB" w:rsidP="006D67BB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6D67BB" w:rsidRPr="003D1A8F" w:rsidRDefault="006D67BB" w:rsidP="00D144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1D polynomial interpolation.</w:t>
            </w:r>
          </w:p>
        </w:tc>
        <w:tc>
          <w:tcPr>
            <w:tcW w:w="3969" w:type="dxa"/>
          </w:tcPr>
          <w:p w:rsidR="006D67BB" w:rsidRPr="007B05E2" w:rsidRDefault="006D67BB" w:rsidP="006D67BB">
            <w:pPr>
              <w:spacing w:after="60"/>
            </w:pPr>
            <w:r w:rsidRPr="007B05E2">
              <w:rPr>
                <w:sz w:val="22"/>
                <w:szCs w:val="22"/>
              </w:rPr>
              <w:t>Describe 1D polynomial interpolation and differentiate between 1-D and spatial interpolation methods.</w:t>
            </w:r>
          </w:p>
        </w:tc>
        <w:tc>
          <w:tcPr>
            <w:tcW w:w="3402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6D67BB" w:rsidRPr="003D1A8F" w:rsidRDefault="006D67BB" w:rsidP="006D67BB">
            <w:pPr>
              <w:pStyle w:val="Heading1"/>
            </w:pPr>
            <w:r w:rsidRPr="003D1A8F">
              <w:t>B2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t>B2.1 Computer systems</w:t>
            </w:r>
          </w:p>
          <w:p w:rsidR="006D67BB" w:rsidRPr="003D1A8F" w:rsidRDefault="006D67BB" w:rsidP="006D67BB"/>
          <w:p w:rsidR="006D67BB" w:rsidRPr="003D1A8F" w:rsidRDefault="007932A6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  <w:r w:rsidR="00BC3C38">
              <w:rPr>
                <w:rFonts w:ascii="Times New Roman" w:hAnsi="Times New Roman"/>
                <w:lang w:val="en-US"/>
              </w:rPr>
              <w:t xml:space="preserve"> (CPU)</w:t>
            </w:r>
          </w:p>
          <w:p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</w:t>
            </w:r>
            <w:r w:rsidR="00BC3C38">
              <w:rPr>
                <w:rFonts w:ascii="Times New Roman" w:hAnsi="Times New Roman"/>
                <w:lang w:val="en-US"/>
              </w:rPr>
              <w:t>ta storage</w:t>
            </w:r>
          </w:p>
          <w:p w:rsidR="006D67BB" w:rsidRPr="003D1A8F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Communication board, serial links, communication ports </w:t>
            </w:r>
            <w:r w:rsidR="00BC3C38">
              <w:rPr>
                <w:rFonts w:ascii="Times New Roman" w:hAnsi="Times New Roman"/>
                <w:lang w:val="en-US"/>
              </w:rPr>
              <w:t xml:space="preserve">buffers, </w:t>
            </w:r>
            <w:r w:rsidRPr="003D1A8F">
              <w:rPr>
                <w:rFonts w:ascii="Times New Roman" w:hAnsi="Times New Roman"/>
                <w:lang w:val="en-US"/>
              </w:rPr>
              <w:t>Ethernet links, data transmission rates</w:t>
            </w:r>
          </w:p>
          <w:p w:rsidR="00E06AD1" w:rsidRPr="00E536BE" w:rsidRDefault="006D67BB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:rsidR="006D67BB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Operating systems</w:t>
            </w:r>
          </w:p>
          <w:p w:rsidR="00E06AD1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Device drivers</w:t>
            </w:r>
          </w:p>
          <w:p w:rsidR="00E06AD1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:rsidR="00E06AD1" w:rsidRPr="00E536BE" w:rsidRDefault="00E06AD1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Data </w:t>
            </w:r>
            <w:proofErr w:type="gramStart"/>
            <w:r>
              <w:rPr>
                <w:rFonts w:ascii="Times New Roman" w:hAnsi="Times New Roman"/>
                <w:lang w:val="en-US"/>
              </w:rPr>
              <w:t>storage :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device types, the cloud ; advantages, limitations.</w:t>
            </w:r>
          </w:p>
        </w:tc>
        <w:tc>
          <w:tcPr>
            <w:tcW w:w="3969" w:type="dxa"/>
          </w:tcPr>
          <w:p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 the different components of a computer system and the alternative ways of communication between systems and peripheral devices. </w:t>
            </w:r>
          </w:p>
          <w:p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the role of a device driver and its relation to data transfer.</w:t>
            </w:r>
          </w:p>
          <w:p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Prepare technical specifications for input/output devices used in cartographic operations.</w:t>
            </w:r>
          </w:p>
          <w:p w:rsidR="00E06AD1" w:rsidRPr="007B05E2" w:rsidRDefault="00E06AD1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and interact with the most commonly used data storage devices and the cloud.</w:t>
            </w:r>
          </w:p>
          <w:p w:rsidR="006D67BB" w:rsidRPr="003D1A8F" w:rsidRDefault="00E06AD1" w:rsidP="00E06AD1">
            <w:pPr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2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t>B2.2 Office work software suites</w:t>
            </w:r>
          </w:p>
          <w:p w:rsidR="006D67BB" w:rsidRPr="003D1A8F" w:rsidRDefault="006D67BB" w:rsidP="006D67BB"/>
          <w:p w:rsidR="006D67BB" w:rsidRPr="003D1A8F" w:rsidRDefault="00AA76D8" w:rsidP="006D67BB">
            <w:r>
              <w:rPr>
                <w:i/>
                <w:sz w:val="22"/>
                <w:szCs w:val="22"/>
              </w:rPr>
              <w:t>(I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:rsidR="006D67BB" w:rsidRPr="003D1A8F" w:rsidRDefault="006D67BB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Graphics </w:t>
            </w:r>
            <w:r w:rsidR="00AA76D8">
              <w:rPr>
                <w:rFonts w:ascii="Times New Roman" w:hAnsi="Times New Roman"/>
                <w:lang w:val="en-US"/>
              </w:rPr>
              <w:t>and image processing software.</w:t>
            </w:r>
          </w:p>
          <w:p w:rsidR="006D67BB" w:rsidRPr="003D1A8F" w:rsidRDefault="006D67BB" w:rsidP="006D67BB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A76D8" w:rsidRPr="007B05E2" w:rsidRDefault="00AA76D8" w:rsidP="00AA76D8">
            <w:pPr>
              <w:spacing w:after="60"/>
            </w:pPr>
            <w:r w:rsidRPr="007B05E2">
              <w:rPr>
                <w:sz w:val="22"/>
                <w:szCs w:val="22"/>
              </w:rPr>
              <w:t>Use office work software suites.</w:t>
            </w:r>
          </w:p>
          <w:p w:rsidR="006D67BB" w:rsidRPr="003D1A8F" w:rsidRDefault="00AA76D8" w:rsidP="00AA76D8">
            <w:r w:rsidRPr="007B05E2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and use</w:t>
            </w:r>
            <w:r w:rsidRPr="007B05E2">
              <w:rPr>
                <w:sz w:val="22"/>
                <w:szCs w:val="22"/>
              </w:rPr>
              <w:t xml:space="preserve"> graphics and image processing software.</w:t>
            </w:r>
          </w:p>
        </w:tc>
        <w:tc>
          <w:tcPr>
            <w:tcW w:w="3402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t>B2.3 Programming</w:t>
            </w:r>
          </w:p>
          <w:p w:rsidR="006D67BB" w:rsidRPr="003D1A8F" w:rsidRDefault="006D67BB" w:rsidP="006D67BB"/>
          <w:p w:rsidR="006D67BB" w:rsidRPr="003D1A8F" w:rsidRDefault="000F34CD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6D67BB" w:rsidRPr="003D1A8F">
              <w:rPr>
                <w:i/>
                <w:sz w:val="22"/>
                <w:szCs w:val="22"/>
              </w:rPr>
              <w:t>)</w:t>
            </w:r>
          </w:p>
          <w:p w:rsidR="006D67BB" w:rsidRPr="003D1A8F" w:rsidRDefault="006D67BB" w:rsidP="006D67BB"/>
        </w:tc>
        <w:tc>
          <w:tcPr>
            <w:tcW w:w="3402" w:type="dxa"/>
          </w:tcPr>
          <w:p w:rsidR="006D67BB" w:rsidRPr="003D1A8F" w:rsidRDefault="006D67BB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:rsidR="006D67BB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File types (binary, text, XML)</w:t>
            </w:r>
          </w:p>
          <w:p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Programming languages (Visual Basic, Visual C++, Python, Java)</w:t>
            </w:r>
          </w:p>
          <w:p w:rsid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0F34CD">
              <w:rPr>
                <w:rFonts w:ascii="Times New Roman" w:hAnsi="Times New Roman"/>
                <w:lang w:val="fr-FR"/>
              </w:rPr>
              <w:t xml:space="preserve">Scientific computation </w:t>
            </w:r>
            <w:proofErr w:type="spellStart"/>
            <w:r w:rsidRPr="000F34CD">
              <w:rPr>
                <w:rFonts w:ascii="Times New Roman" w:hAnsi="Times New Roman"/>
                <w:lang w:val="fr-FR"/>
              </w:rPr>
              <w:t>environments</w:t>
            </w:r>
            <w:proofErr w:type="spellEnd"/>
            <w:r w:rsidRPr="000F34CD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0F34CD">
              <w:rPr>
                <w:rFonts w:ascii="Times New Roman" w:hAnsi="Times New Roman"/>
                <w:lang w:val="fr-FR"/>
              </w:rPr>
              <w:t>e.g</w:t>
            </w:r>
            <w:proofErr w:type="spellEnd"/>
            <w:r w:rsidRPr="000F34CD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  <w:lang w:val="fr-FR"/>
              </w:rPr>
              <w:t>Matlab)</w:t>
            </w:r>
          </w:p>
          <w:p w:rsidR="000F34CD" w:rsidRPr="000F34CD" w:rsidRDefault="000F34CD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F34CD">
              <w:rPr>
                <w:rFonts w:ascii="Times New Roman" w:hAnsi="Times New Roman"/>
                <w:lang w:val="en-US"/>
              </w:rPr>
              <w:t>Application to data exchange, file and format conversion.</w:t>
            </w:r>
          </w:p>
        </w:tc>
        <w:tc>
          <w:tcPr>
            <w:tcW w:w="3969" w:type="dxa"/>
          </w:tcPr>
          <w:p w:rsidR="000F34CD" w:rsidRPr="007B05E2" w:rsidRDefault="000F34CD" w:rsidP="000F34C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Write software programs for data format conversion and basic algorithmic computation. </w:t>
            </w:r>
          </w:p>
          <w:p w:rsidR="006D67BB" w:rsidRPr="003D1A8F" w:rsidRDefault="000F34CD" w:rsidP="000F34CD">
            <w:r w:rsidRPr="007B05E2">
              <w:rPr>
                <w:sz w:val="22"/>
                <w:szCs w:val="22"/>
              </w:rPr>
              <w:t>Perform computations using common scientific application environments.</w:t>
            </w:r>
          </w:p>
        </w:tc>
        <w:tc>
          <w:tcPr>
            <w:tcW w:w="3402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t xml:space="preserve">B2.4 </w:t>
            </w:r>
            <w:r w:rsidR="009F71E3">
              <w:rPr>
                <w:sz w:val="22"/>
                <w:szCs w:val="22"/>
              </w:rPr>
              <w:t>Databases and Database Management Systems (DBMS)</w:t>
            </w:r>
          </w:p>
          <w:p w:rsidR="006D67BB" w:rsidRPr="003D1A8F" w:rsidRDefault="006D67BB" w:rsidP="006D67BB"/>
          <w:p w:rsidR="006D67BB" w:rsidRPr="000A5918" w:rsidRDefault="009F71E3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="006D67B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9B7684" w:rsidRPr="003D1A8F" w:rsidRDefault="009B7684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Relational databases</w:t>
            </w:r>
          </w:p>
          <w:p w:rsidR="006D67BB" w:rsidRPr="003D1A8F" w:rsidRDefault="009B7684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:rsidR="009B7684" w:rsidRPr="007B05E2" w:rsidRDefault="009B7684" w:rsidP="009B7684">
            <w:pPr>
              <w:spacing w:after="60"/>
            </w:pPr>
            <w:r w:rsidRPr="007B05E2">
              <w:rPr>
                <w:sz w:val="22"/>
                <w:szCs w:val="22"/>
              </w:rPr>
              <w:t>Describe and design a database.</w:t>
            </w:r>
          </w:p>
          <w:p w:rsidR="006D67BB" w:rsidRPr="003D1A8F" w:rsidRDefault="009B7684" w:rsidP="009B7684">
            <w:r w:rsidRPr="007B05E2">
              <w:rPr>
                <w:sz w:val="22"/>
                <w:szCs w:val="22"/>
              </w:rPr>
              <w:t xml:space="preserve">Create/populate a </w:t>
            </w:r>
            <w:r>
              <w:rPr>
                <w:sz w:val="22"/>
                <w:szCs w:val="22"/>
              </w:rPr>
              <w:t>database and query its content.</w:t>
            </w:r>
          </w:p>
        </w:tc>
        <w:tc>
          <w:tcPr>
            <w:tcW w:w="3402" w:type="dxa"/>
          </w:tcPr>
          <w:p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2D3017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lastRenderedPageBreak/>
              <w:t xml:space="preserve">B2.5 </w:t>
            </w:r>
            <w:r w:rsidR="009B7684">
              <w:rPr>
                <w:sz w:val="22"/>
                <w:szCs w:val="22"/>
              </w:rPr>
              <w:t>Web and network communications</w:t>
            </w:r>
          </w:p>
          <w:p w:rsidR="006D67BB" w:rsidRPr="003D1A8F" w:rsidRDefault="006D67BB" w:rsidP="006D67BB"/>
          <w:p w:rsidR="006D67BB" w:rsidRPr="003D1A8F" w:rsidRDefault="006D67BB" w:rsidP="006D67B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67BB" w:rsidRPr="003D1A8F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(LANs)</w:t>
            </w:r>
          </w:p>
          <w:p w:rsidR="006D67BB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and cloud storage</w:t>
            </w:r>
          </w:p>
          <w:p w:rsidR="009B7684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Internet</w:t>
            </w:r>
          </w:p>
          <w:p w:rsidR="009B7684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Networks integrity</w:t>
            </w:r>
          </w:p>
          <w:p w:rsidR="009B7684" w:rsidRPr="003D1A8F" w:rsidRDefault="009B7684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Communication protocols.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67BB" w:rsidRPr="003D1A8F" w:rsidRDefault="009B7684" w:rsidP="006D67BB">
            <w:r w:rsidRPr="007B05E2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6D67BB" w:rsidRPr="004E0EEF" w:rsidRDefault="006D67BB" w:rsidP="006D67BB">
            <w:pPr>
              <w:pStyle w:val="Heading1"/>
            </w:pPr>
            <w:r w:rsidRPr="004E0EEF">
              <w:t>B3</w:t>
            </w:r>
            <w:r w:rsidR="009E502E"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6D67BB" w:rsidRPr="000E3CC8" w:rsidRDefault="006D67BB" w:rsidP="006D67BB">
            <w:pPr>
              <w:rPr>
                <w:sz w:val="22"/>
                <w:szCs w:val="22"/>
              </w:rPr>
            </w:pPr>
          </w:p>
        </w:tc>
      </w:tr>
      <w:tr w:rsidR="006D67BB" w:rsidRPr="003D1A8F" w:rsidTr="009E1CBA">
        <w:tc>
          <w:tcPr>
            <w:tcW w:w="1701" w:type="dxa"/>
            <w:noWrap/>
          </w:tcPr>
          <w:p w:rsidR="006D67BB" w:rsidRPr="003D1A8F" w:rsidRDefault="006D67BB" w:rsidP="006D67BB">
            <w:r w:rsidRPr="003D1A8F">
              <w:rPr>
                <w:sz w:val="22"/>
                <w:szCs w:val="22"/>
              </w:rPr>
              <w:t xml:space="preserve">B3.1 </w:t>
            </w:r>
            <w:r w:rsidR="00173DA8">
              <w:rPr>
                <w:sz w:val="22"/>
                <w:szCs w:val="22"/>
              </w:rPr>
              <w:t>General geography of the Earth</w:t>
            </w:r>
          </w:p>
          <w:p w:rsidR="006D67BB" w:rsidRPr="003D1A8F" w:rsidRDefault="006D67BB" w:rsidP="006D67BB"/>
          <w:p w:rsidR="006D67BB" w:rsidRPr="003D1A8F" w:rsidRDefault="006D67BB" w:rsidP="006D67BB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173DA8" w:rsidRPr="003D1A8F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as system of interacting ‘zones’</w:t>
            </w:r>
            <w:r w:rsidR="006D67BB"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D67BB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Plate tectonics, earthquake zones</w:t>
            </w:r>
          </w:p>
          <w:p w:rsidR="00173DA8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dynamics</w:t>
            </w:r>
          </w:p>
          <w:p w:rsidR="00173DA8" w:rsidRPr="003D1A8F" w:rsidRDefault="00173DA8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Ecosystems.</w:t>
            </w:r>
          </w:p>
        </w:tc>
        <w:tc>
          <w:tcPr>
            <w:tcW w:w="3969" w:type="dxa"/>
          </w:tcPr>
          <w:p w:rsidR="00173DA8" w:rsidRPr="007B05E2" w:rsidRDefault="00173DA8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the major components of the Earth as a system.</w:t>
            </w:r>
          </w:p>
          <w:p w:rsidR="00173DA8" w:rsidRPr="007B05E2" w:rsidRDefault="00173DA8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general categories of land and water masses.</w:t>
            </w:r>
          </w:p>
          <w:p w:rsidR="006D67BB" w:rsidRPr="003D1A8F" w:rsidRDefault="00173DA8" w:rsidP="00173DA8">
            <w:pPr>
              <w:rPr>
                <w:b/>
              </w:rPr>
            </w:pPr>
            <w:r w:rsidRPr="007B05E2">
              <w:rPr>
                <w:sz w:val="22"/>
                <w:szCs w:val="22"/>
              </w:rPr>
              <w:t>Explain the plate tectonic theory.</w:t>
            </w:r>
          </w:p>
        </w:tc>
        <w:tc>
          <w:tcPr>
            <w:tcW w:w="3402" w:type="dxa"/>
          </w:tcPr>
          <w:p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67BB" w:rsidRPr="003D1A8F" w:rsidRDefault="006D67BB" w:rsidP="006D67BB">
            <w:pPr>
              <w:rPr>
                <w:sz w:val="22"/>
                <w:szCs w:val="22"/>
              </w:rPr>
            </w:pPr>
          </w:p>
        </w:tc>
      </w:tr>
      <w:tr w:rsidR="00E5769A" w:rsidRPr="003D1A8F" w:rsidTr="009E1CBA">
        <w:tc>
          <w:tcPr>
            <w:tcW w:w="1701" w:type="dxa"/>
            <w:noWrap/>
          </w:tcPr>
          <w:p w:rsidR="00E5769A" w:rsidRPr="003D1A8F" w:rsidRDefault="00E5769A" w:rsidP="00E5769A">
            <w:r w:rsidRPr="003D1A8F">
              <w:rPr>
                <w:sz w:val="22"/>
                <w:szCs w:val="22"/>
              </w:rPr>
              <w:t xml:space="preserve">B3.2 </w:t>
            </w:r>
            <w:r>
              <w:rPr>
                <w:sz w:val="22"/>
                <w:szCs w:val="22"/>
              </w:rPr>
              <w:t>Marine geomorphology and marine geographic features</w:t>
            </w:r>
          </w:p>
          <w:p w:rsidR="00E5769A" w:rsidRPr="003D1A8F" w:rsidRDefault="00E5769A" w:rsidP="00E5769A"/>
          <w:p w:rsidR="00E5769A" w:rsidRPr="003D1A8F" w:rsidRDefault="00E5769A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E5769A" w:rsidRPr="007B05E2" w:rsidRDefault="00E5769A" w:rsidP="00827D36">
            <w:pPr>
              <w:numPr>
                <w:ilvl w:val="0"/>
                <w:numId w:val="31"/>
              </w:numPr>
              <w:ind w:left="425" w:hanging="425"/>
            </w:pPr>
            <w:r w:rsidRPr="007B05E2">
              <w:rPr>
                <w:sz w:val="22"/>
                <w:szCs w:val="22"/>
              </w:rPr>
              <w:t>Marine Geomorphology</w:t>
            </w:r>
          </w:p>
          <w:p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</w:t>
            </w:r>
          </w:p>
          <w:p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features</w:t>
            </w:r>
          </w:p>
          <w:p w:rsidR="00E5769A" w:rsidRPr="007B05E2" w:rsidRDefault="00E5769A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processes</w:t>
            </w:r>
          </w:p>
        </w:tc>
        <w:tc>
          <w:tcPr>
            <w:tcW w:w="3969" w:type="dxa"/>
          </w:tcPr>
          <w:p w:rsidR="00E5769A" w:rsidRPr="007B05E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Explain the concept of marine geomorphology.</w:t>
            </w:r>
          </w:p>
          <w:p w:rsidR="00E5769A" w:rsidRPr="007B05E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and identify marine geographic features, such as coastline, bays, inlets, capes, oceans, seas, channels, etc.</w:t>
            </w:r>
          </w:p>
          <w:p w:rsidR="00E5769A" w:rsidRPr="00471C22" w:rsidRDefault="00E5769A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proce</w:t>
            </w:r>
            <w:r>
              <w:rPr>
                <w:sz w:val="22"/>
                <w:szCs w:val="22"/>
              </w:rPr>
              <w:t>sses of deposition and erosion.</w:t>
            </w:r>
          </w:p>
        </w:tc>
        <w:tc>
          <w:tcPr>
            <w:tcW w:w="3402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</w:tr>
      <w:tr w:rsidR="00E5769A" w:rsidRPr="003D1A8F" w:rsidTr="009E1CBA">
        <w:tc>
          <w:tcPr>
            <w:tcW w:w="1701" w:type="dxa"/>
            <w:noWrap/>
          </w:tcPr>
          <w:p w:rsidR="00E5769A" w:rsidRPr="003D1A8F" w:rsidRDefault="00E5769A" w:rsidP="00E5769A">
            <w:r>
              <w:rPr>
                <w:sz w:val="22"/>
                <w:szCs w:val="22"/>
              </w:rPr>
              <w:t>B3.3 Marine geophysics</w:t>
            </w:r>
          </w:p>
          <w:p w:rsidR="00E5769A" w:rsidRDefault="00E5769A" w:rsidP="00E5769A">
            <w:pPr>
              <w:rPr>
                <w:i/>
              </w:rPr>
            </w:pPr>
          </w:p>
          <w:p w:rsidR="00E5769A" w:rsidRPr="003D1A8F" w:rsidRDefault="00E5769A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Gravity</w:t>
            </w:r>
          </w:p>
          <w:p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Magnetics</w:t>
            </w:r>
          </w:p>
          <w:p w:rsidR="00E5769A" w:rsidRPr="007B05E2" w:rsidRDefault="00E5769A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Seismic profiles.</w:t>
            </w:r>
          </w:p>
        </w:tc>
        <w:tc>
          <w:tcPr>
            <w:tcW w:w="3969" w:type="dxa"/>
          </w:tcPr>
          <w:p w:rsidR="00E5769A" w:rsidRPr="007B05E2" w:rsidRDefault="00E5769A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geophysical properties of undersea features. </w:t>
            </w:r>
          </w:p>
          <w:p w:rsidR="00E5769A" w:rsidRPr="007B05E2" w:rsidRDefault="00E5769A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data acquired by gravity, magnetic and seismic surveys. </w:t>
            </w:r>
          </w:p>
        </w:tc>
        <w:tc>
          <w:tcPr>
            <w:tcW w:w="3402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769A" w:rsidRPr="003D1A8F" w:rsidRDefault="00E5769A" w:rsidP="00E5769A">
            <w:pPr>
              <w:rPr>
                <w:sz w:val="22"/>
                <w:szCs w:val="22"/>
              </w:rPr>
            </w:pPr>
          </w:p>
        </w:tc>
      </w:tr>
      <w:tr w:rsidR="00D144CB" w:rsidRPr="003D1A8F" w:rsidTr="009E1CBA">
        <w:tc>
          <w:tcPr>
            <w:tcW w:w="1701" w:type="dxa"/>
            <w:noWrap/>
          </w:tcPr>
          <w:p w:rsidR="00D144CB" w:rsidRPr="003D1A8F" w:rsidRDefault="00D144CB" w:rsidP="00D144CB">
            <w:r w:rsidRPr="003D1A8F">
              <w:rPr>
                <w:sz w:val="22"/>
                <w:szCs w:val="22"/>
              </w:rPr>
              <w:t xml:space="preserve">B3.4 </w:t>
            </w:r>
            <w:r>
              <w:rPr>
                <w:sz w:val="22"/>
                <w:szCs w:val="22"/>
              </w:rPr>
              <w:t>Ocean properties and dynamics</w:t>
            </w:r>
          </w:p>
          <w:p w:rsidR="00D144CB" w:rsidRPr="003D1A8F" w:rsidRDefault="00D144CB" w:rsidP="00D144CB"/>
          <w:p w:rsidR="00D144CB" w:rsidRPr="003D1A8F" w:rsidRDefault="00D144CB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D144CB" w:rsidRPr="007B05E2" w:rsidRDefault="00D144CB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:rsidR="00D144CB" w:rsidRPr="007B05E2" w:rsidRDefault="00D144CB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nature </w:t>
            </w:r>
          </w:p>
          <w:p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motion </w:t>
            </w:r>
          </w:p>
          <w:p w:rsidR="00D144CB" w:rsidRPr="003566C7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tides </w:t>
            </w:r>
          </w:p>
          <w:p w:rsidR="00D144CB" w:rsidRPr="007B05E2" w:rsidRDefault="00D144CB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currents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List the main properties of sea water.</w:t>
            </w:r>
          </w:p>
          <w:p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Describe ocean dynamics in terms of currents and tidal variations.</w:t>
            </w:r>
          </w:p>
        </w:tc>
        <w:tc>
          <w:tcPr>
            <w:tcW w:w="3402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</w:tr>
      <w:tr w:rsidR="00D144CB" w:rsidRPr="003D1A8F" w:rsidTr="009E1CBA">
        <w:tc>
          <w:tcPr>
            <w:tcW w:w="1701" w:type="dxa"/>
            <w:noWrap/>
          </w:tcPr>
          <w:p w:rsidR="00D144CB" w:rsidRPr="003D1A8F" w:rsidRDefault="00D144CB" w:rsidP="00D144CB">
            <w:r w:rsidRPr="003D1A8F">
              <w:rPr>
                <w:sz w:val="22"/>
                <w:szCs w:val="22"/>
              </w:rPr>
              <w:t xml:space="preserve">B3.5 </w:t>
            </w:r>
            <w:r>
              <w:rPr>
                <w:sz w:val="22"/>
                <w:szCs w:val="22"/>
              </w:rPr>
              <w:t>Seafloor characteristics</w:t>
            </w:r>
          </w:p>
          <w:p w:rsidR="00D144CB" w:rsidRPr="003D1A8F" w:rsidRDefault="00D144CB" w:rsidP="00D144CB"/>
          <w:p w:rsidR="00D144CB" w:rsidRPr="003D1A8F" w:rsidRDefault="00D144CB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Sediment types</w:t>
            </w:r>
          </w:p>
          <w:p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Corals</w:t>
            </w:r>
          </w:p>
          <w:p w:rsidR="00D144CB" w:rsidRPr="007B05E2" w:rsidRDefault="00D144CB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Outcropping rocks.</w:t>
            </w:r>
          </w:p>
        </w:tc>
        <w:tc>
          <w:tcPr>
            <w:tcW w:w="3969" w:type="dxa"/>
          </w:tcPr>
          <w:p w:rsidR="00D144CB" w:rsidRPr="007B05E2" w:rsidRDefault="00D144CB" w:rsidP="00D144CB">
            <w:pPr>
              <w:spacing w:after="60"/>
            </w:pPr>
            <w:r w:rsidRPr="007B05E2">
              <w:rPr>
                <w:sz w:val="22"/>
                <w:szCs w:val="22"/>
              </w:rPr>
              <w:t>Distinguish common seafloor characteristics.</w:t>
            </w:r>
          </w:p>
          <w:p w:rsidR="00D144CB" w:rsidRPr="007B05E2" w:rsidRDefault="00D144CB" w:rsidP="00D144CB">
            <w:pPr>
              <w:spacing w:after="60"/>
            </w:pPr>
          </w:p>
        </w:tc>
        <w:tc>
          <w:tcPr>
            <w:tcW w:w="3402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44CB" w:rsidRPr="003D1A8F" w:rsidRDefault="00D144CB" w:rsidP="00D144CB">
            <w:pPr>
              <w:rPr>
                <w:sz w:val="22"/>
                <w:szCs w:val="22"/>
              </w:rPr>
            </w:pPr>
          </w:p>
        </w:tc>
      </w:tr>
    </w:tbl>
    <w:p w:rsidR="002F1956" w:rsidRDefault="002F1956"/>
    <w:p w:rsidR="002F1956" w:rsidRDefault="00BF3B64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>FOUNDATION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5E1769" w:rsidRPr="000E3CC8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5E1769" w:rsidRPr="000E3CC8" w:rsidRDefault="005E1769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5E1769" w:rsidRPr="000E3CC8" w:rsidRDefault="005E1769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:rsidR="005E1769" w:rsidRPr="000E3CC8" w:rsidRDefault="005E1769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5E1769" w:rsidRPr="000E3CC8" w:rsidTr="009A04BF">
        <w:tc>
          <w:tcPr>
            <w:tcW w:w="1701" w:type="dxa"/>
            <w:vMerge/>
            <w:noWrap/>
            <w:vAlign w:val="center"/>
          </w:tcPr>
          <w:p w:rsidR="005E1769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E1769" w:rsidRPr="000E3CC8" w:rsidRDefault="005E1769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E1769" w:rsidRPr="000E3CC8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E1769" w:rsidRPr="000E3CC8" w:rsidRDefault="005E1769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Align w:val="center"/>
          </w:tcPr>
          <w:p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:rsidR="005E1769" w:rsidRPr="000E3CC8" w:rsidRDefault="005E1769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71BA4" w:rsidRPr="002F1956" w:rsidRDefault="00B71BA4" w:rsidP="00C52302">
            <w:pPr>
              <w:pStyle w:val="Heading1"/>
            </w:pPr>
            <w:r w:rsidRPr="002F1956">
              <w:t xml:space="preserve">F1 </w:t>
            </w:r>
            <w:r w:rsidR="00C52302">
              <w:t>General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71BA4" w:rsidRPr="003D1A8F" w:rsidRDefault="00B71BA4" w:rsidP="00467284">
            <w:pPr>
              <w:ind w:left="34"/>
              <w:rPr>
                <w:sz w:val="22"/>
                <w:szCs w:val="22"/>
              </w:rPr>
            </w:pPr>
          </w:p>
        </w:tc>
      </w:tr>
      <w:tr w:rsidR="00616F69" w:rsidRPr="003D1A8F" w:rsidTr="009A04BF">
        <w:tc>
          <w:tcPr>
            <w:tcW w:w="1701" w:type="dxa"/>
            <w:noWrap/>
          </w:tcPr>
          <w:p w:rsidR="00616F69" w:rsidRPr="003D1A8F" w:rsidRDefault="00616F69" w:rsidP="00037317">
            <w:r>
              <w:rPr>
                <w:sz w:val="22"/>
                <w:szCs w:val="22"/>
              </w:rPr>
              <w:t>F1.1 Introduction to geodesy</w:t>
            </w:r>
          </w:p>
          <w:p w:rsidR="00616F69" w:rsidRPr="003D1A8F" w:rsidRDefault="00616F69" w:rsidP="00037317"/>
          <w:p w:rsidR="00616F69" w:rsidRPr="003D1A8F" w:rsidRDefault="00616F69" w:rsidP="000373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authalic sphere as a model of the Earth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Traditional geodetic datums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Local and global Cartesian coordinate systems.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Modern geodetic datums based on terrestrial reference frames.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Datum transformation techniques including similarity transformations and grid based approaches.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sphere</w:t>
            </w:r>
          </w:p>
          <w:p w:rsidR="00616F69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ellipsoid</w:t>
            </w:r>
          </w:p>
          <w:p w:rsidR="00616F69" w:rsidRPr="000E7F4A" w:rsidRDefault="00616F69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Vertical datums and associated transformations.</w:t>
            </w:r>
          </w:p>
        </w:tc>
        <w:tc>
          <w:tcPr>
            <w:tcW w:w="3969" w:type="dxa"/>
          </w:tcPr>
          <w:p w:rsidR="00616F69" w:rsidRPr="007B05E2" w:rsidRDefault="00616F69" w:rsidP="00E139AE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in detail the figure of the Earth as a geoid, an ellipsoid of revolution and a sphere.</w:t>
            </w:r>
          </w:p>
          <w:p w:rsidR="00616F69" w:rsidRPr="003D1A8F" w:rsidRDefault="00616F69" w:rsidP="00E139AE">
            <w:r w:rsidRPr="007B05E2">
              <w:rPr>
                <w:sz w:val="22"/>
                <w:szCs w:val="22"/>
              </w:rPr>
              <w:t>Characterize the geometry of lines o</w:t>
            </w:r>
            <w:r>
              <w:rPr>
                <w:sz w:val="22"/>
                <w:szCs w:val="22"/>
              </w:rPr>
              <w:t>n the sphere and the ellipsoid.</w:t>
            </w:r>
          </w:p>
        </w:tc>
        <w:tc>
          <w:tcPr>
            <w:tcW w:w="3402" w:type="dxa"/>
          </w:tcPr>
          <w:p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16F69" w:rsidRPr="003D1A8F" w:rsidRDefault="00616F69" w:rsidP="00037317">
            <w:pPr>
              <w:rPr>
                <w:sz w:val="22"/>
                <w:szCs w:val="22"/>
              </w:rPr>
            </w:pPr>
          </w:p>
        </w:tc>
      </w:tr>
      <w:tr w:rsidR="00616F69" w:rsidRPr="003D1A8F" w:rsidTr="001F7F45">
        <w:trPr>
          <w:trHeight w:val="1596"/>
        </w:trPr>
        <w:tc>
          <w:tcPr>
            <w:tcW w:w="1701" w:type="dxa"/>
            <w:noWrap/>
          </w:tcPr>
          <w:p w:rsidR="00616F69" w:rsidRDefault="00616F69" w:rsidP="00E139AE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F1.</w:t>
            </w:r>
            <w:r>
              <w:rPr>
                <w:sz w:val="22"/>
                <w:szCs w:val="22"/>
              </w:rPr>
              <w:t>2 Coordinate systems, frames and datums</w:t>
            </w:r>
          </w:p>
          <w:p w:rsidR="00616F69" w:rsidRDefault="00616F69" w:rsidP="00E139AE">
            <w:pPr>
              <w:rPr>
                <w:sz w:val="22"/>
                <w:szCs w:val="22"/>
              </w:rPr>
            </w:pPr>
          </w:p>
          <w:p w:rsidR="00616F69" w:rsidRPr="003D1A8F" w:rsidRDefault="00616F69" w:rsidP="00E139AE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</w:tcPr>
          <w:p w:rsidR="00616F69" w:rsidRPr="000E7F4A" w:rsidRDefault="00616F69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616F69" w:rsidRDefault="00616F69" w:rsidP="00037317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Define and specify geodetic reference systems and associated reference frames</w:t>
            </w:r>
          </w:p>
          <w:p w:rsidR="00616F69" w:rsidRDefault="00616F69" w:rsidP="00037317">
            <w:pPr>
              <w:rPr>
                <w:sz w:val="22"/>
                <w:szCs w:val="22"/>
              </w:rPr>
            </w:pPr>
          </w:p>
          <w:p w:rsidR="00616F69" w:rsidRPr="003D1A8F" w:rsidRDefault="00616F69" w:rsidP="00037317"/>
        </w:tc>
        <w:tc>
          <w:tcPr>
            <w:tcW w:w="3402" w:type="dxa"/>
            <w:vMerge w:val="restart"/>
          </w:tcPr>
          <w:p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16F69" w:rsidRPr="003D1A8F" w:rsidRDefault="00616F69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616F69" w:rsidRPr="003D1A8F" w:rsidTr="00616F69">
        <w:trPr>
          <w:trHeight w:val="1815"/>
        </w:trPr>
        <w:tc>
          <w:tcPr>
            <w:tcW w:w="1701" w:type="dxa"/>
            <w:noWrap/>
          </w:tcPr>
          <w:p w:rsidR="00616F69" w:rsidRPr="00364FBE" w:rsidRDefault="00616F69" w:rsidP="001F7F45">
            <w:pPr>
              <w:rPr>
                <w:sz w:val="22"/>
                <w:szCs w:val="22"/>
              </w:rPr>
            </w:pPr>
            <w:r w:rsidRPr="00364FBE">
              <w:rPr>
                <w:sz w:val="22"/>
                <w:szCs w:val="22"/>
              </w:rPr>
              <w:t>F1.3 Geodetic transformation and associated computations</w:t>
            </w:r>
          </w:p>
          <w:p w:rsidR="00616F69" w:rsidRPr="00364FBE" w:rsidRDefault="00616F69" w:rsidP="001F7F45">
            <w:pPr>
              <w:rPr>
                <w:sz w:val="22"/>
                <w:szCs w:val="22"/>
              </w:rPr>
            </w:pPr>
          </w:p>
          <w:p w:rsidR="00616F69" w:rsidRPr="00364FBE" w:rsidRDefault="00616F69" w:rsidP="001F7F45">
            <w:pPr>
              <w:rPr>
                <w:i/>
                <w:sz w:val="22"/>
                <w:szCs w:val="22"/>
              </w:rPr>
            </w:pPr>
            <w:r w:rsidRPr="00364FBE">
              <w:rPr>
                <w:i/>
                <w:sz w:val="22"/>
                <w:szCs w:val="22"/>
              </w:rPr>
              <w:t>(I)</w:t>
            </w:r>
          </w:p>
          <w:p w:rsidR="00616F69" w:rsidRPr="003D1A8F" w:rsidRDefault="00616F69" w:rsidP="001F7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16F69" w:rsidRPr="000E7F4A" w:rsidRDefault="00616F69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616F69" w:rsidRPr="007B05E2" w:rsidRDefault="00616F69" w:rsidP="001F7F45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Describe, select and apply horizontal and vertical datum transformation methods. </w:t>
            </w:r>
          </w:p>
        </w:tc>
        <w:tc>
          <w:tcPr>
            <w:tcW w:w="3402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616F69" w:rsidRPr="003D1A8F" w:rsidTr="009A04BF">
        <w:trPr>
          <w:trHeight w:val="765"/>
        </w:trPr>
        <w:tc>
          <w:tcPr>
            <w:tcW w:w="1701" w:type="dxa"/>
            <w:noWrap/>
          </w:tcPr>
          <w:p w:rsidR="00616F69" w:rsidRDefault="00F80E42" w:rsidP="001F7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F1.4 Spherical and ellipsoidal computations</w:t>
            </w:r>
          </w:p>
          <w:p w:rsidR="008D3E0B" w:rsidRDefault="008D3E0B" w:rsidP="001F7F45">
            <w:pPr>
              <w:rPr>
                <w:sz w:val="22"/>
                <w:szCs w:val="22"/>
              </w:rPr>
            </w:pPr>
          </w:p>
          <w:p w:rsidR="00F80E42" w:rsidRPr="00F80E42" w:rsidRDefault="00F80E42" w:rsidP="001F7F45">
            <w:pPr>
              <w:rPr>
                <w:i/>
                <w:sz w:val="22"/>
                <w:szCs w:val="22"/>
              </w:rPr>
            </w:pPr>
            <w:r w:rsidRPr="00F80E4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616F69" w:rsidRPr="000E7F4A" w:rsidRDefault="00616F69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616F69" w:rsidRPr="007B05E2" w:rsidRDefault="00F80E42" w:rsidP="001F7F45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Perform grid, spherical and ellipsoidal computations on spherical and ellipsoidal surfaces and evaluate the results.</w:t>
            </w:r>
          </w:p>
        </w:tc>
        <w:tc>
          <w:tcPr>
            <w:tcW w:w="3402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16F69" w:rsidRPr="003D1A8F" w:rsidRDefault="00616F69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1F7F45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1F7F45" w:rsidRPr="003D1A8F" w:rsidRDefault="001F7F45" w:rsidP="001F7F45">
            <w:pPr>
              <w:pStyle w:val="Heading1"/>
            </w:pPr>
            <w:r w:rsidRPr="003D1A8F">
              <w:t>F2</w:t>
            </w:r>
            <w:r w:rsidR="00EC2727">
              <w:t xml:space="preserve"> Hydrography and Nautical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1F7F45" w:rsidRPr="004773F6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:rsidTr="00252A08">
        <w:trPr>
          <w:trHeight w:val="70"/>
        </w:trPr>
        <w:tc>
          <w:tcPr>
            <w:tcW w:w="1701" w:type="dxa"/>
            <w:noWrap/>
          </w:tcPr>
          <w:p w:rsidR="001F7F45" w:rsidRDefault="00EC2727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F2.1</w:t>
            </w:r>
            <w:r w:rsidR="001F7F45" w:rsidRPr="003D1A8F">
              <w:rPr>
                <w:rFonts w:ascii="Times New Roman" w:hAnsi="Times New Roman"/>
                <w:lang w:val="en-US"/>
              </w:rPr>
              <w:t xml:space="preserve"> </w:t>
            </w:r>
            <w:r w:rsidR="007B7773">
              <w:rPr>
                <w:rFonts w:ascii="Times New Roman" w:hAnsi="Times New Roman"/>
                <w:lang w:val="en-US"/>
              </w:rPr>
              <w:t>Hydrography, nautical cartography and navigation</w:t>
            </w:r>
          </w:p>
          <w:p w:rsidR="001F7F45" w:rsidRPr="00252A08" w:rsidRDefault="007C1390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="001F7F45"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:rsidR="001F7F45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Rationale for hydrographic and other surveys</w:t>
            </w:r>
          </w:p>
          <w:p w:rsidR="007C1390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Relationship between hydrography, nautical cartography and navigation</w:t>
            </w:r>
          </w:p>
          <w:p w:rsidR="007C1390" w:rsidRPr="004773F6" w:rsidRDefault="007C1390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and other data for map/chart purposes.</w:t>
            </w:r>
          </w:p>
        </w:tc>
        <w:tc>
          <w:tcPr>
            <w:tcW w:w="3969" w:type="dxa"/>
          </w:tcPr>
          <w:p w:rsidR="007C1390" w:rsidRPr="007B05E2" w:rsidRDefault="007C1390" w:rsidP="007C1390">
            <w:pPr>
              <w:spacing w:after="60"/>
            </w:pPr>
            <w:r w:rsidRPr="007B05E2">
              <w:rPr>
                <w:sz w:val="22"/>
                <w:szCs w:val="22"/>
              </w:rPr>
              <w:t>Define hydrography, nautical cartography and types of navigation explaining their relationships.</w:t>
            </w:r>
          </w:p>
          <w:p w:rsidR="001F7F45" w:rsidRPr="003D1A8F" w:rsidRDefault="007C1390" w:rsidP="007C1390">
            <w:r w:rsidRPr="007B05E2">
              <w:rPr>
                <w:sz w:val="22"/>
                <w:szCs w:val="22"/>
              </w:rPr>
              <w:t>Identify and select hydrographic and other data for map/chart purposes.</w:t>
            </w:r>
          </w:p>
          <w:p w:rsidR="001F7F45" w:rsidRPr="003D1A8F" w:rsidRDefault="001F7F45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F7F45" w:rsidRPr="003D1A8F" w:rsidRDefault="001F7F45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1F7F45" w:rsidRPr="003D1A8F" w:rsidTr="009A04BF">
        <w:tc>
          <w:tcPr>
            <w:tcW w:w="1701" w:type="dxa"/>
            <w:noWrap/>
          </w:tcPr>
          <w:p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F2.</w:t>
            </w:r>
            <w:r w:rsidR="00F37936">
              <w:rPr>
                <w:rFonts w:ascii="Times New Roman" w:hAnsi="Times New Roman"/>
                <w:lang w:val="en-US"/>
              </w:rPr>
              <w:t>2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="00F37936">
              <w:rPr>
                <w:rFonts w:ascii="Times New Roman" w:hAnsi="Times New Roman"/>
                <w:lang w:val="en-US"/>
              </w:rPr>
              <w:t>Navigational hazards and aids to navigation</w:t>
            </w:r>
          </w:p>
          <w:p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1F7F45" w:rsidRPr="003D1A8F" w:rsidRDefault="00F37936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="001F7F45"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Navigational hazards</w:t>
            </w:r>
          </w:p>
          <w:p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buoys and beacons</w:t>
            </w:r>
          </w:p>
          <w:p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IALA system</w:t>
            </w:r>
          </w:p>
          <w:p w:rsidR="00B14378" w:rsidRPr="007B05E2" w:rsidRDefault="00B14378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 Identification Systems (AISs).</w:t>
            </w:r>
          </w:p>
          <w:p w:rsidR="001F7F45" w:rsidRPr="00D82FAC" w:rsidRDefault="001F7F45" w:rsidP="001F7F45">
            <w:pPr>
              <w:tabs>
                <w:tab w:val="left" w:pos="459"/>
              </w:tabs>
              <w:ind w:firstLine="425"/>
            </w:pPr>
          </w:p>
        </w:tc>
        <w:tc>
          <w:tcPr>
            <w:tcW w:w="3969" w:type="dxa"/>
          </w:tcPr>
          <w:p w:rsidR="008B6905" w:rsidRPr="007B05E2" w:rsidRDefault="008B6905" w:rsidP="008B690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and describe navigational hazards.</w:t>
            </w:r>
          </w:p>
          <w:p w:rsidR="008B6905" w:rsidRPr="007B05E2" w:rsidRDefault="008B6905" w:rsidP="008B6905">
            <w:pPr>
              <w:spacing w:after="60"/>
            </w:pPr>
            <w:r w:rsidRPr="007B05E2">
              <w:rPr>
                <w:sz w:val="22"/>
                <w:szCs w:val="22"/>
              </w:rPr>
              <w:t>Describe the principal fixed and floating aids to navigation and their significance for nautical charting.</w:t>
            </w:r>
          </w:p>
          <w:p w:rsidR="001F7F45" w:rsidRPr="003D1A8F" w:rsidRDefault="008B6905" w:rsidP="008B6905">
            <w:r w:rsidRPr="007B05E2">
              <w:rPr>
                <w:sz w:val="22"/>
                <w:szCs w:val="22"/>
              </w:rPr>
              <w:t xml:space="preserve">Describe AIS.  </w:t>
            </w:r>
            <w:r w:rsidR="001F7F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:rsidTr="009A04BF">
        <w:tc>
          <w:tcPr>
            <w:tcW w:w="1701" w:type="dxa"/>
            <w:noWrap/>
          </w:tcPr>
          <w:p w:rsidR="001F7F45" w:rsidRPr="003D1A8F" w:rsidRDefault="008B690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F2.3 Navigational publications</w:t>
            </w:r>
          </w:p>
          <w:p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1F7F45" w:rsidRPr="003D1A8F" w:rsidRDefault="001F7F45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</w:tcPr>
          <w:p w:rsidR="008B6905" w:rsidRPr="007B05E2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Notices to mariners</w:t>
            </w:r>
          </w:p>
          <w:p w:rsidR="008B6905" w:rsidRPr="007B05E2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:rsidR="001F7F45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:rsidR="008B6905" w:rsidRPr="008B6905" w:rsidRDefault="008B6905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Tides and current tables.</w:t>
            </w:r>
          </w:p>
        </w:tc>
        <w:tc>
          <w:tcPr>
            <w:tcW w:w="3969" w:type="dxa"/>
          </w:tcPr>
          <w:p w:rsidR="001F7F45" w:rsidRPr="003D1A8F" w:rsidRDefault="008B6905" w:rsidP="001F7F45">
            <w:r w:rsidRPr="007B05E2">
              <w:rPr>
                <w:sz w:val="22"/>
                <w:szCs w:val="22"/>
              </w:rPr>
              <w:t>Describe and use content derived from nautical publications in a charting context.</w:t>
            </w:r>
          </w:p>
        </w:tc>
        <w:tc>
          <w:tcPr>
            <w:tcW w:w="3402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1F7F45" w:rsidRPr="003D1A8F" w:rsidTr="009A04BF">
        <w:tc>
          <w:tcPr>
            <w:tcW w:w="1701" w:type="dxa"/>
            <w:noWrap/>
          </w:tcPr>
          <w:p w:rsidR="00B4410E" w:rsidRDefault="00B4410E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F2.4</w:t>
            </w:r>
            <w:r w:rsidR="001F7F45" w:rsidRPr="003D1A8F">
              <w:rPr>
                <w:sz w:val="22"/>
                <w:szCs w:val="22"/>
              </w:rPr>
              <w:t xml:space="preserve"> </w:t>
            </w:r>
          </w:p>
          <w:p w:rsidR="00B4410E" w:rsidRDefault="00B4410E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Hydrographic surveys</w:t>
            </w:r>
          </w:p>
          <w:p w:rsidR="00B4410E" w:rsidRDefault="00B4410E" w:rsidP="00B4410E">
            <w:pPr>
              <w:rPr>
                <w:sz w:val="22"/>
                <w:szCs w:val="22"/>
              </w:rPr>
            </w:pPr>
          </w:p>
          <w:p w:rsidR="001F7F45" w:rsidRPr="003D1A8F" w:rsidRDefault="001F7F45" w:rsidP="00B4410E">
            <w:r w:rsidRPr="003D1A8F">
              <w:rPr>
                <w:i/>
                <w:sz w:val="22"/>
                <w:szCs w:val="22"/>
              </w:rPr>
              <w:t>(</w:t>
            </w:r>
            <w:r w:rsidR="00B4410E"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1F7F45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Types and scales of hydrographic surveys</w:t>
            </w:r>
          </w:p>
          <w:p w:rsidR="00F8496B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survey operations (former and modern methods)</w:t>
            </w:r>
          </w:p>
          <w:p w:rsidR="00F8496B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Special purpose surveys</w:t>
            </w:r>
          </w:p>
          <w:p w:rsidR="00F8496B" w:rsidRPr="003D1A8F" w:rsidRDefault="00F8496B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 sources, formats, accuracies and applications.</w:t>
            </w:r>
          </w:p>
        </w:tc>
        <w:tc>
          <w:tcPr>
            <w:tcW w:w="3969" w:type="dxa"/>
          </w:tcPr>
          <w:p w:rsidR="00A30BE5" w:rsidRPr="007B05E2" w:rsidRDefault="00A30BE5" w:rsidP="00A30BE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Differentiate the type and purpose of different hydrographic surveys. </w:t>
            </w:r>
          </w:p>
          <w:p w:rsidR="001F7F45" w:rsidRPr="003D1A8F" w:rsidRDefault="00A30BE5" w:rsidP="00A30BE5">
            <w:r w:rsidRPr="007B05E2">
              <w:rPr>
                <w:sz w:val="22"/>
                <w:szCs w:val="22"/>
              </w:rPr>
              <w:t>Evaluate and select hydrographic survey and associated data essential to ensur</w:t>
            </w:r>
            <w:r>
              <w:rPr>
                <w:sz w:val="22"/>
                <w:szCs w:val="22"/>
              </w:rPr>
              <w:t xml:space="preserve">e nautical charting integrity. </w:t>
            </w:r>
          </w:p>
        </w:tc>
        <w:tc>
          <w:tcPr>
            <w:tcW w:w="3402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F45" w:rsidRPr="003D1A8F" w:rsidRDefault="001F7F45" w:rsidP="001F7F45">
            <w:pPr>
              <w:rPr>
                <w:sz w:val="22"/>
                <w:szCs w:val="22"/>
              </w:rPr>
            </w:pPr>
          </w:p>
        </w:tc>
      </w:tr>
      <w:tr w:rsidR="00060B69" w:rsidRPr="003D1A8F" w:rsidTr="009A04BF">
        <w:tc>
          <w:tcPr>
            <w:tcW w:w="1701" w:type="dxa"/>
            <w:noWrap/>
          </w:tcPr>
          <w:p w:rsidR="00060B69" w:rsidRDefault="00060B69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F2.5 </w:t>
            </w:r>
          </w:p>
          <w:p w:rsidR="00060B69" w:rsidRDefault="00060B69" w:rsidP="00B4410E">
            <w:pPr>
              <w:rPr>
                <w:sz w:val="22"/>
                <w:szCs w:val="22"/>
              </w:rPr>
            </w:pPr>
            <w:r w:rsidRPr="007B05E2">
              <w:rPr>
                <w:bCs/>
                <w:sz w:val="22"/>
                <w:szCs w:val="22"/>
              </w:rPr>
              <w:t>Positioning</w:t>
            </w:r>
            <w:r>
              <w:rPr>
                <w:sz w:val="22"/>
                <w:szCs w:val="22"/>
              </w:rPr>
              <w:t xml:space="preserve"> </w:t>
            </w:r>
          </w:p>
          <w:p w:rsidR="00060B69" w:rsidRDefault="00060B69" w:rsidP="00B4410E">
            <w:pPr>
              <w:rPr>
                <w:sz w:val="22"/>
                <w:szCs w:val="22"/>
              </w:rPr>
            </w:pPr>
          </w:p>
          <w:p w:rsidR="00060B69" w:rsidRDefault="00060B69" w:rsidP="00B4410E">
            <w:pPr>
              <w:rPr>
                <w:sz w:val="22"/>
                <w:szCs w:val="22"/>
              </w:rPr>
            </w:pPr>
            <w:r w:rsidRPr="003D1A8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  <w:p w:rsidR="00060B69" w:rsidRDefault="00060B69" w:rsidP="00B441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Satellite (GNSS,...), radio and other systems for positioning</w:t>
            </w:r>
          </w:p>
          <w:p w:rsidR="00532D5D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accuracy of commonly available and former systems</w:t>
            </w:r>
          </w:p>
          <w:p w:rsidR="00532D5D" w:rsidRPr="007B05E2" w:rsidRDefault="00532D5D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Error sources in positioning.</w:t>
            </w:r>
          </w:p>
          <w:p w:rsidR="00532D5D" w:rsidRDefault="00532D5D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  <w:p w:rsidR="00532D5D" w:rsidRDefault="00532D5D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532D5D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Classify different methods and systems used for positioning with respect to their accuracy.</w:t>
            </w:r>
          </w:p>
          <w:p w:rsidR="00532D5D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principal characteristics of Global Navigation Satellite Systems (GNSS). </w:t>
            </w:r>
          </w:p>
          <w:p w:rsidR="00060B69" w:rsidRPr="007B05E2" w:rsidRDefault="00532D5D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positional consistency in relation to the positional method employed.</w:t>
            </w:r>
          </w:p>
        </w:tc>
        <w:tc>
          <w:tcPr>
            <w:tcW w:w="3402" w:type="dxa"/>
          </w:tcPr>
          <w:p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0B69" w:rsidRPr="003D1A8F" w:rsidRDefault="00060B69" w:rsidP="001F7F45">
            <w:pPr>
              <w:rPr>
                <w:sz w:val="22"/>
                <w:szCs w:val="22"/>
              </w:rPr>
            </w:pPr>
          </w:p>
        </w:tc>
      </w:tr>
      <w:tr w:rsidR="004C056C" w:rsidRPr="003D1A8F" w:rsidTr="009A04BF">
        <w:tc>
          <w:tcPr>
            <w:tcW w:w="1701" w:type="dxa"/>
            <w:noWrap/>
          </w:tcPr>
          <w:p w:rsidR="004C056C" w:rsidRDefault="00D54EC1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F2.6 Depth measurement</w:t>
            </w:r>
          </w:p>
          <w:p w:rsidR="00D54EC1" w:rsidRDefault="00D54EC1" w:rsidP="00B4410E">
            <w:pPr>
              <w:rPr>
                <w:sz w:val="22"/>
                <w:szCs w:val="22"/>
              </w:rPr>
            </w:pPr>
          </w:p>
          <w:p w:rsidR="00D54EC1" w:rsidRPr="00D54EC1" w:rsidRDefault="00D54EC1" w:rsidP="00B4410E">
            <w:pPr>
              <w:rPr>
                <w:i/>
                <w:sz w:val="22"/>
                <w:szCs w:val="22"/>
              </w:rPr>
            </w:pPr>
            <w:r w:rsidRPr="00D54EC1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54EC1" w:rsidRPr="007B05E2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Evolution of technology and methodologies for depth measurement</w:t>
            </w:r>
          </w:p>
          <w:p w:rsidR="00D54EC1" w:rsidRPr="007B05E2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lastRenderedPageBreak/>
              <w:t>Hydrographic vs. bathymetric data measurement</w:t>
            </w:r>
          </w:p>
          <w:p w:rsidR="00D54EC1" w:rsidRPr="00D54EC1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Influence of the environmental factors on depth measurement</w:t>
            </w:r>
          </w:p>
          <w:p w:rsidR="004C056C" w:rsidRPr="004C056C" w:rsidRDefault="00D54EC1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D54EC1">
              <w:rPr>
                <w:sz w:val="22"/>
                <w:szCs w:val="22"/>
              </w:rPr>
              <w:t>Error sources in depth measurement.</w:t>
            </w:r>
          </w:p>
        </w:tc>
        <w:tc>
          <w:tcPr>
            <w:tcW w:w="3969" w:type="dxa"/>
          </w:tcPr>
          <w:p w:rsidR="00D54EC1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Classify different methods and systems used for depth measurement with respect to their accuracy. </w:t>
            </w:r>
          </w:p>
          <w:p w:rsidR="00D54EC1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Assess the suitability of different depth measurement methods to achieve specific charting objectives.</w:t>
            </w:r>
          </w:p>
          <w:p w:rsidR="004C056C" w:rsidRPr="007B05E2" w:rsidRDefault="00D54EC1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depth measurement uncertainty in relation to the measurement methods employed.</w:t>
            </w:r>
          </w:p>
        </w:tc>
        <w:tc>
          <w:tcPr>
            <w:tcW w:w="3402" w:type="dxa"/>
          </w:tcPr>
          <w:p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056C" w:rsidRPr="003D1A8F" w:rsidRDefault="004C056C" w:rsidP="001F7F45">
            <w:pPr>
              <w:rPr>
                <w:sz w:val="22"/>
                <w:szCs w:val="22"/>
              </w:rPr>
            </w:pPr>
          </w:p>
        </w:tc>
      </w:tr>
      <w:tr w:rsidR="0030594A" w:rsidRPr="003D1A8F" w:rsidTr="009A04BF">
        <w:tc>
          <w:tcPr>
            <w:tcW w:w="1701" w:type="dxa"/>
            <w:noWrap/>
          </w:tcPr>
          <w:p w:rsidR="0030594A" w:rsidRPr="007B05E2" w:rsidRDefault="0030594A" w:rsidP="0030594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F2.7 Hydrographic data management </w:t>
            </w:r>
          </w:p>
          <w:p w:rsidR="0030594A" w:rsidRPr="007B05E2" w:rsidRDefault="0030594A" w:rsidP="0030594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0594A" w:rsidRDefault="0030594A" w:rsidP="0030594A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30594A" w:rsidRPr="0030594A" w:rsidRDefault="0030594A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Management of hydrographic data at various stages in the chart compilation process</w:t>
            </w:r>
          </w:p>
          <w:p w:rsidR="0030594A" w:rsidRPr="004C056C" w:rsidRDefault="0030594A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30594A">
              <w:rPr>
                <w:sz w:val="22"/>
                <w:szCs w:val="22"/>
              </w:rPr>
              <w:t>Databases for hydrographic data.</w:t>
            </w:r>
          </w:p>
        </w:tc>
        <w:tc>
          <w:tcPr>
            <w:tcW w:w="3969" w:type="dxa"/>
          </w:tcPr>
          <w:p w:rsidR="0030594A" w:rsidRPr="007B05E2" w:rsidRDefault="0030594A" w:rsidP="0030594A">
            <w:pPr>
              <w:spacing w:after="60"/>
            </w:pPr>
            <w:r w:rsidRPr="007B05E2">
              <w:rPr>
                <w:sz w:val="22"/>
                <w:szCs w:val="22"/>
              </w:rPr>
              <w:t>Specify hydrographic data management processes at the various stages in the chart compilation process.</w:t>
            </w:r>
          </w:p>
          <w:p w:rsidR="0030594A" w:rsidRPr="007B05E2" w:rsidRDefault="0030594A" w:rsidP="0030594A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the content and use of a hydrographic source database. </w:t>
            </w:r>
          </w:p>
        </w:tc>
        <w:tc>
          <w:tcPr>
            <w:tcW w:w="3402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</w:tr>
      <w:tr w:rsidR="0030594A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30594A" w:rsidRPr="003D1A8F" w:rsidRDefault="0030594A" w:rsidP="002A149D">
            <w:pPr>
              <w:pStyle w:val="Heading1"/>
            </w:pPr>
            <w:r w:rsidRPr="003D1A8F">
              <w:t xml:space="preserve">F3 </w:t>
            </w:r>
            <w:r w:rsidR="002A149D">
              <w:t>Photogrammetry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30594A" w:rsidRPr="004773F6" w:rsidRDefault="0030594A" w:rsidP="0030594A">
            <w:pPr>
              <w:rPr>
                <w:sz w:val="22"/>
                <w:szCs w:val="22"/>
              </w:rPr>
            </w:pPr>
          </w:p>
        </w:tc>
      </w:tr>
      <w:tr w:rsidR="000B3399" w:rsidRPr="003D1A8F" w:rsidTr="00DB259A">
        <w:tc>
          <w:tcPr>
            <w:tcW w:w="1701" w:type="dxa"/>
            <w:noWrap/>
          </w:tcPr>
          <w:p w:rsidR="000B3399" w:rsidRPr="000A34D6" w:rsidRDefault="000B3399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F3.1</w:t>
            </w:r>
          </w:p>
          <w:p w:rsidR="000B3399" w:rsidRPr="000A34D6" w:rsidRDefault="000B3399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Photogrammetry and remote sensing – application to mapping/charting</w:t>
            </w:r>
          </w:p>
          <w:p w:rsidR="000B3399" w:rsidRPr="000A34D6" w:rsidRDefault="000B3399" w:rsidP="00DB259A">
            <w:pPr>
              <w:rPr>
                <w:sz w:val="22"/>
                <w:szCs w:val="22"/>
              </w:rPr>
            </w:pPr>
          </w:p>
          <w:p w:rsidR="000B3399" w:rsidRPr="000A34D6" w:rsidRDefault="000B3399" w:rsidP="00DB259A">
            <w:pPr>
              <w:rPr>
                <w:sz w:val="22"/>
                <w:szCs w:val="22"/>
              </w:rPr>
            </w:pPr>
          </w:p>
          <w:p w:rsidR="000B3399" w:rsidRPr="003D1A8F" w:rsidRDefault="000B3399" w:rsidP="00DB259A">
            <w:r w:rsidRPr="000A34D6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0B3399" w:rsidRPr="009D3928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Equipment types: sensors and formats of aerial photographs and sensed images</w:t>
            </w:r>
          </w:p>
          <w:p w:rsidR="000B3399" w:rsidRPr="000A34D6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Photogrammetric and remote sensing geometry in the context of adjustment and application:</w:t>
            </w:r>
          </w:p>
          <w:p w:rsidR="000B3399" w:rsidRPr="000A34D6" w:rsidRDefault="000B3399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Image scale, relief and radial displacement</w:t>
            </w:r>
          </w:p>
          <w:p w:rsidR="000B3399" w:rsidRPr="000A34D6" w:rsidRDefault="000B3399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Theory and implementation of spatial rectification</w:t>
            </w:r>
          </w:p>
          <w:p w:rsidR="000B3399" w:rsidRPr="00054FC4" w:rsidRDefault="000B3399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Positional control including use of aerial GPS.</w:t>
            </w:r>
          </w:p>
        </w:tc>
        <w:tc>
          <w:tcPr>
            <w:tcW w:w="3969" w:type="dxa"/>
          </w:tcPr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Describe the geometrical principles applicable to aerial photography and imaging.</w:t>
            </w:r>
          </w:p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Select photogrammetric and remotely sensed data sources to define topographic features.</w:t>
            </w:r>
          </w:p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Classify remotely sensed techniques applicable to depth measurement.</w:t>
            </w:r>
          </w:p>
          <w:p w:rsidR="000B3399" w:rsidRPr="000A34D6" w:rsidRDefault="000B3399" w:rsidP="00DB259A">
            <w:pPr>
              <w:ind w:left="33"/>
              <w:rPr>
                <w:sz w:val="22"/>
                <w:szCs w:val="22"/>
              </w:rPr>
            </w:pPr>
          </w:p>
          <w:p w:rsidR="000B3399" w:rsidRPr="000A34D6" w:rsidRDefault="000B3399" w:rsidP="00DB259A">
            <w:pPr>
              <w:rPr>
                <w:b/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Apply rectification and control methods to photogrammetric and remotely sensed data sources.</w:t>
            </w:r>
          </w:p>
        </w:tc>
        <w:tc>
          <w:tcPr>
            <w:tcW w:w="3402" w:type="dxa"/>
          </w:tcPr>
          <w:p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B3399" w:rsidRPr="003D1A8F" w:rsidRDefault="000B3399" w:rsidP="00DB259A">
            <w:pPr>
              <w:rPr>
                <w:sz w:val="22"/>
                <w:szCs w:val="22"/>
              </w:rPr>
            </w:pPr>
          </w:p>
        </w:tc>
      </w:tr>
      <w:tr w:rsidR="0030594A" w:rsidRPr="003D1A8F" w:rsidTr="009A04BF">
        <w:tc>
          <w:tcPr>
            <w:tcW w:w="1701" w:type="dxa"/>
            <w:noWrap/>
          </w:tcPr>
          <w:p w:rsidR="0030594A" w:rsidRPr="00686850" w:rsidRDefault="0030594A" w:rsidP="0030594A">
            <w:pPr>
              <w:rPr>
                <w:color w:val="auto"/>
                <w:sz w:val="22"/>
                <w:szCs w:val="22"/>
              </w:rPr>
            </w:pPr>
            <w:r w:rsidRPr="00686850">
              <w:rPr>
                <w:color w:val="auto"/>
                <w:sz w:val="22"/>
                <w:szCs w:val="22"/>
              </w:rPr>
              <w:t>F3.</w:t>
            </w:r>
            <w:r w:rsidR="000B3399">
              <w:rPr>
                <w:color w:val="auto"/>
                <w:sz w:val="22"/>
                <w:szCs w:val="22"/>
              </w:rPr>
              <w:t>2</w:t>
            </w:r>
          </w:p>
          <w:p w:rsidR="008C652D" w:rsidRDefault="008C652D" w:rsidP="0030594A">
            <w:r>
              <w:t>Sensor data sources</w:t>
            </w:r>
          </w:p>
          <w:p w:rsidR="008C652D" w:rsidRPr="003D1A8F" w:rsidRDefault="008C652D" w:rsidP="0030594A"/>
          <w:p w:rsidR="0030594A" w:rsidRPr="003D1A8F" w:rsidRDefault="0030594A" w:rsidP="0030594A"/>
          <w:p w:rsidR="0030594A" w:rsidRPr="003D1A8F" w:rsidRDefault="008C652D" w:rsidP="0030594A">
            <w:r>
              <w:rPr>
                <w:i/>
                <w:sz w:val="22"/>
                <w:szCs w:val="22"/>
              </w:rPr>
              <w:t>(A</w:t>
            </w:r>
            <w:r w:rsidR="0030594A"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2C5429" w:rsidRPr="007B05E2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Characteristics of commonly available photogrammetric and satellite sensors (e.g. EROS; IKONOS; SPOT; Landsat; </w:t>
            </w:r>
            <w:proofErr w:type="spellStart"/>
            <w:r w:rsidRPr="007B05E2">
              <w:rPr>
                <w:sz w:val="22"/>
                <w:szCs w:val="22"/>
              </w:rPr>
              <w:t>WorldView</w:t>
            </w:r>
            <w:proofErr w:type="spellEnd"/>
            <w:r w:rsidRPr="007B05E2">
              <w:rPr>
                <w:sz w:val="22"/>
                <w:szCs w:val="22"/>
              </w:rPr>
              <w:t xml:space="preserve">, GeoEye-1, </w:t>
            </w:r>
            <w:proofErr w:type="spellStart"/>
            <w:r w:rsidRPr="007B05E2">
              <w:rPr>
                <w:sz w:val="22"/>
                <w:szCs w:val="22"/>
              </w:rPr>
              <w:t>QuickBird</w:t>
            </w:r>
            <w:proofErr w:type="spellEnd"/>
            <w:r w:rsidRPr="007B05E2">
              <w:rPr>
                <w:sz w:val="22"/>
                <w:szCs w:val="22"/>
              </w:rPr>
              <w:t xml:space="preserve"> panchromatic, </w:t>
            </w:r>
            <w:r w:rsidRPr="007B05E2">
              <w:rPr>
                <w:sz w:val="22"/>
                <w:szCs w:val="22"/>
              </w:rPr>
              <w:lastRenderedPageBreak/>
              <w:t>Sentinel, …) and associated data</w:t>
            </w:r>
          </w:p>
          <w:p w:rsidR="002C5429" w:rsidRPr="002C5429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proofErr w:type="spellStart"/>
            <w:r w:rsidRPr="007B05E2">
              <w:rPr>
                <w:sz w:val="22"/>
                <w:szCs w:val="22"/>
              </w:rPr>
              <w:t>Pansharpening</w:t>
            </w:r>
            <w:proofErr w:type="spellEnd"/>
            <w:r w:rsidRPr="007B05E2">
              <w:rPr>
                <w:sz w:val="22"/>
                <w:szCs w:val="22"/>
              </w:rPr>
              <w:t xml:space="preserve"> techniques</w:t>
            </w:r>
          </w:p>
          <w:p w:rsidR="0030594A" w:rsidRPr="002C5429" w:rsidRDefault="002C5429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9"/>
              </w:tabs>
              <w:ind w:left="425" w:hanging="425"/>
              <w:rPr>
                <w:sz w:val="22"/>
                <w:szCs w:val="22"/>
              </w:rPr>
            </w:pPr>
            <w:r w:rsidRPr="002C5429">
              <w:rPr>
                <w:sz w:val="22"/>
                <w:szCs w:val="22"/>
              </w:rPr>
              <w:t>RADAR altimetry.</w:t>
            </w:r>
          </w:p>
        </w:tc>
        <w:tc>
          <w:tcPr>
            <w:tcW w:w="3969" w:type="dxa"/>
          </w:tcPr>
          <w:p w:rsidR="00107920" w:rsidRPr="007B05E2" w:rsidRDefault="00107920" w:rsidP="0010792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Evaluate the characteristics of commonly available photogrammetric, satellite sensors and specify data sources for use in mapping/charting.</w:t>
            </w:r>
          </w:p>
          <w:p w:rsidR="00107920" w:rsidRPr="007B05E2" w:rsidRDefault="00107920" w:rsidP="00107920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Merge high resolution panchromatic and lower resolution multispectral imagery to </w:t>
            </w:r>
            <w:r w:rsidRPr="007B05E2">
              <w:rPr>
                <w:sz w:val="22"/>
                <w:szCs w:val="22"/>
              </w:rPr>
              <w:lastRenderedPageBreak/>
              <w:t>create a single high-resolution color image.</w:t>
            </w:r>
          </w:p>
          <w:p w:rsidR="0030594A" w:rsidRPr="003D1A8F" w:rsidRDefault="00107920" w:rsidP="00107920">
            <w:r w:rsidRPr="007B05E2">
              <w:rPr>
                <w:sz w:val="22"/>
                <w:szCs w:val="22"/>
              </w:rPr>
              <w:t>Process and use RADAR altimetry data.</w:t>
            </w:r>
          </w:p>
        </w:tc>
        <w:tc>
          <w:tcPr>
            <w:tcW w:w="3402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594A" w:rsidRPr="003D1A8F" w:rsidRDefault="0030594A" w:rsidP="0030594A">
            <w:pPr>
              <w:rPr>
                <w:sz w:val="22"/>
                <w:szCs w:val="22"/>
              </w:rPr>
            </w:pPr>
          </w:p>
        </w:tc>
      </w:tr>
      <w:tr w:rsidR="00D7575E" w:rsidRPr="003D1A8F" w:rsidTr="002558C5">
        <w:trPr>
          <w:trHeight w:val="1410"/>
        </w:trPr>
        <w:tc>
          <w:tcPr>
            <w:tcW w:w="1701" w:type="dxa"/>
            <w:noWrap/>
          </w:tcPr>
          <w:p w:rsidR="00D7575E" w:rsidRDefault="000B3399" w:rsidP="0030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F3.3</w:t>
            </w:r>
          </w:p>
          <w:p w:rsidR="00D7575E" w:rsidRPr="003D1A8F" w:rsidRDefault="00D7575E" w:rsidP="0030594A">
            <w:r>
              <w:rPr>
                <w:sz w:val="22"/>
                <w:szCs w:val="22"/>
              </w:rPr>
              <w:t>Geometric modelling</w:t>
            </w:r>
          </w:p>
          <w:p w:rsidR="00D7575E" w:rsidRDefault="00D7575E" w:rsidP="0030594A">
            <w:pPr>
              <w:rPr>
                <w:i/>
              </w:rPr>
            </w:pPr>
          </w:p>
          <w:p w:rsidR="00D7575E" w:rsidRPr="003D1A8F" w:rsidRDefault="00D7575E" w:rsidP="0030594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Establishment of the requirements for mapping/ charting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Setting up spatial control parameters with a variety of data sets 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Guidelines and specifications for data extraction</w:t>
            </w:r>
          </w:p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Identification of different levels of detail.</w:t>
            </w:r>
          </w:p>
          <w:p w:rsidR="00D7575E" w:rsidRPr="003D1A8F" w:rsidRDefault="00D7575E" w:rsidP="00262269">
            <w:pPr>
              <w:pStyle w:val="ListParagraph"/>
              <w:tabs>
                <w:tab w:val="left" w:pos="459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D7575E" w:rsidRPr="007B05E2" w:rsidRDefault="00D7575E" w:rsidP="00A3257B">
            <w:pPr>
              <w:spacing w:after="60"/>
            </w:pPr>
            <w:r w:rsidRPr="007B05E2">
              <w:rPr>
                <w:sz w:val="22"/>
                <w:szCs w:val="22"/>
              </w:rPr>
              <w:t>Classify photogrammetric and remotely sensed imagery for feature extraction.</w:t>
            </w:r>
          </w:p>
          <w:p w:rsidR="00D7575E" w:rsidRPr="003D1A8F" w:rsidRDefault="00D7575E" w:rsidP="00A3257B">
            <w:r w:rsidRPr="007B05E2">
              <w:rPr>
                <w:sz w:val="22"/>
                <w:szCs w:val="22"/>
              </w:rPr>
              <w:t>Explain and apply the suitable approach to be taken for effective extraction of different features for mapping/charting.</w:t>
            </w:r>
          </w:p>
        </w:tc>
        <w:tc>
          <w:tcPr>
            <w:tcW w:w="3402" w:type="dxa"/>
            <w:vMerge w:val="restart"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</w:tr>
      <w:tr w:rsidR="00D7575E" w:rsidRPr="003D1A8F" w:rsidTr="00D7575E">
        <w:trPr>
          <w:trHeight w:val="870"/>
        </w:trPr>
        <w:tc>
          <w:tcPr>
            <w:tcW w:w="1701" w:type="dxa"/>
            <w:noWrap/>
          </w:tcPr>
          <w:p w:rsidR="00D7575E" w:rsidRPr="007B05E2" w:rsidRDefault="000B3399" w:rsidP="00A3257B">
            <w:r>
              <w:rPr>
                <w:sz w:val="22"/>
                <w:szCs w:val="22"/>
              </w:rPr>
              <w:t>F3.4</w:t>
            </w:r>
          </w:p>
          <w:p w:rsidR="00D7575E" w:rsidRPr="007B05E2" w:rsidRDefault="00D7575E" w:rsidP="00A3257B">
            <w:r w:rsidRPr="007B05E2">
              <w:rPr>
                <w:sz w:val="22"/>
                <w:szCs w:val="22"/>
              </w:rPr>
              <w:t>Data management, processing and analysis</w:t>
            </w:r>
          </w:p>
          <w:p w:rsidR="00D7575E" w:rsidRPr="007B05E2" w:rsidRDefault="00D7575E" w:rsidP="00A3257B"/>
          <w:p w:rsidR="00D7575E" w:rsidRDefault="00D7575E" w:rsidP="00A3257B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D7575E" w:rsidRPr="007B05E2" w:rsidRDefault="00D7575E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D7575E" w:rsidRPr="007B05E2" w:rsidRDefault="00D7575E" w:rsidP="00A3257B">
            <w:pPr>
              <w:spacing w:after="60"/>
            </w:pPr>
            <w:r w:rsidRPr="007B05E2">
              <w:rPr>
                <w:sz w:val="22"/>
                <w:szCs w:val="22"/>
              </w:rPr>
              <w:t>Apply geo-reference procedures for photogrammetric and remotely sensed imagery.</w:t>
            </w:r>
          </w:p>
          <w:p w:rsidR="00D7575E" w:rsidRPr="003D1A8F" w:rsidRDefault="00D7575E" w:rsidP="00A3257B">
            <w:r w:rsidRPr="007B05E2">
              <w:rPr>
                <w:sz w:val="22"/>
                <w:szCs w:val="22"/>
              </w:rPr>
              <w:t>Identify changes to existing mapping products content with regard to more recent imagery sources.</w:t>
            </w:r>
          </w:p>
        </w:tc>
        <w:tc>
          <w:tcPr>
            <w:tcW w:w="3402" w:type="dxa"/>
            <w:vMerge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7575E" w:rsidRPr="003D1A8F" w:rsidRDefault="00D7575E" w:rsidP="0030594A">
            <w:pPr>
              <w:rPr>
                <w:sz w:val="22"/>
                <w:szCs w:val="22"/>
              </w:rPr>
            </w:pPr>
          </w:p>
        </w:tc>
      </w:tr>
      <w:tr w:rsidR="005C0023" w:rsidRPr="003D1A8F" w:rsidTr="009A04BF">
        <w:trPr>
          <w:trHeight w:val="1140"/>
        </w:trPr>
        <w:tc>
          <w:tcPr>
            <w:tcW w:w="1701" w:type="dxa"/>
            <w:noWrap/>
          </w:tcPr>
          <w:p w:rsidR="005C0023" w:rsidRPr="007B05E2" w:rsidRDefault="000B3399" w:rsidP="005C0023">
            <w:r>
              <w:rPr>
                <w:sz w:val="22"/>
                <w:szCs w:val="22"/>
              </w:rPr>
              <w:t>F3.5</w:t>
            </w:r>
          </w:p>
          <w:p w:rsidR="005C0023" w:rsidRPr="007B05E2" w:rsidRDefault="005C0023" w:rsidP="005C0023">
            <w:r w:rsidRPr="007B05E2">
              <w:rPr>
                <w:sz w:val="22"/>
                <w:szCs w:val="22"/>
              </w:rPr>
              <w:t>Shoreline delineation, feature extraction and satellite bathymetry</w:t>
            </w:r>
          </w:p>
          <w:p w:rsidR="005C0023" w:rsidRPr="007B05E2" w:rsidRDefault="005C0023" w:rsidP="005C0023"/>
          <w:p w:rsidR="005C0023" w:rsidRPr="007B05E2" w:rsidRDefault="005C0023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5C0023" w:rsidRPr="007B05E2" w:rsidRDefault="005C0023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source data and perform shoreline extraction with regard to the state of the tide at the time of imagery.</w:t>
            </w:r>
          </w:p>
          <w:p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Determine intertidal areas.</w:t>
            </w:r>
          </w:p>
          <w:p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Utilize remotely sensed images for bathymetry</w:t>
            </w:r>
          </w:p>
          <w:p w:rsidR="005C0023" w:rsidRPr="007B05E2" w:rsidRDefault="005C0023" w:rsidP="005C002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Extract hydrographic features: reefs, rocks, hazards, sea-bed features.</w:t>
            </w:r>
          </w:p>
        </w:tc>
        <w:tc>
          <w:tcPr>
            <w:tcW w:w="3402" w:type="dxa"/>
            <w:vMerge/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</w:tr>
      <w:tr w:rsidR="005C0023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C0023" w:rsidRPr="007B05E2" w:rsidRDefault="000B3399" w:rsidP="005C0023">
            <w:r>
              <w:rPr>
                <w:sz w:val="22"/>
                <w:szCs w:val="22"/>
              </w:rPr>
              <w:t>F3.6</w:t>
            </w:r>
          </w:p>
          <w:p w:rsidR="005C0023" w:rsidRPr="007B05E2" w:rsidRDefault="005C0023" w:rsidP="005C0023">
            <w:r w:rsidRPr="007B05E2">
              <w:rPr>
                <w:sz w:val="22"/>
                <w:szCs w:val="22"/>
              </w:rPr>
              <w:t>Airborne and terrestrial LiDAR systems and data products</w:t>
            </w:r>
          </w:p>
          <w:p w:rsidR="005C0023" w:rsidRPr="007B05E2" w:rsidRDefault="005C0023" w:rsidP="005C0023"/>
          <w:p w:rsidR="005C0023" w:rsidRPr="007B05E2" w:rsidRDefault="005C0023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Airborne and terrestrial LiDAR systems and their capabilities</w:t>
            </w:r>
          </w:p>
          <w:p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Sensor data, formats and standards</w:t>
            </w:r>
          </w:p>
          <w:p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Modeling land and sea-bed features and topography</w:t>
            </w:r>
          </w:p>
          <w:p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Water surface mapping techniques</w:t>
            </w:r>
          </w:p>
          <w:p w:rsidR="005C0023" w:rsidRPr="007B05E2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Environmental mapping techniques</w:t>
            </w:r>
          </w:p>
          <w:p w:rsidR="005C0023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Temporal mapping techniques</w:t>
            </w:r>
          </w:p>
          <w:p w:rsidR="005C0023" w:rsidRPr="005C0023" w:rsidRDefault="005C0023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5C0023">
              <w:rPr>
                <w:rFonts w:ascii="Times New Roman" w:hAnsi="Times New Roman"/>
                <w:lang w:val="en-US"/>
              </w:rPr>
              <w:t>Integrating airborne and terrestrial data.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commonly available LiDAR systems and assess their capabilities and uses.</w:t>
            </w:r>
          </w:p>
          <w:p w:rsidR="005C0023" w:rsidRPr="007B05E2" w:rsidRDefault="005C0023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and apply terrestrial LiDAR sensor data for determining coastal features and changes over time.</w:t>
            </w:r>
          </w:p>
          <w:p w:rsidR="005C0023" w:rsidRPr="00D82FAC" w:rsidRDefault="005C0023" w:rsidP="005C0023">
            <w:r w:rsidRPr="007B05E2">
              <w:rPr>
                <w:sz w:val="22"/>
                <w:szCs w:val="22"/>
              </w:rPr>
              <w:t>Identify appropriate LiDAR data and use associated techniques to derive produc</w:t>
            </w:r>
            <w:r>
              <w:rPr>
                <w:sz w:val="22"/>
                <w:szCs w:val="22"/>
              </w:rPr>
              <w:t>ts for use in mapping/charting.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023" w:rsidRPr="003D1A8F" w:rsidRDefault="005C0023" w:rsidP="005C0023">
            <w:pPr>
              <w:rPr>
                <w:sz w:val="22"/>
                <w:szCs w:val="22"/>
              </w:rPr>
            </w:pPr>
          </w:p>
        </w:tc>
      </w:tr>
    </w:tbl>
    <w:p w:rsidR="00513C46" w:rsidRDefault="00513C46"/>
    <w:p w:rsidR="00BF3B64" w:rsidRDefault="00BF3B64">
      <w:r>
        <w:br w:type="page"/>
      </w:r>
    </w:p>
    <w:p w:rsidR="00BF3B64" w:rsidRPr="00BF3B64" w:rsidRDefault="000153AB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CARTOGRAPHIC</w:t>
      </w:r>
      <w:r w:rsidR="00BF3B64" w:rsidRPr="00BF3B64">
        <w:rPr>
          <w:rFonts w:ascii="Times New Roman" w:hAnsi="Times New Roman"/>
          <w:b/>
          <w:sz w:val="24"/>
          <w:szCs w:val="24"/>
          <w:u w:val="single"/>
        </w:rPr>
        <w:t xml:space="preserve"> SCIENCE SUBJECTS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4773F6" w:rsidRPr="000E3CC8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4773F6" w:rsidRPr="000E3CC8" w:rsidRDefault="004773F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4773F6" w:rsidRPr="000E3CC8" w:rsidRDefault="004773F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:rsidR="004773F6" w:rsidRPr="000E3CC8" w:rsidRDefault="004773F6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4773F6" w:rsidRPr="000E3CC8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773F6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71BA4" w:rsidRPr="003D1A8F" w:rsidRDefault="00D67237" w:rsidP="00D67237">
            <w:pPr>
              <w:pStyle w:val="Heading1"/>
            </w:pPr>
            <w:r>
              <w:t>C</w:t>
            </w:r>
            <w:r w:rsidR="00B71BA4" w:rsidRPr="003D1A8F">
              <w:t xml:space="preserve">1 </w:t>
            </w:r>
            <w:r>
              <w:t>General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71BA4" w:rsidRPr="004773F6" w:rsidRDefault="00B71BA4" w:rsidP="00467284">
            <w:pPr>
              <w:rPr>
                <w:sz w:val="22"/>
                <w:szCs w:val="22"/>
              </w:rPr>
            </w:pPr>
          </w:p>
        </w:tc>
      </w:tr>
      <w:tr w:rsidR="00BC67F4" w:rsidRPr="003D1A8F" w:rsidTr="009A04BF">
        <w:tc>
          <w:tcPr>
            <w:tcW w:w="1701" w:type="dxa"/>
            <w:noWrap/>
          </w:tcPr>
          <w:p w:rsidR="00BC67F4" w:rsidRPr="007B05E2" w:rsidRDefault="00BC67F4" w:rsidP="00BC67F4">
            <w:r>
              <w:rPr>
                <w:sz w:val="22"/>
                <w:szCs w:val="22"/>
              </w:rPr>
              <w:t>C1.1</w:t>
            </w:r>
            <w:r w:rsidRPr="003D1A8F">
              <w:rPr>
                <w:sz w:val="22"/>
                <w:szCs w:val="22"/>
              </w:rPr>
              <w:t xml:space="preserve"> </w:t>
            </w:r>
            <w:r w:rsidRPr="007B05E2">
              <w:rPr>
                <w:sz w:val="22"/>
                <w:szCs w:val="22"/>
              </w:rPr>
              <w:t>Elements of cartography</w:t>
            </w:r>
          </w:p>
          <w:p w:rsidR="00BC67F4" w:rsidRPr="007B05E2" w:rsidRDefault="00BC67F4" w:rsidP="00BC67F4"/>
          <w:p w:rsidR="00BC67F4" w:rsidRPr="003D1A8F" w:rsidRDefault="00BC67F4" w:rsidP="00BC67F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Maps, charts and their characteristics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scale of maps/charts and their categorization in relation to their use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design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</w:t>
            </w:r>
          </w:p>
          <w:p w:rsidR="00BC67F4" w:rsidRPr="007B05E2" w:rsidRDefault="00BC67F4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Static &amp; dynamic maps/charts.</w:t>
            </w:r>
          </w:p>
        </w:tc>
        <w:tc>
          <w:tcPr>
            <w:tcW w:w="3969" w:type="dxa"/>
          </w:tcPr>
          <w:p w:rsidR="00BC67F4" w:rsidRPr="007B05E2" w:rsidRDefault="00BC67F4" w:rsidP="00BC67F4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Detail the fundamental cartographic elements and analyze associated characteristics of maps and charts. </w:t>
            </w:r>
          </w:p>
          <w:p w:rsidR="00BC67F4" w:rsidRPr="007B05E2" w:rsidRDefault="00BC67F4" w:rsidP="00BC67F4">
            <w:pPr>
              <w:spacing w:after="60"/>
            </w:pPr>
            <w:r w:rsidRPr="007B05E2">
              <w:rPr>
                <w:sz w:val="22"/>
                <w:szCs w:val="22"/>
              </w:rPr>
              <w:t>Assess the importance of cartographic design.</w:t>
            </w:r>
          </w:p>
        </w:tc>
        <w:tc>
          <w:tcPr>
            <w:tcW w:w="3402" w:type="dxa"/>
          </w:tcPr>
          <w:p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7F4" w:rsidRPr="003D1A8F" w:rsidRDefault="00BC67F4" w:rsidP="00BC67F4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C1.2a Map projections</w:t>
            </w:r>
          </w:p>
          <w:p w:rsidR="000738FB" w:rsidRPr="007B05E2" w:rsidRDefault="000738FB" w:rsidP="000738FB"/>
          <w:p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projections, their properties and associated distortions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of map/chart projections (cylindrical, conical, azimuthal)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formulae and planimetric coordinates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systems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Worldwide cartographic systems such as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the properties and distortions in different categories of projections used for maps and charts.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the procedure for selecting a specific projection and apply appropriate projection formulae.</w:t>
            </w:r>
          </w:p>
          <w:p w:rsidR="000738FB" w:rsidRPr="00471C2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Analyze the characteristics of prevailing worldwide cartographic</w:t>
            </w:r>
            <w:r>
              <w:rPr>
                <w:rFonts w:ascii="Times New Roman" w:hAnsi="Times New Roman"/>
                <w:lang w:val="en-US"/>
              </w:rPr>
              <w:t xml:space="preserve"> systems and specify their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C1.2b Study of map distortions</w:t>
            </w:r>
          </w:p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Definition of Scale Factor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7B05E2">
              <w:rPr>
                <w:rFonts w:ascii="Times New Roman" w:hAnsi="Times New Roman"/>
                <w:lang w:val="en-US"/>
              </w:rPr>
              <w:t>Tissot’s</w:t>
            </w:r>
            <w:proofErr w:type="spellEnd"/>
            <w:r w:rsidRPr="007B05E2">
              <w:rPr>
                <w:rFonts w:ascii="Times New Roman" w:hAnsi="Times New Roman"/>
                <w:lang w:val="en-US"/>
              </w:rPr>
              <w:t xml:space="preserve"> theorem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7B05E2">
              <w:rPr>
                <w:rFonts w:ascii="Times New Roman" w:hAnsi="Times New Roman"/>
                <w:lang w:val="en-US"/>
              </w:rPr>
              <w:lastRenderedPageBreak/>
              <w:t>Tissot’s</w:t>
            </w:r>
            <w:proofErr w:type="spellEnd"/>
            <w:r w:rsidRPr="007B05E2">
              <w:rPr>
                <w:rFonts w:ascii="Times New Roman" w:hAnsi="Times New Roman"/>
                <w:lang w:val="en-US"/>
              </w:rPr>
              <w:t xml:space="preserve"> indicatrix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Distortions in distances, areas and angles associated with map projections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Selection of the appropriate cartographic projection.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Define and compute scale factor at various locations on different projections.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Calculate the parameters of </w:t>
            </w:r>
            <w:proofErr w:type="spellStart"/>
            <w:r w:rsidRPr="007B05E2">
              <w:rPr>
                <w:sz w:val="22"/>
                <w:szCs w:val="22"/>
              </w:rPr>
              <w:t>Tissot’s</w:t>
            </w:r>
            <w:proofErr w:type="spellEnd"/>
            <w:r w:rsidRPr="007B05E2">
              <w:rPr>
                <w:sz w:val="22"/>
                <w:szCs w:val="22"/>
              </w:rPr>
              <w:t xml:space="preserve"> indicatrix and classify a projection according to the results.</w:t>
            </w:r>
          </w:p>
          <w:p w:rsidR="000738FB" w:rsidRPr="007B05E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Calculate bearings, distances and areas on projections used in cartography.</w:t>
            </w:r>
          </w:p>
          <w:p w:rsidR="000738FB" w:rsidRPr="007B05E2" w:rsidRDefault="000738FB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Evaluate distortions and apply the process for the selection of the appropriate projection and associated parameters for specific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C1.3 Abstract representation and generalization</w:t>
            </w:r>
          </w:p>
          <w:p w:rsidR="000738FB" w:rsidRPr="007B05E2" w:rsidRDefault="000738FB" w:rsidP="000738FB"/>
          <w:p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abstract representation and generalization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Elements of generalization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Controls of generalization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Rules for semantic generalization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:rsidR="000738FB" w:rsidRPr="004978BB" w:rsidRDefault="000738FB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algorithms and associated parameters.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Detail the rationale for abstract representation and generalization.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Distinguish between model, semantic and cartographic generali</w:t>
            </w:r>
            <w:r>
              <w:rPr>
                <w:sz w:val="22"/>
                <w:szCs w:val="22"/>
              </w:rPr>
              <w:t>zation.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detail the processes of generalization.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Perform model, semantic and cartographic generalization of cartographic features selecting appropriate generalization algorithms and the values of associated parameters.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C1.4 Relief representation</w:t>
            </w:r>
          </w:p>
          <w:p w:rsidR="000738FB" w:rsidRPr="007B05E2" w:rsidRDefault="000738FB" w:rsidP="000738FB"/>
          <w:p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terrain and sea bottom representation (contouring, zoning, shading, etc.)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Digital representation of the relief – Digital Elevation </w:t>
            </w:r>
            <w:r w:rsidRPr="007B05E2">
              <w:rPr>
                <w:rFonts w:ascii="Times New Roman" w:hAnsi="Times New Roman"/>
                <w:lang w:val="en-US"/>
              </w:rPr>
              <w:lastRenderedPageBreak/>
              <w:t>Models [DEMs] and methods of interpolation: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Inverse distance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GRID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Kriging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accuracy assessment of digital relief.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Extraction of DEM by-products (slope, aspect…..)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Dynamic relief representation.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the need and compare methods used for terrain and sea bottom representation.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Select and apply the appropriate interpolation method for DEM creation for a specific purpose and assess the results. 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Extract by-products from a created DEM.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Create a dynamic relief representation using appropriate software.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FD39D9" w:rsidP="000738FB">
            <w:r>
              <w:rPr>
                <w:sz w:val="22"/>
                <w:szCs w:val="22"/>
              </w:rPr>
              <w:t>C1.5 S</w:t>
            </w:r>
            <w:r w:rsidR="000738FB" w:rsidRPr="007B05E2">
              <w:rPr>
                <w:sz w:val="22"/>
                <w:szCs w:val="22"/>
              </w:rPr>
              <w:t>cales of measurement</w:t>
            </w:r>
            <w:r>
              <w:rPr>
                <w:sz w:val="22"/>
                <w:szCs w:val="22"/>
              </w:rPr>
              <w:t xml:space="preserve"> of cartographic and geographical variables</w:t>
            </w:r>
          </w:p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Scales of </w:t>
            </w:r>
            <w:r w:rsidR="00FD39D9">
              <w:rPr>
                <w:rFonts w:ascii="Times New Roman" w:hAnsi="Times New Roman"/>
                <w:lang w:val="en-US"/>
              </w:rPr>
              <w:t xml:space="preserve">measurement of </w:t>
            </w:r>
            <w:r w:rsidRPr="007B05E2">
              <w:rPr>
                <w:rFonts w:ascii="Times New Roman" w:hAnsi="Times New Roman"/>
                <w:lang w:val="en-US"/>
              </w:rPr>
              <w:t xml:space="preserve">cartographic </w:t>
            </w:r>
            <w:r w:rsidR="00FD39D9"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>: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Nominal scale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Ordinal scale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Interval scale.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471C22" w:rsidRDefault="000738FB" w:rsidP="00FD39D9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Differentiate cartographic </w:t>
            </w:r>
            <w:r w:rsidR="00FD39D9"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 xml:space="preserve"> according to their scale of measurement.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C1.6 Symbolization</w:t>
            </w:r>
          </w:p>
          <w:p w:rsidR="000738FB" w:rsidRPr="007B05E2" w:rsidRDefault="000738FB" w:rsidP="000738FB"/>
          <w:p w:rsidR="000738FB" w:rsidRPr="007B05E2" w:rsidRDefault="000738FB" w:rsidP="000738FB"/>
          <w:p w:rsidR="000738FB" w:rsidRPr="007B05E2" w:rsidRDefault="000738FB" w:rsidP="000738FB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symbolization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 of symbolization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Scales of cartographic data measurement and associated visual variables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design and use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libraries and their content.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for symbolization.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use visual variables with respect to scale of cartographic data measurement.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Design cartographic symbols for spatial features with respect to their scale of measurement.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Classify and use types of symbols according to cartographic design rules.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Select and use symbols from symbol libraries.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C1.7 Color</w:t>
            </w:r>
          </w:p>
          <w:p w:rsidR="000738FB" w:rsidRPr="007B05E2" w:rsidRDefault="000738FB" w:rsidP="000738FB"/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color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dimensions of color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Systems of color modeling/ specification including transformation</w:t>
            </w:r>
            <w:r>
              <w:rPr>
                <w:rFonts w:ascii="Times New Roman" w:hAnsi="Times New Roman"/>
                <w:lang w:val="en-US"/>
              </w:rPr>
              <w:t xml:space="preserve"> between systems (CIE, </w:t>
            </w:r>
            <w:proofErr w:type="spellStart"/>
            <w:r>
              <w:rPr>
                <w:rFonts w:ascii="Times New Roman" w:hAnsi="Times New Roman"/>
                <w:lang w:val="en-US"/>
              </w:rPr>
              <w:t>Munsell</w:t>
            </w:r>
            <w:proofErr w:type="spellEnd"/>
            <w:r>
              <w:rPr>
                <w:rFonts w:ascii="Times New Roman" w:hAnsi="Times New Roman"/>
                <w:lang w:val="en-US"/>
              </w:rPr>
              <w:t>, .</w:t>
            </w:r>
            <w:r w:rsidRPr="007B05E2">
              <w:rPr>
                <w:rFonts w:ascii="Times New Roman" w:hAnsi="Times New Roman"/>
                <w:lang w:val="en-US"/>
              </w:rPr>
              <w:t xml:space="preserve">..)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display color models (RGB, HLS…)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conventions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Colors for maps/charts and their features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Patterns (B/W – color)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in computer graphics (screens, plotters, printers)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in lithographic printing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rationale, role and importance of the use of color in mapping and charting.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the principal color conventions for maps/charts and their features.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Differentiate and specify color for various computer graphics and lithographic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C1.8 Map/chart lettering and toponymy</w:t>
            </w:r>
          </w:p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toponymy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Structure of toponyms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Translation and transliteration of toponyms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and its functionality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style, size and color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typesetting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 between toponyms and the use of lettering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Naming conventions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Positioning guidelines for toponyms of point, line and area features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Placement of toponyms with respect to the scale/graticule.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rationale, structure and functionality of toponyms.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Apply lettering in relation to the inherent characteristics of cartographic features.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Describe and apply placement rules for toponyms and associated features on maps/charts at different scales.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C1.9 Cartographic design</w:t>
            </w:r>
          </w:p>
          <w:p w:rsidR="000738FB" w:rsidRPr="007B05E2" w:rsidRDefault="000738FB" w:rsidP="000738FB"/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:rsidR="000738FB" w:rsidRPr="007B05E2" w:rsidRDefault="000738FB" w:rsidP="000738FB"/>
          <w:p w:rsidR="000738FB" w:rsidRPr="007B05E2" w:rsidRDefault="000738FB" w:rsidP="000738FB"/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Principles of good and efficient cartographic design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requirements for different map/chart categories and scales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selection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Graphic organization (map/chart layout)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balance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Representation (of reality)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hierarchy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color/figure-ground/contrast.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Describe, specify and apply the principles and characteristics underpinning good and efficient cartographic design at various scales and different map/charts categories. 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selected maps/charts in terms of the principles of good cartographic desi</w:t>
            </w:r>
            <w:r>
              <w:rPr>
                <w:sz w:val="22"/>
                <w:szCs w:val="22"/>
              </w:rPr>
              <w:t>gn (with proper justification).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38FB" w:rsidRPr="007B05E2" w:rsidRDefault="000738FB" w:rsidP="000738FB">
            <w:r w:rsidRPr="007B05E2">
              <w:rPr>
                <w:sz w:val="22"/>
                <w:szCs w:val="22"/>
              </w:rPr>
              <w:t>C1.10 Map/chart compilation and composition</w:t>
            </w:r>
          </w:p>
          <w:p w:rsidR="000738FB" w:rsidRPr="007B05E2" w:rsidRDefault="000738FB" w:rsidP="000738FB"/>
          <w:p w:rsidR="000738FB" w:rsidRPr="007B05E2" w:rsidRDefault="000738FB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and map/chart scale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data quality elements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Accuracy (positional, thematic, temporal)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Resolution (spatial, temporal)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Consistency (logical, domain)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Currency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Completeness</w:t>
            </w:r>
          </w:p>
          <w:p w:rsidR="000738FB" w:rsidRPr="007B05E2" w:rsidRDefault="000738FB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Clarity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quality standards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Analog compilation worksheet</w:t>
            </w:r>
          </w:p>
          <w:p w:rsidR="000738FB" w:rsidRPr="007B05E2" w:rsidRDefault="000738FB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compilation worksheet.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apply the map/chart compilation process identifying discrete stages.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Differentiate between the appropriate </w:t>
            </w:r>
            <w:proofErr w:type="gramStart"/>
            <w:r w:rsidRPr="007B05E2">
              <w:rPr>
                <w:sz w:val="22"/>
                <w:szCs w:val="22"/>
              </w:rPr>
              <w:t>compilation</w:t>
            </w:r>
            <w:proofErr w:type="gramEnd"/>
            <w:r w:rsidRPr="007B05E2">
              <w:rPr>
                <w:sz w:val="22"/>
                <w:szCs w:val="22"/>
              </w:rPr>
              <w:t xml:space="preserve"> processes for maps and nautical charts of different themes and scales.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apply cartographic data quality assessment processes and evaluate the results for map and chart compilation.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advantages and disadvantages of analog and digital compilation processes.</w:t>
            </w:r>
          </w:p>
          <w:p w:rsidR="000738FB" w:rsidRPr="007B05E2" w:rsidRDefault="000738FB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Develop a digital and an analog compilation worksheet covering a complex region and utilize it for map/chart composition and symbolization.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8FB" w:rsidRPr="003D1A8F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0738FB" w:rsidRPr="003D1A8F" w:rsidRDefault="0012291A" w:rsidP="000738FB">
            <w:pPr>
              <w:pStyle w:val="Heading1"/>
            </w:pPr>
            <w:r>
              <w:t>C</w:t>
            </w:r>
            <w:r w:rsidR="000738FB" w:rsidRPr="003D1A8F">
              <w:t>2</w:t>
            </w:r>
            <w:r>
              <w:t xml:space="preserve"> Data for Nautical and Special Purpose Charting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0738FB" w:rsidRPr="004773F6" w:rsidRDefault="000738FB" w:rsidP="000738FB">
            <w:pPr>
              <w:rPr>
                <w:sz w:val="22"/>
                <w:szCs w:val="22"/>
              </w:rPr>
            </w:pPr>
          </w:p>
        </w:tc>
      </w:tr>
      <w:tr w:rsidR="000738FB" w:rsidRPr="003D1A8F" w:rsidTr="009A04BF">
        <w:tc>
          <w:tcPr>
            <w:tcW w:w="1701" w:type="dxa"/>
            <w:noWrap/>
          </w:tcPr>
          <w:p w:rsidR="002D1684" w:rsidRPr="007B05E2" w:rsidRDefault="002D1684" w:rsidP="002D1684">
            <w:r w:rsidRPr="007B05E2">
              <w:rPr>
                <w:sz w:val="22"/>
                <w:szCs w:val="22"/>
              </w:rPr>
              <w:t>C2.1</w:t>
            </w:r>
          </w:p>
          <w:p w:rsidR="002D1684" w:rsidRPr="007B05E2" w:rsidRDefault="002D1684" w:rsidP="002D1684">
            <w:r w:rsidRPr="007B05E2">
              <w:rPr>
                <w:sz w:val="22"/>
                <w:szCs w:val="22"/>
              </w:rPr>
              <w:t>Coastline and topographic data</w:t>
            </w:r>
          </w:p>
          <w:p w:rsidR="002D1684" w:rsidRPr="007B05E2" w:rsidRDefault="002D1684" w:rsidP="002D1684"/>
          <w:p w:rsidR="000738FB" w:rsidRPr="003D1A8F" w:rsidRDefault="002D1684" w:rsidP="002D168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</w:tcPr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and accuracy requirements for selecting appropriate data sources</w:t>
            </w:r>
          </w:p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:rsidR="002D1684" w:rsidRPr="007B05E2" w:rsidRDefault="002D1684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quality</w:t>
            </w:r>
          </w:p>
          <w:p w:rsidR="002D1684" w:rsidRDefault="002D1684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concept and use of CATZOC</w:t>
            </w:r>
          </w:p>
          <w:p w:rsidR="000738FB" w:rsidRPr="002D1684" w:rsidRDefault="002D1684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products, e.g.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B05E2">
              <w:rPr>
                <w:rFonts w:ascii="Times New Roman" w:hAnsi="Times New Roman"/>
                <w:lang w:val="en-US"/>
              </w:rPr>
              <w:t>GEBCO, ...</w:t>
            </w:r>
          </w:p>
        </w:tc>
        <w:tc>
          <w:tcPr>
            <w:tcW w:w="3969" w:type="dxa"/>
          </w:tcPr>
          <w:p w:rsidR="00E06BC3" w:rsidRPr="007B05E2" w:rsidRDefault="00E06BC3" w:rsidP="00E06BC3">
            <w:pPr>
              <w:spacing w:after="60"/>
            </w:pPr>
            <w:r w:rsidRPr="007B05E2">
              <w:rPr>
                <w:sz w:val="22"/>
                <w:szCs w:val="22"/>
              </w:rPr>
              <w:t>Specify categories of coastline and their depiction.</w:t>
            </w:r>
          </w:p>
          <w:p w:rsidR="000738FB" w:rsidRPr="003D1A8F" w:rsidRDefault="00E06BC3" w:rsidP="00E06BC3">
            <w:r w:rsidRPr="007B05E2">
              <w:rPr>
                <w:sz w:val="22"/>
                <w:szCs w:val="22"/>
              </w:rPr>
              <w:t>Evaluate and homogenize topographic data from various data sources for depiction on charts with regard to scale</w:t>
            </w:r>
          </w:p>
        </w:tc>
        <w:tc>
          <w:tcPr>
            <w:tcW w:w="3402" w:type="dxa"/>
          </w:tcPr>
          <w:p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738FB" w:rsidRPr="003D1A8F" w:rsidRDefault="000738FB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vMerge w:val="restart"/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C2.2 Bathymetric data and associated products</w:t>
            </w:r>
          </w:p>
          <w:p w:rsidR="00323D5F" w:rsidRPr="007B05E2" w:rsidRDefault="00323D5F" w:rsidP="00323D5F"/>
          <w:p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:rsidR="00323D5F" w:rsidRPr="007B05E2" w:rsidRDefault="00323D5F" w:rsidP="00323D5F"/>
        </w:tc>
        <w:tc>
          <w:tcPr>
            <w:tcW w:w="3402" w:type="dxa"/>
            <w:vMerge/>
          </w:tcPr>
          <w:p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 w:val="restart"/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bathymetric data sources and resolve conflicts for use in nautical and special purpose charts.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and use CATZOC.</w:t>
            </w:r>
          </w:p>
          <w:p w:rsidR="00323D5F" w:rsidRPr="003D1A8F" w:rsidRDefault="00323D5F" w:rsidP="00323D5F">
            <w:r w:rsidRPr="007B05E2">
              <w:rPr>
                <w:sz w:val="22"/>
                <w:szCs w:val="22"/>
              </w:rPr>
              <w:t>Evaluate and homogenize hydrographic/bathymetric data from various data sources for depiction on charts with regard to scale.</w:t>
            </w:r>
          </w:p>
        </w:tc>
        <w:tc>
          <w:tcPr>
            <w:tcW w:w="3402" w:type="dxa"/>
            <w:vMerge w:val="restart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vMerge/>
            <w:noWrap/>
          </w:tcPr>
          <w:p w:rsidR="00323D5F" w:rsidRPr="003D1A8F" w:rsidRDefault="00323D5F" w:rsidP="00323D5F">
            <w:pPr>
              <w:rPr>
                <w:i/>
                <w:lang w:val="pt-BR"/>
              </w:rPr>
            </w:pPr>
          </w:p>
        </w:tc>
        <w:tc>
          <w:tcPr>
            <w:tcW w:w="3402" w:type="dxa"/>
            <w:vMerge/>
          </w:tcPr>
          <w:p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:rsidR="00323D5F" w:rsidRPr="003D1A8F" w:rsidRDefault="00323D5F" w:rsidP="00323D5F">
            <w:pPr>
              <w:jc w:val="both"/>
            </w:pPr>
          </w:p>
        </w:tc>
        <w:tc>
          <w:tcPr>
            <w:tcW w:w="3402" w:type="dxa"/>
            <w:vMerge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vMerge/>
            <w:noWrap/>
          </w:tcPr>
          <w:p w:rsidR="00323D5F" w:rsidRPr="003D1A8F" w:rsidRDefault="00323D5F" w:rsidP="00323D5F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:rsidR="00323D5F" w:rsidRPr="003D1A8F" w:rsidRDefault="00323D5F" w:rsidP="00323D5F"/>
        </w:tc>
        <w:tc>
          <w:tcPr>
            <w:tcW w:w="3402" w:type="dxa"/>
            <w:vMerge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323D5F" w:rsidRPr="003D1A8F" w:rsidRDefault="00323D5F" w:rsidP="00323D5F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23D5F" w:rsidRPr="003D1A8F" w:rsidRDefault="00323D5F" w:rsidP="00323D5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C2.3 Navigational hazards and aids to navigation</w:t>
            </w:r>
          </w:p>
          <w:p w:rsidR="00323D5F" w:rsidRPr="007B05E2" w:rsidRDefault="00323D5F" w:rsidP="00323D5F"/>
          <w:p w:rsidR="00323D5F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selected data sources for hazards and aids to navigation.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and apply the appropriate depiction of identified navigational hazards and aids to navigation on nautical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C2.4 Sailing directions, nautical publications and special purpose reports</w:t>
            </w:r>
          </w:p>
          <w:p w:rsidR="00323D5F" w:rsidRPr="007B05E2" w:rsidRDefault="00323D5F" w:rsidP="00323D5F"/>
          <w:p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routing, special purpose sources, etc.)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Symbiotic relationship between textual and graphic data.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nautical charts and textual data sources and their use (sailing directions and other nautical publications including reports, lists and tabular data).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available administrative data for consistency in its graphical depiction and/or textual promulgation.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special purpose data and associated reports and documents.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C2.5 Source data adjustment</w:t>
            </w:r>
          </w:p>
          <w:p w:rsidR="00323D5F" w:rsidRPr="007B05E2" w:rsidRDefault="00323D5F" w:rsidP="00323D5F"/>
          <w:p w:rsidR="00323D5F" w:rsidRPr="007B05E2" w:rsidRDefault="00323D5F" w:rsidP="00323D5F"/>
          <w:p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:rsidR="00323D5F" w:rsidRPr="007B05E2" w:rsidRDefault="00323D5F" w:rsidP="00323D5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datums: horizontal and vertical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Principles of horizontal and vertical datums   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Methodologies for adjusting data against various datums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Adjusting data by use of software.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horizontal and vertical datums.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horizontal and vertical datums commonly used in cartographic data sources.</w:t>
            </w:r>
          </w:p>
          <w:p w:rsidR="00323D5F" w:rsidRPr="007B05E2" w:rsidRDefault="00323D5F" w:rsidP="00323D5F">
            <w:pPr>
              <w:keepNext/>
              <w:spacing w:after="60"/>
            </w:pPr>
            <w:r w:rsidRPr="007B05E2">
              <w:rPr>
                <w:sz w:val="22"/>
                <w:szCs w:val="22"/>
              </w:rPr>
              <w:t>Perform horizontal and vertical adjustments of data referred to various datums specifying appropriate software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C2.6 Oceanographic information</w:t>
            </w:r>
          </w:p>
          <w:p w:rsidR="00323D5F" w:rsidRPr="007B05E2" w:rsidRDefault="00323D5F" w:rsidP="00323D5F">
            <w:pPr>
              <w:rPr>
                <w:i/>
              </w:rPr>
            </w:pPr>
          </w:p>
          <w:p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 appropriate oceanographic information and associated sources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Tidal and current data (selection, evaluation, depiction).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Evaluate the sources and characteristics of oceanographic information. 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oceanographic data and associated sources for depiction on nautical charts.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Select and depict oceanographic, current and tidal information on nautical and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C2.7 Magnetic data</w:t>
            </w:r>
          </w:p>
          <w:p w:rsidR="00323D5F" w:rsidRPr="007B05E2" w:rsidRDefault="00323D5F" w:rsidP="00323D5F"/>
          <w:p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:rsidR="00323D5F" w:rsidRPr="00471C22" w:rsidRDefault="00323D5F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Magnetic data sources, utilization, computations and depiction.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“magnetic variation”.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Compute magnetic variation for specific positions and times.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depict magnetic anomalies.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C2.8</w:t>
            </w:r>
          </w:p>
          <w:p w:rsidR="00323D5F" w:rsidRPr="007B05E2" w:rsidRDefault="00323D5F" w:rsidP="00323D5F">
            <w:r w:rsidRPr="007B05E2">
              <w:rPr>
                <w:sz w:val="22"/>
                <w:szCs w:val="22"/>
              </w:rPr>
              <w:t>Metadata</w:t>
            </w:r>
          </w:p>
          <w:p w:rsidR="00323D5F" w:rsidRPr="007B05E2" w:rsidRDefault="00323D5F" w:rsidP="00323D5F"/>
          <w:p w:rsidR="00323D5F" w:rsidRPr="007B05E2" w:rsidRDefault="00323D5F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:rsidR="00323D5F" w:rsidRPr="007B05E2" w:rsidRDefault="00323D5F" w:rsidP="00323D5F"/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ListParagraph"/>
              <w:numPr>
                <w:ilvl w:val="0"/>
                <w:numId w:val="6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Metadata and associated standards for analog and digital data and chart products.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scope and importance of creating and utilizing metadata according to appropriate standards.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Create, structure and utilize metadata for analog and digital chart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 xml:space="preserve">C2.9 Quality Management </w:t>
            </w:r>
            <w:r w:rsidRPr="007B05E2">
              <w:rPr>
                <w:sz w:val="22"/>
                <w:szCs w:val="22"/>
              </w:rPr>
              <w:lastRenderedPageBreak/>
              <w:t>System(s) for chart production</w:t>
            </w:r>
          </w:p>
          <w:p w:rsidR="00323D5F" w:rsidRPr="007B05E2" w:rsidRDefault="00323D5F" w:rsidP="00323D5F"/>
          <w:p w:rsidR="00323D5F" w:rsidRPr="007B05E2" w:rsidRDefault="00323D5F" w:rsidP="00323D5F"/>
          <w:p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Nautical chart production processes and their content</w:t>
            </w:r>
          </w:p>
          <w:p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Quality Management System(s), Quality Control (QC) and Quality Assurance (QA) processes for the compilation and production of nautical and special purpose charts</w:t>
            </w:r>
          </w:p>
          <w:p w:rsidR="00323D5F" w:rsidRPr="007B05E2" w:rsidRDefault="00323D5F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quality implications relevant to scales, density, accuracy, time, different datums, technologies,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evaluate nautical chart production processes.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apply QC and QA processes applied to nautical chart and special purpose chart production.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and classify data quality implications arising from variability of source data characteristics.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23D5F" w:rsidRPr="007B05E2" w:rsidRDefault="00323D5F" w:rsidP="00323D5F">
            <w:r w:rsidRPr="007B05E2">
              <w:rPr>
                <w:sz w:val="22"/>
                <w:szCs w:val="22"/>
              </w:rPr>
              <w:t>C2.10 Data for special purpose charting</w:t>
            </w:r>
          </w:p>
          <w:p w:rsidR="00323D5F" w:rsidRPr="007B05E2" w:rsidRDefault="00323D5F" w:rsidP="00323D5F"/>
          <w:p w:rsidR="00323D5F" w:rsidRPr="007B05E2" w:rsidRDefault="00323D5F" w:rsidP="00323D5F"/>
          <w:p w:rsidR="00323D5F" w:rsidRPr="007B05E2" w:rsidRDefault="00323D5F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7B05E2" w:rsidRDefault="00323D5F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:rsidR="00323D5F" w:rsidRPr="007B05E2" w:rsidRDefault="00323D5F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Subsurface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Imagery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Geotechnical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Environmental</w:t>
            </w:r>
          </w:p>
          <w:p w:rsidR="00323D5F" w:rsidRPr="007B05E2" w:rsidRDefault="00323D5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Engineering and asset.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Classify special purpose charts categories and their uses.</w:t>
            </w:r>
          </w:p>
          <w:p w:rsidR="00323D5F" w:rsidRPr="007B05E2" w:rsidRDefault="00323D5F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assess data types for particular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D5F" w:rsidRPr="003D1A8F" w:rsidRDefault="00323D5F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23D5F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323D5F" w:rsidRPr="003D1A8F" w:rsidRDefault="00C23B9F" w:rsidP="005C1347">
            <w:pPr>
              <w:pStyle w:val="Heading1"/>
            </w:pPr>
            <w:r>
              <w:t>C</w:t>
            </w:r>
            <w:r w:rsidR="00323D5F" w:rsidRPr="003D1A8F">
              <w:t xml:space="preserve">3 </w:t>
            </w:r>
            <w:r w:rsidR="005C1347">
              <w:t>Geospatial Information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323D5F" w:rsidRPr="004773F6" w:rsidRDefault="00323D5F" w:rsidP="00323D5F">
            <w:pPr>
              <w:rPr>
                <w:sz w:val="22"/>
                <w:szCs w:val="22"/>
              </w:rPr>
            </w:pPr>
          </w:p>
        </w:tc>
      </w:tr>
      <w:tr w:rsidR="00720F66" w:rsidRPr="003D1A8F" w:rsidTr="009A04BF">
        <w:tc>
          <w:tcPr>
            <w:tcW w:w="1701" w:type="dxa"/>
            <w:noWrap/>
          </w:tcPr>
          <w:p w:rsidR="00720F66" w:rsidRPr="007B05E2" w:rsidRDefault="00720F66" w:rsidP="00720F66"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C3.1</w:t>
            </w:r>
            <w:r w:rsidRPr="007B05E2">
              <w:rPr>
                <w:sz w:val="22"/>
                <w:szCs w:val="22"/>
              </w:rPr>
              <w:t xml:space="preserve"> Overview of Geospatial Information Science and systems</w:t>
            </w:r>
          </w:p>
          <w:p w:rsidR="00720F66" w:rsidRPr="007B05E2" w:rsidRDefault="00720F66" w:rsidP="00720F66"/>
          <w:p w:rsidR="00720F66" w:rsidRPr="007B05E2" w:rsidRDefault="00720F66" w:rsidP="00720F6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:rsidR="00720F66" w:rsidRPr="007B05E2" w:rsidRDefault="00720F6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User Interface (GUI).</w:t>
            </w:r>
          </w:p>
        </w:tc>
        <w:tc>
          <w:tcPr>
            <w:tcW w:w="3969" w:type="dxa"/>
          </w:tcPr>
          <w:p w:rsidR="00720F66" w:rsidRPr="007B05E2" w:rsidRDefault="00720F66" w:rsidP="00720F66">
            <w:pPr>
              <w:spacing w:after="60"/>
            </w:pPr>
            <w:r w:rsidRPr="007B05E2">
              <w:rPr>
                <w:sz w:val="22"/>
                <w:szCs w:val="22"/>
              </w:rPr>
              <w:t>Define Geospatial Information Science and analyze its role in spatial data processing and utilization.</w:t>
            </w:r>
          </w:p>
          <w:p w:rsidR="00720F66" w:rsidRPr="007B05E2" w:rsidRDefault="00720F66" w:rsidP="00720F66">
            <w:pPr>
              <w:spacing w:after="60"/>
            </w:pPr>
            <w:r w:rsidRPr="007B05E2">
              <w:rPr>
                <w:sz w:val="22"/>
                <w:szCs w:val="22"/>
              </w:rPr>
              <w:t>Specify the characteristics and the functionality of a GIS with em</w:t>
            </w:r>
            <w:r>
              <w:rPr>
                <w:sz w:val="22"/>
                <w:szCs w:val="22"/>
              </w:rPr>
              <w:t>phasis on the charting process.</w:t>
            </w:r>
          </w:p>
        </w:tc>
        <w:tc>
          <w:tcPr>
            <w:tcW w:w="3402" w:type="dxa"/>
          </w:tcPr>
          <w:p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20F66" w:rsidRPr="003D1A8F" w:rsidRDefault="00720F6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C052D" w:rsidRPr="003D1A8F" w:rsidTr="00B0544E">
        <w:trPr>
          <w:trHeight w:val="3036"/>
        </w:trPr>
        <w:tc>
          <w:tcPr>
            <w:tcW w:w="1701" w:type="dxa"/>
            <w:noWrap/>
          </w:tcPr>
          <w:p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C3.2 Geospatial data modeling</w:t>
            </w:r>
          </w:p>
          <w:p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3C052D" w:rsidRPr="007B05E2" w:rsidRDefault="003C052D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:rsidR="003C052D" w:rsidRDefault="003C052D" w:rsidP="00720F66">
            <w:pPr>
              <w:rPr>
                <w:lang w:val="pt-BR"/>
              </w:rPr>
            </w:pPr>
          </w:p>
          <w:p w:rsidR="003C052D" w:rsidRPr="007B05E2" w:rsidRDefault="003C052D" w:rsidP="00720F66">
            <w:pPr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</w:tcPr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Vector data models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models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Representation of point, line and area data in vector and raster models 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structures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resolution and scale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 suitability criteria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Topology: definition, levels and topological relationships.</w:t>
            </w:r>
          </w:p>
          <w:p w:rsidR="003C052D" w:rsidRPr="007B05E2" w:rsidRDefault="003C052D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data formats: XML, GML, SVG and their use.</w:t>
            </w:r>
          </w:p>
        </w:tc>
        <w:tc>
          <w:tcPr>
            <w:tcW w:w="3969" w:type="dxa"/>
          </w:tcPr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Analyze the characteristics of vector and raster data models.</w:t>
            </w:r>
          </w:p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Select and apply the appropriate data model and structure for a specific purpose and scale taking into account the spatial resolution required.</w:t>
            </w:r>
          </w:p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Define and encode topological relationships in spatial data files using available software tools.</w:t>
            </w:r>
          </w:p>
          <w:p w:rsidR="003C052D" w:rsidRPr="007B05E2" w:rsidRDefault="00C10E77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an open data format to encode and portray geospatial data.</w:t>
            </w:r>
          </w:p>
        </w:tc>
        <w:tc>
          <w:tcPr>
            <w:tcW w:w="3402" w:type="dxa"/>
          </w:tcPr>
          <w:p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C052D" w:rsidRPr="003D1A8F" w:rsidRDefault="003C052D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10E77" w:rsidRPr="007B05E2" w:rsidRDefault="00C10E77" w:rsidP="00C10E77">
            <w:r w:rsidRPr="007B05E2">
              <w:rPr>
                <w:sz w:val="22"/>
                <w:szCs w:val="22"/>
              </w:rPr>
              <w:t>C3.3 Geospatial data input and editing</w:t>
            </w:r>
          </w:p>
          <w:p w:rsidR="00C10E77" w:rsidRPr="007B05E2" w:rsidRDefault="00C10E77" w:rsidP="00C10E77"/>
          <w:p w:rsidR="00C10E77" w:rsidRPr="007B05E2" w:rsidRDefault="00C10E77" w:rsidP="00C10E77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Digitization and scanning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entry: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manual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semi-automatic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editing.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E77" w:rsidRPr="007B05E2" w:rsidRDefault="00C10E77" w:rsidP="00C10E77">
            <w:pPr>
              <w:pStyle w:val="ListParagraph"/>
              <w:tabs>
                <w:tab w:val="left" w:pos="459"/>
              </w:tabs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a GIS environment to encode and edit spatial data derived from manual, semi-automatic and automatic digitization.</w:t>
            </w:r>
          </w:p>
          <w:p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t>Select and apply the appropriate scanning parameters with respect to a specific application and scale and utilize the resulting file.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10E77" w:rsidRPr="007B05E2" w:rsidRDefault="00C10E77" w:rsidP="00C10E77">
            <w:r w:rsidRPr="007B05E2">
              <w:rPr>
                <w:sz w:val="22"/>
                <w:szCs w:val="22"/>
              </w:rPr>
              <w:t>C3.4 Geospatial data transformations</w:t>
            </w:r>
          </w:p>
          <w:p w:rsidR="00C10E77" w:rsidRPr="007B05E2" w:rsidRDefault="00C10E77" w:rsidP="00C10E77"/>
          <w:p w:rsidR="00C10E77" w:rsidRPr="004978BB" w:rsidRDefault="00C10E77" w:rsidP="00C10E7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Affine transformation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transformations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Problems associated with geospatial data transformations.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Assess and apply the commonly used spatial data transformations selecting appropriate software.</w:t>
            </w:r>
          </w:p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 xml:space="preserve">Analyze and evaluate the results of spatial data transformations.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10E77" w:rsidRPr="007B05E2" w:rsidRDefault="00C10E77" w:rsidP="00C10E77">
            <w:r w:rsidRPr="007B05E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3.5 Raster to Vector Conversion</w:t>
            </w:r>
          </w:p>
          <w:p w:rsidR="00C10E77" w:rsidRPr="004978BB" w:rsidRDefault="00C10E77" w:rsidP="00C10E77">
            <w:pPr>
              <w:spacing w:before="240"/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7B05E2" w:rsidRDefault="00C10E77" w:rsidP="00827D36">
            <w:pPr>
              <w:pStyle w:val="ListParagraph"/>
              <w:numPr>
                <w:ilvl w:val="0"/>
                <w:numId w:val="6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to Vector and Vector to Raster conversions and associated algorithms.</w:t>
            </w:r>
          </w:p>
          <w:p w:rsidR="00C10E77" w:rsidRPr="007B05E2" w:rsidRDefault="00C10E77" w:rsidP="00C10E77">
            <w:pPr>
              <w:tabs>
                <w:tab w:val="left" w:pos="425"/>
                <w:tab w:val="left" w:pos="454"/>
              </w:tabs>
              <w:ind w:left="425" w:hanging="42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E77" w:rsidRPr="007B05E2" w:rsidRDefault="00C10E77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Apply raster to vector and vector to raster conversions using available software and assess the results.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10E77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10E77" w:rsidRPr="004978BB" w:rsidRDefault="00C10E77" w:rsidP="00C10E77">
            <w:r w:rsidRPr="007B05E2">
              <w:rPr>
                <w:sz w:val="22"/>
                <w:szCs w:val="22"/>
              </w:rPr>
              <w:t>C3.6 Geospa</w:t>
            </w:r>
            <w:r>
              <w:rPr>
                <w:sz w:val="22"/>
                <w:szCs w:val="22"/>
              </w:rPr>
              <w:t>tial and cartographic databases</w:t>
            </w:r>
          </w:p>
          <w:p w:rsidR="00C10E77" w:rsidRPr="007B05E2" w:rsidRDefault="00C10E77" w:rsidP="00C10E77">
            <w:pPr>
              <w:rPr>
                <w:i/>
              </w:rPr>
            </w:pPr>
          </w:p>
          <w:p w:rsidR="00C10E77" w:rsidRPr="007B05E2" w:rsidRDefault="00C10E77" w:rsidP="00C10E77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  <w:p w:rsidR="00C10E77" w:rsidRPr="007B05E2" w:rsidRDefault="00C10E77" w:rsidP="00C10E77"/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7B05E2" w:rsidRDefault="00C10E77" w:rsidP="00827D36">
            <w:pPr>
              <w:pStyle w:val="ListParagraph"/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Geospatial vs. cartographic databases</w:t>
            </w:r>
          </w:p>
          <w:p w:rsidR="00C10E77" w:rsidRPr="007B05E2" w:rsidRDefault="00C10E77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Geospatial/Cartographic database: </w:t>
            </w:r>
          </w:p>
          <w:p w:rsidR="00C10E77" w:rsidRPr="00216ACC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lastRenderedPageBreak/>
              <w:t xml:space="preserve">design </w:t>
            </w:r>
          </w:p>
          <w:p w:rsidR="00C10E77" w:rsidRPr="00216ACC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integrity</w:t>
            </w:r>
          </w:p>
          <w:p w:rsidR="00C10E77" w:rsidRPr="007B05E2" w:rsidRDefault="00C10E77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operations</w:t>
            </w:r>
          </w:p>
          <w:p w:rsidR="00C10E77" w:rsidRPr="00216ACC" w:rsidRDefault="00C10E77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Open geospatial databases and standards.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different types of geospatial data and their representation in a DBMS environment.</w:t>
            </w:r>
          </w:p>
          <w:p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 spatial database on a conceptual, logical and physical level.</w:t>
            </w:r>
          </w:p>
          <w:p w:rsidR="00C10E77" w:rsidRPr="007B05E2" w:rsidRDefault="00C10E77" w:rsidP="00C10E77">
            <w:pPr>
              <w:spacing w:after="60"/>
            </w:pPr>
            <w:r w:rsidRPr="007B05E2">
              <w:rPr>
                <w:sz w:val="22"/>
                <w:szCs w:val="22"/>
              </w:rPr>
              <w:t>Design, build and populate a geospatial or cartographic database and use it in cartographic composition.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E77" w:rsidRPr="003D1A8F" w:rsidRDefault="00C10E77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0C9F" w:rsidRPr="007B05E2" w:rsidRDefault="00470C9F" w:rsidP="00470C9F">
            <w:r w:rsidRPr="007B05E2">
              <w:rPr>
                <w:sz w:val="22"/>
                <w:szCs w:val="22"/>
              </w:rPr>
              <w:t>C3.7  Geospatial data analysis and modeling</w:t>
            </w:r>
          </w:p>
          <w:p w:rsidR="00470C9F" w:rsidRPr="007B05E2" w:rsidRDefault="00470C9F" w:rsidP="00470C9F"/>
          <w:p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and multiple layer operations in a GIS environment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analysis and tools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modeling and tools.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Use the functionality of a GIS in geospatial data analysis and modeling.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0C9F" w:rsidRPr="007B05E2" w:rsidRDefault="00470C9F" w:rsidP="00470C9F">
            <w:r w:rsidRPr="007B05E2">
              <w:rPr>
                <w:sz w:val="22"/>
                <w:szCs w:val="22"/>
              </w:rPr>
              <w:t>C3.8 Raster data compression</w:t>
            </w:r>
          </w:p>
          <w:p w:rsidR="00470C9F" w:rsidRPr="007B05E2" w:rsidRDefault="00470C9F" w:rsidP="00470C9F"/>
          <w:p w:rsidR="00470C9F" w:rsidRPr="007B05E2" w:rsidRDefault="00470C9F" w:rsidP="00470C9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7B05E2" w:rsidRDefault="00470C9F" w:rsidP="00827D36">
            <w:pPr>
              <w:numPr>
                <w:ilvl w:val="0"/>
                <w:numId w:val="71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bCs/>
                <w:iCs/>
              </w:rPr>
            </w:pPr>
            <w:r w:rsidRPr="007B05E2">
              <w:rPr>
                <w:sz w:val="22"/>
                <w:szCs w:val="22"/>
              </w:rPr>
              <w:t>Raster data compression methods, e.g.:</w:t>
            </w:r>
          </w:p>
          <w:p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Run-length encoding</w:t>
            </w:r>
          </w:p>
          <w:p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Freeman chain codes</w:t>
            </w:r>
          </w:p>
          <w:p w:rsidR="00470C9F" w:rsidRPr="00216ACC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Quad tree encoding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b/>
                <w:bCs/>
                <w:iCs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JPEG compression.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various raster data compression methods.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0C9F" w:rsidRPr="007B05E2" w:rsidRDefault="00470C9F" w:rsidP="00470C9F">
            <w:r w:rsidRPr="007B05E2">
              <w:rPr>
                <w:sz w:val="22"/>
                <w:szCs w:val="22"/>
              </w:rPr>
              <w:t>C3.9 Geospatial data transfer standards</w:t>
            </w:r>
          </w:p>
          <w:p w:rsidR="00470C9F" w:rsidRPr="007B05E2" w:rsidRDefault="00470C9F" w:rsidP="00470C9F"/>
          <w:p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7B05E2" w:rsidRDefault="00470C9F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Geospatial data transfer standards (e.g. S-57, S-100, DXF, SDTS, DIGEST, ISO….)</w:t>
            </w:r>
          </w:p>
          <w:p w:rsidR="00470C9F" w:rsidRPr="007B05E2" w:rsidRDefault="00470C9F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425" w:hanging="425"/>
            </w:pPr>
            <w:r w:rsidRPr="007B05E2">
              <w:rPr>
                <w:sz w:val="22"/>
                <w:szCs w:val="22"/>
              </w:rPr>
              <w:t>Geospatial data transfer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Select appropriate geospatial data transfer standards for different applications.</w:t>
            </w:r>
          </w:p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Specify the process for import/export data between different standards.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0C9F" w:rsidRPr="007B05E2" w:rsidRDefault="00470C9F" w:rsidP="00470C9F">
            <w:pPr>
              <w:ind w:right="-108"/>
            </w:pPr>
            <w:r w:rsidRPr="007B05E2">
              <w:rPr>
                <w:sz w:val="22"/>
                <w:szCs w:val="22"/>
              </w:rPr>
              <w:t>C3.10 Marine Spatial Data Infrastructures (MSDI)</w:t>
            </w:r>
          </w:p>
          <w:p w:rsidR="00470C9F" w:rsidRPr="007B05E2" w:rsidRDefault="00470C9F" w:rsidP="00470C9F">
            <w:pPr>
              <w:ind w:right="-108"/>
            </w:pPr>
          </w:p>
          <w:p w:rsidR="00470C9F" w:rsidRPr="007B05E2" w:rsidRDefault="00470C9F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7B05E2" w:rsidRDefault="00470C9F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The content of a SDI for the marine environment as a means of: 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proofErr w:type="gramStart"/>
            <w:r w:rsidRPr="007B05E2">
              <w:rPr>
                <w:rFonts w:ascii="Times New Roman" w:hAnsi="Times New Roman"/>
                <w:lang w:val="en-US"/>
              </w:rPr>
              <w:lastRenderedPageBreak/>
              <w:t>compilation</w:t>
            </w:r>
            <w:proofErr w:type="gramEnd"/>
            <w:r w:rsidRPr="007B05E2">
              <w:rPr>
                <w:rFonts w:ascii="Times New Roman" w:hAnsi="Times New Roman"/>
                <w:lang w:val="en-US"/>
              </w:rPr>
              <w:t xml:space="preserve"> and production of nautical charts.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proofErr w:type="gramStart"/>
            <w:r w:rsidRPr="007B05E2">
              <w:rPr>
                <w:rFonts w:ascii="Times New Roman" w:hAnsi="Times New Roman"/>
                <w:lang w:val="en-US"/>
              </w:rPr>
              <w:t>marine</w:t>
            </w:r>
            <w:proofErr w:type="gramEnd"/>
            <w:r w:rsidRPr="007B05E2">
              <w:rPr>
                <w:rFonts w:ascii="Times New Roman" w:hAnsi="Times New Roman"/>
                <w:lang w:val="en-US"/>
              </w:rPr>
              <w:t xml:space="preserve"> spatial planning.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0C9F" w:rsidRPr="007B05E2" w:rsidRDefault="00470C9F" w:rsidP="00470C9F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Define the structure and the content of a MSDI</w:t>
            </w:r>
            <w:r w:rsidRPr="007B05E2">
              <w:rPr>
                <w:color w:val="auto"/>
                <w:sz w:val="22"/>
                <w:szCs w:val="22"/>
              </w:rPr>
              <w:t>.</w:t>
            </w:r>
          </w:p>
          <w:p w:rsidR="00470C9F" w:rsidRPr="007B05E2" w:rsidRDefault="00470C9F" w:rsidP="00470C9F">
            <w:pPr>
              <w:spacing w:after="60"/>
            </w:pPr>
            <w:r w:rsidRPr="007B05E2">
              <w:rPr>
                <w:color w:val="auto"/>
                <w:sz w:val="22"/>
                <w:szCs w:val="22"/>
              </w:rPr>
              <w:t>Describe the context of collaborative MSDI development.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3D1A8F" w:rsidTr="009A04BF">
        <w:trPr>
          <w:trHeight w:val="1110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0C9F" w:rsidRPr="007B05E2" w:rsidRDefault="00470C9F" w:rsidP="00470C9F">
            <w:r w:rsidRPr="007B05E2">
              <w:rPr>
                <w:sz w:val="22"/>
                <w:szCs w:val="22"/>
              </w:rPr>
              <w:t>C3.11 Web services</w:t>
            </w:r>
          </w:p>
          <w:p w:rsidR="00470C9F" w:rsidRPr="007B05E2" w:rsidRDefault="00470C9F" w:rsidP="00470C9F"/>
          <w:p w:rsidR="00470C9F" w:rsidRPr="007B05E2" w:rsidRDefault="00470C9F" w:rsidP="00470C9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Communication protocols (TCP/IP, HTTP)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7B05E2">
              <w:rPr>
                <w:rFonts w:ascii="Times New Roman" w:hAnsi="Times New Roman"/>
                <w:lang w:val="en-US"/>
              </w:rPr>
              <w:t>HyperText</w:t>
            </w:r>
            <w:proofErr w:type="spellEnd"/>
            <w:r w:rsidRPr="007B05E2">
              <w:rPr>
                <w:rFonts w:ascii="Times New Roman" w:hAnsi="Times New Roman"/>
                <w:lang w:val="en-US"/>
              </w:rPr>
              <w:t xml:space="preserve"> Markup Language (HTML)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Client server (architecture, software and communication)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browsers and web servers for geospatial data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services and associated functionalities: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Feature Services (WFS)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Coverage Services (WCS)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Processing Services (WPS)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Map Services (WMS)</w:t>
            </w:r>
          </w:p>
          <w:p w:rsidR="00470C9F" w:rsidRPr="007B05E2" w:rsidRDefault="00470C9F" w:rsidP="00827D36">
            <w:pPr>
              <w:pStyle w:val="ListParagraph"/>
              <w:numPr>
                <w:ilvl w:val="0"/>
                <w:numId w:val="7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 and chart composition and publication on the web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functionality of communication protocols.</w:t>
            </w:r>
          </w:p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client server architecture.</w:t>
            </w:r>
          </w:p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Define the functions of web browsers and web servers.</w:t>
            </w:r>
          </w:p>
          <w:p w:rsidR="00470C9F" w:rsidRPr="007B05E2" w:rsidRDefault="00470C9F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capabilities of available web services.</w:t>
            </w:r>
          </w:p>
          <w:p w:rsidR="00470C9F" w:rsidRPr="007B05E2" w:rsidRDefault="00470C9F" w:rsidP="00470C9F">
            <w:pPr>
              <w:widowControl w:val="0"/>
              <w:spacing w:after="60"/>
            </w:pPr>
            <w:r w:rsidRPr="007B05E2">
              <w:rPr>
                <w:sz w:val="22"/>
                <w:szCs w:val="22"/>
              </w:rPr>
              <w:t xml:space="preserve">Utilize web services and data for map/chart composition and for publication on the web.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C9F" w:rsidRPr="003D1A8F" w:rsidRDefault="00470C9F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70C9F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470C9F" w:rsidRPr="003D1A8F" w:rsidRDefault="0026732B" w:rsidP="00470C9F">
            <w:pPr>
              <w:pStyle w:val="Heading1"/>
            </w:pPr>
            <w:r>
              <w:t>C</w:t>
            </w:r>
            <w:r w:rsidR="00470C9F" w:rsidRPr="003D1A8F">
              <w:t>4</w:t>
            </w:r>
            <w:r>
              <w:t xml:space="preserve"> Nautical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470C9F" w:rsidRPr="004773F6" w:rsidRDefault="00470C9F" w:rsidP="00470C9F">
            <w:pPr>
              <w:rPr>
                <w:sz w:val="22"/>
                <w:szCs w:val="22"/>
              </w:rPr>
            </w:pPr>
          </w:p>
        </w:tc>
      </w:tr>
      <w:tr w:rsidR="0067041B" w:rsidRPr="003D1A8F" w:rsidTr="00B0544E">
        <w:tc>
          <w:tcPr>
            <w:tcW w:w="14175" w:type="dxa"/>
            <w:gridSpan w:val="7"/>
            <w:noWrap/>
          </w:tcPr>
          <w:p w:rsidR="0067041B" w:rsidRPr="003D1A8F" w:rsidRDefault="0067041B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C4.1 The Nautical Chart</w:t>
            </w:r>
          </w:p>
        </w:tc>
      </w:tr>
      <w:tr w:rsidR="00CD25D4" w:rsidRPr="003D1A8F" w:rsidTr="009A04BF">
        <w:tc>
          <w:tcPr>
            <w:tcW w:w="1701" w:type="dxa"/>
            <w:noWrap/>
          </w:tcPr>
          <w:p w:rsidR="00CD25D4" w:rsidRDefault="00CD25D4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C4.1</w:t>
            </w:r>
            <w:r w:rsidRPr="007B05E2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7B05E2">
              <w:rPr>
                <w:rFonts w:ascii="Times New Roman" w:hAnsi="Times New Roman"/>
                <w:lang w:val="en-US"/>
              </w:rPr>
              <w:t>Evolution of nautical charts</w:t>
            </w:r>
          </w:p>
          <w:p w:rsidR="00CD25D4" w:rsidRPr="007B05E2" w:rsidRDefault="00CD25D4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CD25D4" w:rsidRPr="007B05E2" w:rsidRDefault="00CD25D4" w:rsidP="00CD25D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Paper (national and INT)</w:t>
            </w:r>
          </w:p>
          <w:p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(ECDIS)</w:t>
            </w:r>
          </w:p>
          <w:p w:rsidR="00CD25D4" w:rsidRPr="007B05E2" w:rsidRDefault="00CD25D4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9" w:type="dxa"/>
          </w:tcPr>
          <w:p w:rsidR="00CD25D4" w:rsidRPr="007B05E2" w:rsidRDefault="00CD25D4" w:rsidP="00CD25D4">
            <w:pPr>
              <w:spacing w:after="60"/>
            </w:pPr>
            <w:r w:rsidRPr="007B05E2">
              <w:rPr>
                <w:sz w:val="22"/>
                <w:szCs w:val="22"/>
              </w:rPr>
              <w:t>Outline the evolution of nautical charts and chart systems.</w:t>
            </w:r>
          </w:p>
        </w:tc>
        <w:tc>
          <w:tcPr>
            <w:tcW w:w="3402" w:type="dxa"/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D25D4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C4.1</w:t>
            </w: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CD25D4" w:rsidRPr="007B05E2" w:rsidRDefault="00CD25D4" w:rsidP="00CD25D4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Planning/scheming</w:t>
            </w:r>
          </w:p>
          <w:p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use of charts in navigation</w:t>
            </w:r>
          </w:p>
          <w:p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charts</w:t>
            </w:r>
          </w:p>
          <w:p w:rsidR="00CD25D4" w:rsidRPr="007B05E2" w:rsidRDefault="00CD25D4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25D4" w:rsidRPr="00471C22" w:rsidRDefault="00CD25D4" w:rsidP="00CD25D4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Identify and classify various types of nautical charts and their content according to their primary purpose.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5D4" w:rsidRPr="003D1A8F" w:rsidRDefault="00CD25D4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25F2" w:rsidRPr="003D1A8F" w:rsidTr="009A04BF">
        <w:tc>
          <w:tcPr>
            <w:tcW w:w="1701" w:type="dxa"/>
            <w:noWrap/>
          </w:tcPr>
          <w:p w:rsidR="003E25F2" w:rsidRPr="007B05E2" w:rsidRDefault="003E25F2" w:rsidP="003E25F2">
            <w:r w:rsidRPr="007B05E2">
              <w:rPr>
                <w:sz w:val="22"/>
                <w:szCs w:val="22"/>
              </w:rPr>
              <w:lastRenderedPageBreak/>
              <w:t xml:space="preserve">C4.1c Nautical chart design  </w:t>
            </w:r>
          </w:p>
          <w:p w:rsidR="003E25F2" w:rsidRPr="007B05E2" w:rsidRDefault="003E25F2" w:rsidP="003E25F2">
            <w:pPr>
              <w:rPr>
                <w:i/>
              </w:rPr>
            </w:pPr>
          </w:p>
          <w:p w:rsidR="003E25F2" w:rsidRPr="007B05E2" w:rsidRDefault="003E25F2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principles for nautical charts</w:t>
            </w:r>
          </w:p>
          <w:p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Characteristics</w:t>
            </w:r>
          </w:p>
          <w:p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</w:t>
            </w:r>
          </w:p>
          <w:p w:rsidR="003E25F2" w:rsidRPr="007B05E2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Terminology</w:t>
            </w:r>
          </w:p>
          <w:p w:rsidR="003E25F2" w:rsidRPr="001A01A4" w:rsidRDefault="003E25F2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Symbolization.</w:t>
            </w:r>
          </w:p>
        </w:tc>
        <w:tc>
          <w:tcPr>
            <w:tcW w:w="3969" w:type="dxa"/>
          </w:tcPr>
          <w:p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 present day characteristics and design principles of nautical charts.</w:t>
            </w:r>
          </w:p>
          <w:p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Analyze the impact of technology on nautical chart design and production.</w:t>
            </w:r>
          </w:p>
        </w:tc>
        <w:tc>
          <w:tcPr>
            <w:tcW w:w="3402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</w:tr>
      <w:tr w:rsidR="003E25F2" w:rsidRPr="003D1A8F" w:rsidTr="009A04BF">
        <w:tc>
          <w:tcPr>
            <w:tcW w:w="1701" w:type="dxa"/>
            <w:noWrap/>
          </w:tcPr>
          <w:p w:rsidR="003E25F2" w:rsidRPr="007B05E2" w:rsidRDefault="003E25F2" w:rsidP="003E25F2">
            <w:r w:rsidRPr="007B05E2">
              <w:rPr>
                <w:sz w:val="22"/>
                <w:szCs w:val="22"/>
              </w:rPr>
              <w:t>C4.1d Nautical chart reference framework</w:t>
            </w:r>
          </w:p>
          <w:p w:rsidR="003E25F2" w:rsidRPr="007B05E2" w:rsidRDefault="003E25F2" w:rsidP="003E25F2"/>
          <w:p w:rsidR="003E25F2" w:rsidRPr="007B05E2" w:rsidRDefault="003E25F2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25F2" w:rsidRPr="007B05E2" w:rsidRDefault="003E25F2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graticule</w:t>
            </w:r>
          </w:p>
          <w:p w:rsidR="003E25F2" w:rsidRPr="007B05E2" w:rsidRDefault="003E25F2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9" w:type="dxa"/>
          </w:tcPr>
          <w:p w:rsidR="003E25F2" w:rsidRPr="007B05E2" w:rsidRDefault="003E25F2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Specify, compute and prepare chart graticules and chart grids using appropriate software.</w:t>
            </w:r>
          </w:p>
        </w:tc>
        <w:tc>
          <w:tcPr>
            <w:tcW w:w="3402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25F2" w:rsidRPr="003D1A8F" w:rsidRDefault="003E25F2" w:rsidP="003E25F2">
            <w:pPr>
              <w:rPr>
                <w:sz w:val="22"/>
                <w:szCs w:val="22"/>
              </w:rPr>
            </w:pPr>
          </w:p>
        </w:tc>
      </w:tr>
      <w:tr w:rsidR="00470C9F" w:rsidRP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0C9F" w:rsidRPr="003D1A8F" w:rsidRDefault="00895B9B" w:rsidP="00895B9B">
            <w:pPr>
              <w:tabs>
                <w:tab w:val="left" w:pos="575"/>
              </w:tabs>
            </w:pPr>
            <w:r>
              <w:rPr>
                <w:b/>
                <w:sz w:val="22"/>
                <w:szCs w:val="22"/>
              </w:rPr>
              <w:t>C4.2</w:t>
            </w:r>
            <w:r w:rsidR="00470C9F" w:rsidRPr="003D1A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International Organizations and the Nautical Chart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0C9F" w:rsidRPr="00BA1F11" w:rsidRDefault="00470C9F" w:rsidP="00470C9F">
            <w:pPr>
              <w:rPr>
                <w:sz w:val="22"/>
                <w:szCs w:val="22"/>
              </w:rPr>
            </w:pPr>
          </w:p>
        </w:tc>
      </w:tr>
      <w:tr w:rsidR="007C0144" w:rsidRPr="003D1A8F" w:rsidTr="007C0144">
        <w:trPr>
          <w:trHeight w:val="1425"/>
        </w:trPr>
        <w:tc>
          <w:tcPr>
            <w:tcW w:w="1701" w:type="dxa"/>
            <w:noWrap/>
          </w:tcPr>
          <w:p w:rsidR="007C0144" w:rsidRDefault="007C0144" w:rsidP="006A0E4F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C4.2a Role and structure of the IHO</w:t>
            </w:r>
          </w:p>
          <w:p w:rsidR="007C0144" w:rsidRDefault="007C0144" w:rsidP="006A0E4F"/>
          <w:p w:rsidR="007C0144" w:rsidRPr="003D1A8F" w:rsidRDefault="007C0144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roles and structure</w:t>
            </w:r>
          </w:p>
          <w:p w:rsidR="007C0144" w:rsidRPr="007B05E2" w:rsidRDefault="007C0144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Assembly </w:t>
            </w:r>
          </w:p>
          <w:p w:rsidR="007C0144" w:rsidRPr="007B05E2" w:rsidRDefault="007C0144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Committees and Working Groups</w:t>
            </w:r>
          </w:p>
          <w:p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Regional Hydrographic Commissions</w:t>
            </w:r>
          </w:p>
          <w:p w:rsidR="007C0144" w:rsidRPr="007B05E2" w:rsidRDefault="007C0144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and the SOLAS convention</w:t>
            </w:r>
          </w:p>
          <w:p w:rsidR="007C0144" w:rsidRDefault="007C0144" w:rsidP="004F635A">
            <w:pPr>
              <w:tabs>
                <w:tab w:val="left" w:pos="575"/>
              </w:tabs>
            </w:pPr>
            <w:r w:rsidRPr="007B05E2">
              <w:t>IALA guidelines and recommendations.</w:t>
            </w:r>
          </w:p>
          <w:p w:rsidR="007C0144" w:rsidRDefault="007C0144" w:rsidP="00265C8F">
            <w:pPr>
              <w:tabs>
                <w:tab w:val="left" w:pos="575"/>
              </w:tabs>
            </w:pPr>
          </w:p>
          <w:p w:rsidR="007C0144" w:rsidRDefault="007C0144" w:rsidP="00265C8F">
            <w:pPr>
              <w:tabs>
                <w:tab w:val="left" w:pos="575"/>
              </w:tabs>
            </w:pPr>
          </w:p>
          <w:p w:rsidR="007C0144" w:rsidRPr="006A0E4F" w:rsidRDefault="007C0144" w:rsidP="00265C8F">
            <w:pPr>
              <w:tabs>
                <w:tab w:val="left" w:pos="575"/>
              </w:tabs>
            </w:pPr>
          </w:p>
        </w:tc>
        <w:tc>
          <w:tcPr>
            <w:tcW w:w="3969" w:type="dxa"/>
            <w:vMerge w:val="restart"/>
          </w:tcPr>
          <w:p w:rsidR="007C0144" w:rsidRPr="003D1A8F" w:rsidRDefault="007C0144" w:rsidP="00470C9F">
            <w:r w:rsidRPr="007B05E2">
              <w:rPr>
                <w:sz w:val="22"/>
                <w:szCs w:val="22"/>
              </w:rPr>
              <w:t>Outline and distinguish the roles of IHO, IMO and IALA with respect to the development and use of nautical charts for safe navigation.</w:t>
            </w:r>
          </w:p>
        </w:tc>
        <w:tc>
          <w:tcPr>
            <w:tcW w:w="3402" w:type="dxa"/>
            <w:vMerge w:val="restart"/>
          </w:tcPr>
          <w:p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C0144" w:rsidRPr="003D1A8F" w:rsidRDefault="007C0144" w:rsidP="00470C9F">
            <w:pPr>
              <w:rPr>
                <w:sz w:val="22"/>
                <w:szCs w:val="22"/>
              </w:rPr>
            </w:pPr>
          </w:p>
        </w:tc>
      </w:tr>
      <w:tr w:rsidR="00C444C3" w:rsidRPr="003D1A8F" w:rsidTr="007C0144">
        <w:trPr>
          <w:trHeight w:val="1035"/>
        </w:trPr>
        <w:tc>
          <w:tcPr>
            <w:tcW w:w="1701" w:type="dxa"/>
            <w:noWrap/>
          </w:tcPr>
          <w:p w:rsidR="00C444C3" w:rsidRPr="007B05E2" w:rsidRDefault="00C444C3" w:rsidP="00C444C3">
            <w:r w:rsidRPr="007B05E2">
              <w:rPr>
                <w:sz w:val="22"/>
                <w:szCs w:val="22"/>
              </w:rPr>
              <w:t>C4.2b  Role of the IMO</w:t>
            </w:r>
          </w:p>
          <w:p w:rsidR="00C444C3" w:rsidRPr="007B05E2" w:rsidRDefault="00C444C3" w:rsidP="00C444C3"/>
          <w:p w:rsidR="00C444C3" w:rsidRPr="007B05E2" w:rsidRDefault="00C444C3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C444C3" w:rsidRPr="007B05E2" w:rsidRDefault="00C444C3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:rsidR="00C444C3" w:rsidRPr="007B05E2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</w:tr>
      <w:tr w:rsidR="00C444C3" w:rsidRPr="003D1A8F" w:rsidTr="009A04BF">
        <w:trPr>
          <w:trHeight w:val="915"/>
        </w:trPr>
        <w:tc>
          <w:tcPr>
            <w:tcW w:w="1701" w:type="dxa"/>
            <w:noWrap/>
          </w:tcPr>
          <w:p w:rsidR="00C444C3" w:rsidRPr="007B05E2" w:rsidRDefault="00C444C3" w:rsidP="00C444C3">
            <w:r w:rsidRPr="007B05E2">
              <w:rPr>
                <w:sz w:val="22"/>
                <w:szCs w:val="22"/>
              </w:rPr>
              <w:t>C4.2c  Role of the IALA</w:t>
            </w:r>
          </w:p>
          <w:p w:rsidR="00C444C3" w:rsidRPr="007B05E2" w:rsidRDefault="00C444C3" w:rsidP="00C444C3"/>
          <w:p w:rsidR="00C444C3" w:rsidRPr="007B05E2" w:rsidRDefault="00C444C3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C444C3" w:rsidRPr="007B05E2" w:rsidRDefault="00C444C3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:rsidR="00C444C3" w:rsidRPr="007B05E2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44C3" w:rsidRPr="003D1A8F" w:rsidRDefault="00C444C3" w:rsidP="00C444C3">
            <w:pPr>
              <w:rPr>
                <w:sz w:val="22"/>
                <w:szCs w:val="22"/>
              </w:rPr>
            </w:pPr>
          </w:p>
        </w:tc>
      </w:tr>
      <w:tr w:rsidR="00E86193" w:rsidRPr="003D1A8F" w:rsidTr="00B0544E">
        <w:tc>
          <w:tcPr>
            <w:tcW w:w="14175" w:type="dxa"/>
            <w:gridSpan w:val="7"/>
            <w:noWrap/>
          </w:tcPr>
          <w:p w:rsidR="00E86193" w:rsidRPr="003D1A8F" w:rsidRDefault="00E86193" w:rsidP="002355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C4.</w:t>
            </w:r>
            <w:r w:rsidR="00235590">
              <w:rPr>
                <w:b/>
                <w:sz w:val="22"/>
                <w:szCs w:val="22"/>
              </w:rPr>
              <w:t>3</w:t>
            </w:r>
            <w:r w:rsidRPr="003D1A8F">
              <w:rPr>
                <w:b/>
                <w:sz w:val="22"/>
                <w:szCs w:val="22"/>
              </w:rPr>
              <w:t xml:space="preserve"> </w:t>
            </w:r>
            <w:r w:rsidR="00235590">
              <w:rPr>
                <w:b/>
                <w:sz w:val="22"/>
                <w:szCs w:val="22"/>
              </w:rPr>
              <w:t>Nautical chart compilation and production</w:t>
            </w: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>C4.3a  Planning and scheming</w:t>
            </w:r>
          </w:p>
          <w:p w:rsidR="00671B26" w:rsidRPr="007B05E2" w:rsidRDefault="00671B26" w:rsidP="00671B26"/>
          <w:p w:rsidR="00671B26" w:rsidRPr="00216ACC" w:rsidRDefault="00671B26" w:rsidP="00671B2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Geographical area and scale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scheming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Overlapping and nesting principles.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the planning processes adopted internationally for the scheming and production of (official) nautical charts.</w:t>
            </w:r>
          </w:p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Design chart schemes.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 xml:space="preserve">C4.3b Data sources  </w:t>
            </w:r>
          </w:p>
          <w:p w:rsidR="00671B26" w:rsidRPr="007B05E2" w:rsidRDefault="00671B26" w:rsidP="00671B26"/>
          <w:p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Metadata considerations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selection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Source data registration.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methods applied for the appropriate selection and homogenization of source data.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>C4.3c  Content and Symbology</w:t>
            </w:r>
          </w:p>
          <w:p w:rsidR="00671B26" w:rsidRPr="007B05E2" w:rsidRDefault="00671B26" w:rsidP="00671B26"/>
          <w:p w:rsidR="00671B26" w:rsidRPr="007B05E2" w:rsidRDefault="00671B26" w:rsidP="00671B26"/>
          <w:p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671B26" w:rsidRPr="007B05E2" w:rsidRDefault="00671B2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Coastlines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Approximate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Bathymetry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Italicized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Upright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Special (e.g. Swept)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 pattern selection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Principles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Automated techniques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Channel depiction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Bathymetric contours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Dangers to navigation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Rocks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Wrecks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Reefs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Shoals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Offshore constructions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Submarine pipelines and cables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Obstructions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Sea floor descriptions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Topography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Depiction using seaward view principle              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 features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Landmarks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 features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Conspicuous objects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Boundaries and limits</w:t>
            </w:r>
          </w:p>
          <w:p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Dredged areas</w:t>
            </w:r>
          </w:p>
          <w:p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Controlled areas</w:t>
            </w:r>
          </w:p>
          <w:p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lastRenderedPageBreak/>
              <w:t>Controlled routes</w:t>
            </w:r>
          </w:p>
          <w:p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Baselines</w:t>
            </w:r>
          </w:p>
          <w:p w:rsidR="00671B26" w:rsidRPr="00216ACC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Ocean limits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Light sectors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Leads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Radio beacons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Radar reflectors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Recommended tracks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Recommended routes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Source data diagrams – depiction 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ZOC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Titles and chart notes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Graphic scales</w:t>
            </w:r>
          </w:p>
          <w:p w:rsidR="00671B26" w:rsidRPr="007B05E2" w:rsidRDefault="00671B2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Feature names including undersea features, e.g. gazetteers.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the various categories of features portrayed in nautical charts, apply and use them in nautical chart production.</w:t>
            </w:r>
          </w:p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Select appropriate symbology for each feature and/or data category and apply them</w:t>
            </w:r>
            <w:r>
              <w:rPr>
                <w:sz w:val="22"/>
                <w:szCs w:val="22"/>
              </w:rPr>
              <w:t xml:space="preserve"> in nautical chart production. </w:t>
            </w:r>
          </w:p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sources for names of feature</w:t>
            </w:r>
            <w:r>
              <w:rPr>
                <w:sz w:val="22"/>
                <w:szCs w:val="22"/>
              </w:rPr>
              <w:t>s, including undersea features.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>C4.3d</w:t>
            </w:r>
          </w:p>
          <w:p w:rsidR="00671B26" w:rsidRPr="007B05E2" w:rsidRDefault="00671B26" w:rsidP="00671B26">
            <w:r w:rsidRPr="007B05E2">
              <w:rPr>
                <w:sz w:val="22"/>
                <w:szCs w:val="22"/>
              </w:rPr>
              <w:t xml:space="preserve">Chart compilation and composition </w:t>
            </w:r>
          </w:p>
          <w:p w:rsidR="00671B26" w:rsidRPr="007B05E2" w:rsidRDefault="00671B26" w:rsidP="00671B26"/>
          <w:p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:rsidR="00671B26" w:rsidRPr="007B05E2" w:rsidRDefault="00671B26" w:rsidP="00671B26"/>
        </w:tc>
        <w:tc>
          <w:tcPr>
            <w:tcW w:w="3402" w:type="dxa"/>
          </w:tcPr>
          <w:p w:rsidR="00671B26" w:rsidRPr="007B05E2" w:rsidRDefault="00671B26" w:rsidP="00827D36">
            <w:pPr>
              <w:numPr>
                <w:ilvl w:val="0"/>
                <w:numId w:val="8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The chart compilation and composition processes.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Element selection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Database extraction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Synthesis and homogenization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Conflict resolution</w:t>
            </w:r>
          </w:p>
          <w:p w:rsidR="00671B26" w:rsidRPr="007B05E2" w:rsidRDefault="00671B2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Validation.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processes required for chart compilation and composition from a geospatial data base and implement using standalone software systems or integrated cartographic production systems.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Default="00671B26" w:rsidP="00671B26">
            <w:r w:rsidRPr="007B05E2">
              <w:rPr>
                <w:sz w:val="22"/>
                <w:szCs w:val="22"/>
              </w:rPr>
              <w:t>C4.3e IHO Standards and Chart Specifications</w:t>
            </w:r>
          </w:p>
          <w:p w:rsidR="00671B26" w:rsidRPr="007B05E2" w:rsidRDefault="00671B26" w:rsidP="00671B26"/>
          <w:p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IHO standards and chart specifications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chart specifications</w:t>
            </w:r>
          </w:p>
          <w:p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1</w:t>
            </w:r>
          </w:p>
          <w:p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2</w:t>
            </w:r>
          </w:p>
          <w:p w:rsidR="00671B26" w:rsidRPr="007B05E2" w:rsidRDefault="00671B2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INT 3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S-4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S-11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attribution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Text (Styles as symbols)</w:t>
            </w:r>
          </w:p>
          <w:p w:rsidR="00671B26" w:rsidRPr="007B05E2" w:rsidRDefault="00671B2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Notes, legends.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processes of the IHO Member States for the development of international chart and ENC standards.</w:t>
            </w:r>
          </w:p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relevant international standards and specifications and apply them appropriately to nautical charts.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>C4.3f Updating</w:t>
            </w:r>
          </w:p>
          <w:p w:rsidR="00671B26" w:rsidRPr="007B05E2" w:rsidRDefault="00671B26" w:rsidP="00671B26"/>
          <w:p w:rsidR="00671B26" w:rsidRPr="007B05E2" w:rsidRDefault="00671B2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Procedures for updating nautical charts </w:t>
            </w:r>
          </w:p>
          <w:p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Notices to mariners</w:t>
            </w:r>
          </w:p>
          <w:p w:rsidR="00671B26" w:rsidRPr="007B05E2" w:rsidRDefault="00671B2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New editions.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Specify the requirement for updating specific nautical charts. </w:t>
            </w:r>
          </w:p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Undertake a complete chart updating task including editing, updating and publishing.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671B26" w:rsidRPr="003D1A8F" w:rsidTr="009A04BF">
        <w:tc>
          <w:tcPr>
            <w:tcW w:w="1701" w:type="dxa"/>
            <w:noWrap/>
          </w:tcPr>
          <w:p w:rsidR="00671B26" w:rsidRPr="007B05E2" w:rsidRDefault="00671B26" w:rsidP="00671B26">
            <w:r w:rsidRPr="007B05E2">
              <w:rPr>
                <w:sz w:val="22"/>
                <w:szCs w:val="22"/>
              </w:rPr>
              <w:t>C4.3g Mapping on demand</w:t>
            </w:r>
          </w:p>
          <w:p w:rsidR="00671B26" w:rsidRPr="007B05E2" w:rsidRDefault="00671B26" w:rsidP="00671B26"/>
          <w:p w:rsidR="00671B26" w:rsidRPr="007B05E2" w:rsidRDefault="00671B26" w:rsidP="00671B2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671B26" w:rsidRPr="00AE2206" w:rsidRDefault="00671B2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Customized mapping from existing databases.</w:t>
            </w:r>
          </w:p>
          <w:p w:rsidR="00AE2206" w:rsidRPr="007B05E2" w:rsidRDefault="00AE220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Printing up-to-date official nautical chart from an existing catalog.</w:t>
            </w:r>
          </w:p>
        </w:tc>
        <w:tc>
          <w:tcPr>
            <w:tcW w:w="3969" w:type="dxa"/>
          </w:tcPr>
          <w:p w:rsidR="00671B26" w:rsidRPr="007B05E2" w:rsidRDefault="00671B2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and apply the processes required for mapping</w:t>
            </w:r>
            <w:r w:rsidR="00AE2206">
              <w:rPr>
                <w:sz w:val="22"/>
                <w:szCs w:val="22"/>
              </w:rPr>
              <w:t xml:space="preserve"> and printing</w:t>
            </w:r>
            <w:bookmarkStart w:id="0" w:name="_GoBack"/>
            <w:bookmarkEnd w:id="0"/>
            <w:r w:rsidRPr="007B05E2">
              <w:rPr>
                <w:sz w:val="22"/>
                <w:szCs w:val="22"/>
              </w:rPr>
              <w:t xml:space="preserve"> on demand.</w:t>
            </w:r>
          </w:p>
        </w:tc>
        <w:tc>
          <w:tcPr>
            <w:tcW w:w="3402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1B26" w:rsidRPr="003D1A8F" w:rsidRDefault="00671B26" w:rsidP="00671B26">
            <w:pPr>
              <w:rPr>
                <w:sz w:val="22"/>
                <w:szCs w:val="22"/>
              </w:rPr>
            </w:pPr>
          </w:p>
        </w:tc>
      </w:tr>
      <w:tr w:rsidR="002627DD" w:rsidRPr="003D1A8F" w:rsidTr="00B0544E">
        <w:tc>
          <w:tcPr>
            <w:tcW w:w="14175" w:type="dxa"/>
            <w:gridSpan w:val="7"/>
            <w:noWrap/>
          </w:tcPr>
          <w:p w:rsidR="002627DD" w:rsidRPr="003D1A8F" w:rsidRDefault="002627DD" w:rsidP="00671B26">
            <w:pPr>
              <w:rPr>
                <w:sz w:val="22"/>
                <w:szCs w:val="22"/>
              </w:rPr>
            </w:pPr>
            <w:r w:rsidRPr="007B05E2">
              <w:rPr>
                <w:b/>
                <w:sz w:val="22"/>
                <w:szCs w:val="22"/>
              </w:rPr>
              <w:t>C4.4 Map/chart production systems</w:t>
            </w:r>
          </w:p>
        </w:tc>
      </w:tr>
      <w:tr w:rsidR="003D2703" w:rsidRPr="003D1A8F" w:rsidTr="003D2703">
        <w:trPr>
          <w:trHeight w:val="1815"/>
        </w:trPr>
        <w:tc>
          <w:tcPr>
            <w:tcW w:w="1701" w:type="dxa"/>
            <w:noWrap/>
          </w:tcPr>
          <w:p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C4.4a Commercial Systems</w:t>
            </w:r>
          </w:p>
          <w:p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:rsidR="003D2703" w:rsidRPr="003D1A8F" w:rsidRDefault="003D2703" w:rsidP="00671B26"/>
        </w:tc>
        <w:tc>
          <w:tcPr>
            <w:tcW w:w="3402" w:type="dxa"/>
            <w:vMerge w:val="restart"/>
          </w:tcPr>
          <w:p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Commercial systems for map/chart production</w:t>
            </w:r>
          </w:p>
          <w:p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Graphics and image processing software for cartographic applications.</w:t>
            </w:r>
          </w:p>
          <w:p w:rsidR="003D2703" w:rsidRDefault="003D2703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Open standards and open source systems </w:t>
            </w:r>
          </w:p>
          <w:p w:rsidR="003D2703" w:rsidRDefault="003D2703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Geospatial Consortium (OGC).</w:t>
            </w: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Default="003D2703" w:rsidP="00BD2B67">
            <w:pPr>
              <w:tabs>
                <w:tab w:val="left" w:pos="425"/>
                <w:tab w:val="left" w:pos="454"/>
              </w:tabs>
            </w:pPr>
          </w:p>
          <w:p w:rsidR="003D2703" w:rsidRPr="00BD2B67" w:rsidRDefault="003D2703" w:rsidP="00BD2B67">
            <w:pPr>
              <w:tabs>
                <w:tab w:val="left" w:pos="425"/>
                <w:tab w:val="left" w:pos="454"/>
              </w:tabs>
            </w:pPr>
          </w:p>
        </w:tc>
        <w:tc>
          <w:tcPr>
            <w:tcW w:w="3969" w:type="dxa"/>
          </w:tcPr>
          <w:p w:rsidR="003D2703" w:rsidRPr="007B05E2" w:rsidRDefault="003D2703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lastRenderedPageBreak/>
              <w:t>Identify common commercial systems and describe their functionality.</w:t>
            </w:r>
          </w:p>
          <w:p w:rsidR="003D2703" w:rsidRPr="007B05E2" w:rsidRDefault="003D2703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 commercial system for map/chart composition and production.</w:t>
            </w:r>
          </w:p>
          <w:p w:rsidR="003D2703" w:rsidRPr="003D1A8F" w:rsidRDefault="003D2703" w:rsidP="00BD2B67">
            <w:r w:rsidRPr="007B05E2">
              <w:rPr>
                <w:color w:val="auto"/>
                <w:sz w:val="22"/>
                <w:szCs w:val="22"/>
                <w:lang w:eastAsia="en-US"/>
              </w:rPr>
              <w:t>Identify and use commercial graphics and image processing systems.</w:t>
            </w:r>
          </w:p>
        </w:tc>
        <w:tc>
          <w:tcPr>
            <w:tcW w:w="3402" w:type="dxa"/>
            <w:vMerge w:val="restart"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3D2703" w:rsidRPr="003D1A8F" w:rsidTr="003D2703">
        <w:trPr>
          <w:trHeight w:val="2010"/>
        </w:trPr>
        <w:tc>
          <w:tcPr>
            <w:tcW w:w="1701" w:type="dxa"/>
            <w:noWrap/>
          </w:tcPr>
          <w:p w:rsidR="003D2703" w:rsidRPr="007B05E2" w:rsidRDefault="003D2703" w:rsidP="003D2703">
            <w:r w:rsidRPr="007B05E2">
              <w:rPr>
                <w:sz w:val="22"/>
                <w:szCs w:val="22"/>
              </w:rPr>
              <w:t>C4.4b Open source systems</w:t>
            </w:r>
          </w:p>
          <w:p w:rsidR="003D2703" w:rsidRPr="007B05E2" w:rsidRDefault="003D2703" w:rsidP="003D2703"/>
          <w:p w:rsidR="003D2703" w:rsidRPr="007B05E2" w:rsidRDefault="003D2703" w:rsidP="003D2703"/>
          <w:p w:rsidR="003D2703" w:rsidRPr="007B05E2" w:rsidRDefault="003D2703" w:rsidP="003D2703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:rsidR="003D2703" w:rsidRPr="007B05E2" w:rsidRDefault="003D2703" w:rsidP="00BD2B67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3D2703" w:rsidRPr="007B05E2" w:rsidRDefault="003D2703" w:rsidP="003D2703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commercial and open systems.</w:t>
            </w:r>
          </w:p>
          <w:p w:rsidR="003D2703" w:rsidRPr="007B05E2" w:rsidRDefault="003D2703" w:rsidP="003D2703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Identify key open geospatial standards, their content and the organizations developing them. </w:t>
            </w:r>
          </w:p>
          <w:p w:rsidR="003D2703" w:rsidRPr="007B05E2" w:rsidRDefault="003D2703" w:rsidP="003D2703">
            <w:pPr>
              <w:autoSpaceDE w:val="0"/>
              <w:autoSpaceDN w:val="0"/>
              <w:adjustRightInd w:val="0"/>
              <w:spacing w:after="6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sz w:val="22"/>
                <w:szCs w:val="22"/>
              </w:rPr>
              <w:t>Identify and assess the benefits and limitations of open systems.</w:t>
            </w:r>
          </w:p>
        </w:tc>
        <w:tc>
          <w:tcPr>
            <w:tcW w:w="3402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3D2703" w:rsidRPr="003D1A8F" w:rsidTr="009A04BF">
        <w:trPr>
          <w:trHeight w:val="630"/>
        </w:trPr>
        <w:tc>
          <w:tcPr>
            <w:tcW w:w="1701" w:type="dxa"/>
            <w:noWrap/>
          </w:tcPr>
          <w:p w:rsidR="008F3744" w:rsidRPr="007B05E2" w:rsidRDefault="008F3744" w:rsidP="008F3744">
            <w:r w:rsidRPr="007B05E2">
              <w:rPr>
                <w:sz w:val="22"/>
                <w:szCs w:val="22"/>
              </w:rPr>
              <w:lastRenderedPageBreak/>
              <w:t>C4.4c Map/chart production systems evaluation</w:t>
            </w:r>
          </w:p>
          <w:p w:rsidR="008F3744" w:rsidRPr="007B05E2" w:rsidRDefault="008F3744" w:rsidP="008F3744"/>
          <w:p w:rsidR="003D2703" w:rsidRPr="007B05E2" w:rsidRDefault="008F3744" w:rsidP="008F3744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3D2703" w:rsidRPr="007B05E2" w:rsidRDefault="003D2703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3D2703" w:rsidRPr="007B05E2" w:rsidRDefault="008F3744" w:rsidP="003D270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Identify the benefits and/or limitations of the use of commercial and/or open source systems.</w:t>
            </w:r>
          </w:p>
        </w:tc>
        <w:tc>
          <w:tcPr>
            <w:tcW w:w="3402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D2703" w:rsidRPr="003D1A8F" w:rsidRDefault="003D2703" w:rsidP="00671B26">
            <w:pPr>
              <w:rPr>
                <w:sz w:val="22"/>
                <w:szCs w:val="22"/>
              </w:rPr>
            </w:pPr>
          </w:p>
        </w:tc>
      </w:tr>
      <w:tr w:rsidR="00671B26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671B26" w:rsidRPr="00AC27FD" w:rsidRDefault="00313C3C" w:rsidP="00671B26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C4.5 Electronic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71B26" w:rsidRPr="00AC27FD" w:rsidRDefault="00671B26" w:rsidP="00671B26">
            <w:pPr>
              <w:rPr>
                <w:sz w:val="22"/>
                <w:szCs w:val="22"/>
              </w:rPr>
            </w:pPr>
          </w:p>
        </w:tc>
      </w:tr>
      <w:tr w:rsidR="003953EF" w:rsidRPr="003D1A8F" w:rsidTr="00B0544E">
        <w:trPr>
          <w:trHeight w:val="3036"/>
        </w:trPr>
        <w:tc>
          <w:tcPr>
            <w:tcW w:w="1701" w:type="dxa"/>
            <w:noWrap/>
          </w:tcPr>
          <w:p w:rsidR="003953EF" w:rsidRPr="007B05E2" w:rsidRDefault="003953EF" w:rsidP="00022395">
            <w:r w:rsidRPr="007B05E2">
              <w:rPr>
                <w:sz w:val="22"/>
                <w:szCs w:val="22"/>
              </w:rPr>
              <w:t>C4.5a  Introduction to electronic charts</w:t>
            </w:r>
          </w:p>
          <w:p w:rsidR="003953EF" w:rsidRPr="007B05E2" w:rsidRDefault="003953EF" w:rsidP="00022395"/>
          <w:p w:rsidR="003953EF" w:rsidRPr="003D1A8F" w:rsidRDefault="003953EF" w:rsidP="00022395">
            <w:r w:rsidRPr="007B05E2">
              <w:rPr>
                <w:i/>
                <w:sz w:val="22"/>
                <w:szCs w:val="22"/>
              </w:rPr>
              <w:t>(I)</w:t>
            </w:r>
          </w:p>
          <w:p w:rsidR="003953EF" w:rsidRDefault="003953EF" w:rsidP="00671B26"/>
          <w:p w:rsidR="003953EF" w:rsidRDefault="003953EF" w:rsidP="00671B26"/>
          <w:p w:rsidR="003953EF" w:rsidRDefault="003953EF" w:rsidP="00671B26"/>
          <w:p w:rsidR="003953EF" w:rsidRDefault="003953EF" w:rsidP="00671B26"/>
          <w:p w:rsidR="003953EF" w:rsidRPr="003D1A8F" w:rsidRDefault="003953EF" w:rsidP="00671B26"/>
          <w:p w:rsidR="003953EF" w:rsidRPr="003D1A8F" w:rsidRDefault="003953EF" w:rsidP="00671B26"/>
        </w:tc>
        <w:tc>
          <w:tcPr>
            <w:tcW w:w="3402" w:type="dxa"/>
          </w:tcPr>
          <w:p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 of ENC, SENC and ECDIS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carriage requirements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as product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Production conventions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Issuance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Numbering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Cell structure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Updating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Official status</w:t>
            </w:r>
          </w:p>
          <w:p w:rsidR="003953EF" w:rsidRPr="007B05E2" w:rsidRDefault="003953EF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Security protection</w:t>
            </w:r>
          </w:p>
          <w:p w:rsidR="003953EF" w:rsidRPr="003D1A8F" w:rsidRDefault="003953EF" w:rsidP="00022395">
            <w:pPr>
              <w:pStyle w:val="ListParagraph"/>
              <w:tabs>
                <w:tab w:val="left" w:pos="575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3953EF" w:rsidRPr="007B05E2" w:rsidRDefault="003953EF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Define and differentiate ENC and SENC</w:t>
            </w:r>
          </w:p>
          <w:p w:rsidR="003953EF" w:rsidRPr="007B05E2" w:rsidRDefault="003953EF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Describe E</w:t>
            </w:r>
            <w:r>
              <w:rPr>
                <w:sz w:val="22"/>
                <w:szCs w:val="22"/>
              </w:rPr>
              <w:t>CDIS and its characteristics</w:t>
            </w:r>
          </w:p>
          <w:p w:rsidR="003953EF" w:rsidRPr="003D1A8F" w:rsidRDefault="003953EF" w:rsidP="00022395">
            <w:r w:rsidRPr="007B05E2">
              <w:rPr>
                <w:sz w:val="22"/>
                <w:szCs w:val="22"/>
              </w:rPr>
              <w:t>Identify the p</w:t>
            </w:r>
            <w:r>
              <w:rPr>
                <w:sz w:val="22"/>
                <w:szCs w:val="22"/>
              </w:rPr>
              <w:t>roduct characteristics of ENCs.</w:t>
            </w:r>
          </w:p>
        </w:tc>
        <w:tc>
          <w:tcPr>
            <w:tcW w:w="3402" w:type="dxa"/>
          </w:tcPr>
          <w:p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953EF" w:rsidRPr="003D1A8F" w:rsidRDefault="003953EF" w:rsidP="00671B26">
            <w:pPr>
              <w:rPr>
                <w:sz w:val="22"/>
                <w:szCs w:val="22"/>
              </w:rPr>
            </w:pPr>
          </w:p>
        </w:tc>
      </w:tr>
      <w:tr w:rsidR="00AD3440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3440" w:rsidRPr="007B05E2" w:rsidRDefault="00AD3440" w:rsidP="00AD3440">
            <w:r w:rsidRPr="007B05E2">
              <w:rPr>
                <w:sz w:val="22"/>
                <w:szCs w:val="22"/>
              </w:rPr>
              <w:t>C4.5b    ENC production and IHO Standards</w:t>
            </w:r>
          </w:p>
          <w:p w:rsidR="00AD3440" w:rsidRPr="007B05E2" w:rsidRDefault="00AD3440" w:rsidP="00AD3440"/>
          <w:p w:rsidR="00AD3440" w:rsidRPr="007B05E2" w:rsidRDefault="00AD3440" w:rsidP="00AD3440"/>
          <w:p w:rsidR="00AD3440" w:rsidRPr="007B05E2" w:rsidRDefault="00AD3440" w:rsidP="00AD3440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S-57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Contents including appendices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model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 Catalogue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Object, attribute and master/slave classes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objects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objects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Special cases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S-52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Library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S-65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ENC production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control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assurance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management systems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S-58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Validation process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accuracy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completeness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Logical consistency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Vertical and horizontal consistency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ECDIS display consistency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Software validation tools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False warnings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Errors and warnings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distribution system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S-100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S-99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S-100 Registry and Registers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S-101 ENC  product specification</w:t>
            </w:r>
          </w:p>
          <w:p w:rsidR="00AD3440" w:rsidRPr="007B05E2" w:rsidRDefault="00AD3440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S-102 Bathymetry surface product specification.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international standards and specifications relating to ENCs.</w:t>
            </w:r>
          </w:p>
          <w:p w:rsidR="00AD3440" w:rsidRPr="007B05E2" w:rsidRDefault="00AD3440" w:rsidP="00AD3440">
            <w:pPr>
              <w:spacing w:after="60"/>
            </w:pPr>
            <w:r>
              <w:rPr>
                <w:sz w:val="22"/>
                <w:szCs w:val="22"/>
              </w:rPr>
              <w:t>Describe the content of</w:t>
            </w:r>
            <w:r w:rsidRPr="007B05E2">
              <w:rPr>
                <w:sz w:val="22"/>
                <w:szCs w:val="22"/>
              </w:rPr>
              <w:t xml:space="preserve"> ENC standards and explain </w:t>
            </w:r>
            <w:r>
              <w:rPr>
                <w:sz w:val="22"/>
                <w:szCs w:val="22"/>
              </w:rPr>
              <w:t>the relationships between them.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</w:t>
            </w:r>
            <w:r>
              <w:rPr>
                <w:sz w:val="22"/>
                <w:szCs w:val="22"/>
              </w:rPr>
              <w:t>nd use Object Based Data Bases.</w:t>
            </w:r>
          </w:p>
          <w:p w:rsidR="00AD3440" w:rsidRPr="007B05E2" w:rsidRDefault="00AD3440" w:rsidP="00AD3440">
            <w:pPr>
              <w:spacing w:after="60"/>
            </w:pPr>
            <w:r>
              <w:rPr>
                <w:sz w:val="22"/>
                <w:szCs w:val="22"/>
              </w:rPr>
              <w:t>Describe the S-57 data model.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Classify the general principles underpinning elect</w:t>
            </w:r>
            <w:r>
              <w:rPr>
                <w:sz w:val="22"/>
                <w:szCs w:val="22"/>
              </w:rPr>
              <w:t>ronic chart data visualization.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c</w:t>
            </w:r>
            <w:r>
              <w:rPr>
                <w:sz w:val="22"/>
                <w:szCs w:val="22"/>
              </w:rPr>
              <w:t>ontent of Presentation Library.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recommended production procedures for ENCs and utilize a software</w:t>
            </w:r>
            <w:r>
              <w:rPr>
                <w:sz w:val="22"/>
                <w:szCs w:val="22"/>
              </w:rPr>
              <w:t xml:space="preserve"> environment to produce an ENC.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Identify and use best practice approaches and validation so</w:t>
            </w:r>
            <w:r>
              <w:rPr>
                <w:sz w:val="22"/>
                <w:szCs w:val="22"/>
              </w:rPr>
              <w:t>ftware for the QC/QA of an ENC.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</w:t>
            </w:r>
            <w:r>
              <w:rPr>
                <w:sz w:val="22"/>
                <w:szCs w:val="22"/>
              </w:rPr>
              <w:t>be the ENC distribution system.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underpi</w:t>
            </w:r>
            <w:r>
              <w:rPr>
                <w:sz w:val="22"/>
                <w:szCs w:val="22"/>
              </w:rPr>
              <w:t>nning the development of S-100.</w:t>
            </w:r>
          </w:p>
          <w:p w:rsidR="00AD3440" w:rsidRPr="007B05E2" w:rsidRDefault="00AD3440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and use the product specifications relating to the S-100 universal hydrog</w:t>
            </w:r>
            <w:r>
              <w:rPr>
                <w:sz w:val="22"/>
                <w:szCs w:val="22"/>
              </w:rPr>
              <w:t>raphic data model.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3440" w:rsidRPr="003D1A8F" w:rsidRDefault="00AD3440" w:rsidP="00AD3440">
            <w:pPr>
              <w:rPr>
                <w:sz w:val="22"/>
                <w:szCs w:val="22"/>
              </w:rPr>
            </w:pPr>
          </w:p>
        </w:tc>
      </w:tr>
      <w:tr w:rsidR="00AD3440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D3440" w:rsidRPr="003D1A8F" w:rsidRDefault="008E478F" w:rsidP="00AD3440">
            <w:pPr>
              <w:tabs>
                <w:tab w:val="left" w:pos="575"/>
              </w:tabs>
            </w:pPr>
            <w:r w:rsidRPr="007B05E2">
              <w:rPr>
                <w:b/>
                <w:sz w:val="22"/>
                <w:szCs w:val="22"/>
              </w:rPr>
              <w:t>C4.6 Rasterized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D3440" w:rsidRPr="00AC27FD" w:rsidRDefault="00AD3440" w:rsidP="00AD3440">
            <w:pPr>
              <w:rPr>
                <w:sz w:val="22"/>
                <w:szCs w:val="22"/>
              </w:rPr>
            </w:pPr>
          </w:p>
        </w:tc>
      </w:tr>
      <w:tr w:rsidR="008E478F" w:rsidRPr="003D1A8F" w:rsidTr="009A04BF">
        <w:tc>
          <w:tcPr>
            <w:tcW w:w="1701" w:type="dxa"/>
            <w:noWrap/>
          </w:tcPr>
          <w:p w:rsidR="008E478F" w:rsidRPr="007B05E2" w:rsidRDefault="008E478F" w:rsidP="008E478F">
            <w:r w:rsidRPr="007B05E2">
              <w:rPr>
                <w:sz w:val="22"/>
                <w:szCs w:val="22"/>
              </w:rPr>
              <w:t>C4.6 Raster charts</w:t>
            </w:r>
          </w:p>
          <w:p w:rsidR="008E478F" w:rsidRPr="007B05E2" w:rsidRDefault="008E478F" w:rsidP="008E478F"/>
          <w:p w:rsidR="008E478F" w:rsidRPr="007B05E2" w:rsidRDefault="008E478F" w:rsidP="008E478F"/>
          <w:p w:rsidR="008E478F" w:rsidRPr="007B05E2" w:rsidRDefault="008E478F" w:rsidP="008E478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rasterization process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Scanning processes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structures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formats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products</w:t>
            </w:r>
          </w:p>
          <w:p w:rsidR="008E478F" w:rsidRPr="007B05E2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images and tiles</w:t>
            </w:r>
          </w:p>
          <w:p w:rsidR="008E478F" w:rsidRDefault="008E478F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8E478F" w:rsidRPr="007B05E2" w:rsidRDefault="008E478F" w:rsidP="008E478F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8E478F" w:rsidRPr="007B05E2" w:rsidRDefault="008E478F" w:rsidP="008E478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characteristics of rasterized chart products and assess their advantages and limitations.</w:t>
            </w:r>
          </w:p>
          <w:p w:rsidR="008E478F" w:rsidRPr="007B05E2" w:rsidRDefault="008E478F" w:rsidP="008E478F">
            <w:pPr>
              <w:spacing w:after="60"/>
            </w:pPr>
            <w:r>
              <w:rPr>
                <w:sz w:val="22"/>
                <w:szCs w:val="22"/>
              </w:rPr>
              <w:t>Perform rasterizing processes.</w:t>
            </w:r>
          </w:p>
          <w:p w:rsidR="008E478F" w:rsidRPr="007B05E2" w:rsidRDefault="008E478F" w:rsidP="008E478F">
            <w:pPr>
              <w:spacing w:after="60"/>
            </w:pPr>
            <w:r w:rsidRPr="007B05E2">
              <w:rPr>
                <w:sz w:val="22"/>
                <w:szCs w:val="22"/>
              </w:rPr>
              <w:t>Describe the use of rasterized chart images within navigation systems.</w:t>
            </w:r>
          </w:p>
        </w:tc>
        <w:tc>
          <w:tcPr>
            <w:tcW w:w="3402" w:type="dxa"/>
          </w:tcPr>
          <w:p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478F" w:rsidRPr="003D1A8F" w:rsidRDefault="008E478F" w:rsidP="008E478F">
            <w:pPr>
              <w:rPr>
                <w:sz w:val="22"/>
                <w:szCs w:val="22"/>
              </w:rPr>
            </w:pPr>
          </w:p>
        </w:tc>
      </w:tr>
      <w:tr w:rsidR="003D391B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3D391B" w:rsidRPr="003D1A8F" w:rsidRDefault="003D391B" w:rsidP="003D391B">
            <w:pPr>
              <w:pStyle w:val="Heading1"/>
            </w:pPr>
            <w:r>
              <w:t>C5</w:t>
            </w:r>
            <w:r w:rsidRPr="003D1A8F">
              <w:t xml:space="preserve"> </w:t>
            </w:r>
            <w:r>
              <w:t>Legal aspects (Relating to nautical cartography)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3D391B" w:rsidRPr="004773F6" w:rsidRDefault="003D391B" w:rsidP="003D391B">
            <w:pPr>
              <w:rPr>
                <w:sz w:val="22"/>
                <w:szCs w:val="22"/>
              </w:rPr>
            </w:pPr>
          </w:p>
        </w:tc>
      </w:tr>
      <w:tr w:rsidR="00657458" w:rsidRPr="003D1A8F" w:rsidTr="00B0544E">
        <w:trPr>
          <w:trHeight w:val="6324"/>
        </w:trPr>
        <w:tc>
          <w:tcPr>
            <w:tcW w:w="1701" w:type="dxa"/>
            <w:noWrap/>
          </w:tcPr>
          <w:p w:rsidR="00657458" w:rsidRPr="007B05E2" w:rsidRDefault="00657458" w:rsidP="0016749A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C5.1 Liability and responsibility</w:t>
            </w:r>
          </w:p>
          <w:p w:rsidR="00657458" w:rsidRPr="007B05E2" w:rsidRDefault="00657458" w:rsidP="0016749A"/>
          <w:p w:rsidR="00657458" w:rsidRPr="007B05E2" w:rsidRDefault="00657458" w:rsidP="0016749A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status under IMO carriage requirements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Legal document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Status post maritime incident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:rsidR="00657458" w:rsidRPr="007B05E2" w:rsidRDefault="00657458" w:rsidP="00827D36">
            <w:pPr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Potential legal issues: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Duty of care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Product liability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Fitness for purpose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Defectiveness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9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Contracts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Nature of contracts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Contractual obligation</w:t>
            </w:r>
          </w:p>
          <w:p w:rsidR="00657458" w:rsidRPr="007B05E2" w:rsidRDefault="00657458" w:rsidP="00827D36">
            <w:pPr>
              <w:pStyle w:val="ListParagraph"/>
              <w:numPr>
                <w:ilvl w:val="0"/>
                <w:numId w:val="9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Professional standards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Competency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Professional ethics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Due diligence</w:t>
            </w:r>
          </w:p>
          <w:p w:rsidR="00657458" w:rsidRPr="00294B01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Best practices</w:t>
            </w:r>
          </w:p>
          <w:p w:rsidR="00657458" w:rsidRPr="001A01A4" w:rsidRDefault="00657458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Role of professional associations.</w:t>
            </w:r>
            <w:r w:rsidRPr="007B05E2">
              <w:rPr>
                <w:lang w:val="en-US" w:eastAsia="el-GR"/>
              </w:rPr>
              <w:t xml:space="preserve"> </w:t>
            </w:r>
          </w:p>
        </w:tc>
        <w:tc>
          <w:tcPr>
            <w:tcW w:w="3969" w:type="dxa"/>
          </w:tcPr>
          <w:p w:rsidR="00657458" w:rsidRPr="007B05E2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role and responsibilities of national hydrographic agencies as required under the Safety of Life at Sea Convention</w:t>
            </w:r>
          </w:p>
          <w:p w:rsidR="00657458" w:rsidRPr="004978BB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the status of the nautical chart as both a</w:t>
            </w:r>
            <w:r>
              <w:rPr>
                <w:color w:val="auto"/>
                <w:sz w:val="22"/>
                <w:szCs w:val="22"/>
              </w:rPr>
              <w:t>n operational and legal entity.</w:t>
            </w:r>
          </w:p>
          <w:p w:rsidR="00657458" w:rsidRPr="004978BB" w:rsidRDefault="00657458" w:rsidP="0016749A">
            <w:pPr>
              <w:pStyle w:val="Default"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role of the nautical cartographer in terms of li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ability and ethical practices. </w:t>
            </w:r>
          </w:p>
          <w:p w:rsidR="00657458" w:rsidRPr="007B05E2" w:rsidRDefault="00657458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Assess potential issues of legal liability relating to nautical charts.</w:t>
            </w:r>
          </w:p>
        </w:tc>
        <w:tc>
          <w:tcPr>
            <w:tcW w:w="3402" w:type="dxa"/>
          </w:tcPr>
          <w:p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58" w:rsidRPr="003D1A8F" w:rsidRDefault="00657458" w:rsidP="0016749A">
            <w:pPr>
              <w:rPr>
                <w:sz w:val="22"/>
                <w:szCs w:val="22"/>
              </w:rPr>
            </w:pPr>
          </w:p>
        </w:tc>
      </w:tr>
      <w:tr w:rsidR="00966F3E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C5.2 Intellectual property and copyright</w:t>
            </w:r>
          </w:p>
          <w:p w:rsidR="00966F3E" w:rsidRPr="007B05E2" w:rsidRDefault="00966F3E" w:rsidP="00966F3E">
            <w:pPr>
              <w:rPr>
                <w:color w:val="auto"/>
              </w:rPr>
            </w:pPr>
          </w:p>
          <w:p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F3E" w:rsidRPr="007B05E2" w:rsidRDefault="00966F3E" w:rsidP="00827D36">
            <w:pPr>
              <w:pStyle w:val="ListParagraph"/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</w:t>
            </w:r>
          </w:p>
          <w:p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:rsidR="00966F3E" w:rsidRPr="007B05E2" w:rsidRDefault="00966F3E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Penalties.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Define intellectual property and copyright in the framework of nautical charting.</w:t>
            </w:r>
          </w:p>
          <w:p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Compare how copyright issues are managed within different map and chart production agencies.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</w:tr>
      <w:tr w:rsidR="00966F3E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C5.3 Law of the Sea</w:t>
            </w:r>
          </w:p>
          <w:p w:rsidR="00966F3E" w:rsidRPr="007B05E2" w:rsidRDefault="00966F3E" w:rsidP="00966F3E">
            <w:pPr>
              <w:rPr>
                <w:color w:val="auto"/>
              </w:rPr>
            </w:pPr>
          </w:p>
          <w:p w:rsidR="00966F3E" w:rsidRPr="007B05E2" w:rsidRDefault="00966F3E" w:rsidP="00966F3E"/>
          <w:p w:rsidR="00966F3E" w:rsidRPr="007B05E2" w:rsidRDefault="00966F3E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F3E" w:rsidRPr="007B05E2" w:rsidRDefault="00966F3E" w:rsidP="00827D36">
            <w:pPr>
              <w:pStyle w:val="ListParagraph"/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provisions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 points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Baselines – normal (including bay closing lines); straight and archipelagic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Internal waters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Territorial sea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Contiguous zones</w:t>
            </w:r>
          </w:p>
          <w:p w:rsidR="00966F3E" w:rsidRPr="00294B01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Exclusive Economic Zone</w:t>
            </w:r>
          </w:p>
          <w:p w:rsidR="00966F3E" w:rsidRPr="007B05E2" w:rsidRDefault="00966F3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Continental Shelf and Extended Continental Shelf.</w:t>
            </w:r>
          </w:p>
          <w:p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 Status of the nautical chart for portrayal of boundaries  and maritime zones</w:t>
            </w:r>
          </w:p>
          <w:p w:rsidR="00966F3E" w:rsidRPr="007B05E2" w:rsidRDefault="00966F3E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Delimitation of boundaries and maritime zones.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 xml:space="preserve">Describe the historical evolution of the </w:t>
            </w:r>
            <w:r w:rsidRPr="007B05E2">
              <w:rPr>
                <w:sz w:val="22"/>
                <w:szCs w:val="22"/>
              </w:rPr>
              <w:t>Law of the Sea.</w:t>
            </w:r>
            <w:r w:rsidRPr="007B05E2">
              <w:rPr>
                <w:color w:val="auto"/>
                <w:sz w:val="22"/>
                <w:szCs w:val="22"/>
              </w:rPr>
              <w:t xml:space="preserve"> </w:t>
            </w:r>
          </w:p>
          <w:p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Specify and analyze the types of lines and areas defined under UNCLOS and their delimit</w:t>
            </w:r>
            <w:r>
              <w:rPr>
                <w:color w:val="auto"/>
                <w:sz w:val="22"/>
                <w:szCs w:val="22"/>
              </w:rPr>
              <w:t>ation and apply them on charts.</w:t>
            </w:r>
          </w:p>
          <w:p w:rsidR="00966F3E" w:rsidRPr="007B05E2" w:rsidRDefault="00966F3E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status of the official nautical chart as a reference in relation to the depiction of</w:t>
            </w:r>
            <w:r>
              <w:rPr>
                <w:color w:val="auto"/>
                <w:sz w:val="22"/>
                <w:szCs w:val="22"/>
              </w:rPr>
              <w:t xml:space="preserve"> boundaries and maritime zones.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6F3E" w:rsidRPr="003D1A8F" w:rsidRDefault="00966F3E" w:rsidP="00966F3E">
            <w:pPr>
              <w:rPr>
                <w:sz w:val="22"/>
                <w:szCs w:val="22"/>
              </w:rPr>
            </w:pPr>
          </w:p>
        </w:tc>
      </w:tr>
      <w:tr w:rsidR="00137005" w:rsidRPr="006E61E9" w:rsidTr="00B16D44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137005" w:rsidRPr="003D1A8F" w:rsidRDefault="00B16D44" w:rsidP="00137005">
            <w:pPr>
              <w:pStyle w:val="Heading1"/>
            </w:pPr>
            <w:bookmarkStart w:id="1" w:name="_Toc483389499"/>
            <w:r w:rsidRPr="007B05E2">
              <w:rPr>
                <w:lang w:val="en-US"/>
              </w:rPr>
              <w:t>C6 Special Purpose Charting</w:t>
            </w:r>
            <w:bookmarkEnd w:id="1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137005" w:rsidRPr="006E61E9" w:rsidRDefault="00137005" w:rsidP="00137005">
            <w:pPr>
              <w:rPr>
                <w:sz w:val="22"/>
                <w:szCs w:val="22"/>
              </w:rPr>
            </w:pPr>
          </w:p>
        </w:tc>
      </w:tr>
      <w:tr w:rsidR="00B16D44" w:rsidRPr="006E61E9" w:rsidTr="00B0544E">
        <w:tc>
          <w:tcPr>
            <w:tcW w:w="9072" w:type="dxa"/>
            <w:gridSpan w:val="3"/>
            <w:tcBorders>
              <w:right w:val="nil"/>
            </w:tcBorders>
            <w:noWrap/>
          </w:tcPr>
          <w:p w:rsidR="00B16D44" w:rsidRPr="00B16D44" w:rsidRDefault="00B16D44" w:rsidP="00137005">
            <w:pPr>
              <w:pStyle w:val="Heading1"/>
              <w:rPr>
                <w:lang w:val="en-US"/>
              </w:rPr>
            </w:pPr>
            <w:r w:rsidRPr="00B16D44">
              <w:rPr>
                <w:sz w:val="22"/>
                <w:szCs w:val="22"/>
              </w:rPr>
              <w:t>C6.1 Industrial and Engineering Survey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16D44" w:rsidRPr="006E61E9" w:rsidRDefault="00B16D44" w:rsidP="00137005">
            <w:pPr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C6.1a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Introduction to industrial and engineering surveys charting</w:t>
            </w:r>
          </w:p>
          <w:p w:rsidR="005A568E" w:rsidRPr="007B05E2" w:rsidRDefault="005A568E" w:rsidP="005A568E"/>
          <w:p w:rsidR="005A568E" w:rsidRPr="007B05E2" w:rsidRDefault="005A568E" w:rsidP="005A568E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Remotely operated and autonomous vehicles</w:t>
            </w:r>
          </w:p>
          <w:p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Unexploded ordnance, archaeological and artefact detection and representation </w:t>
            </w:r>
          </w:p>
          <w:p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:rsidR="005A568E" w:rsidRPr="007B05E2" w:rsidRDefault="005A568E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Applicable standards (e.g. IOG</w:t>
            </w:r>
            <w:r>
              <w:rPr>
                <w:rFonts w:ascii="Times New Roman" w:hAnsi="Times New Roman"/>
                <w:lang w:val="en-US"/>
              </w:rPr>
              <w:t>P,</w:t>
            </w:r>
            <w:r w:rsidRPr="007B05E2">
              <w:rPr>
                <w:rFonts w:ascii="Times New Roman" w:hAnsi="Times New Roman"/>
                <w:lang w:val="en-US"/>
              </w:rPr>
              <w:t xml:space="preserve"> UKOOA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val="en-US"/>
              </w:rPr>
              <w:t>IMCA,</w:t>
            </w:r>
            <w:r w:rsidRPr="007B05E2">
              <w:rPr>
                <w:rFonts w:ascii="Times New Roman" w:hAnsi="Times New Roman"/>
                <w:lang w:val="en-US"/>
              </w:rPr>
              <w:t xml:space="preserve"> …)</w:t>
            </w:r>
            <w:proofErr w:type="gramEnd"/>
            <w:r w:rsidRPr="007B05E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assess specific requirements, equipment and standards for charting engineering surveys.</w:t>
            </w:r>
          </w:p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the coverage areas for the various survey requirements in alignment</w:t>
            </w:r>
            <w:r>
              <w:rPr>
                <w:sz w:val="22"/>
                <w:szCs w:val="22"/>
              </w:rPr>
              <w:t xml:space="preserve"> with the overall project task.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C6.1b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Route surveys 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:rsidR="005A568E" w:rsidRPr="001A01A4" w:rsidRDefault="005A568E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vertical exaggeration in DEMs and profiles.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requirements and use appropriate guidelines for charting route survey data.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C6.1c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Dredging surveys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:rsidR="005A568E" w:rsidRPr="001A01A4" w:rsidRDefault="005A568E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techniques for volumetrics.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and apply guidelines for the charting of dredging surveys.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C6.1d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Shallow geophysical site surveys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:rsidR="005A568E" w:rsidRPr="007B05E2" w:rsidRDefault="005A568E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techniques for Geophysical Site survey data including the depiction of multiple layers. 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specific requirements and apply guidelines for charting shallow geophysical survey data.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C6.1e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Still photograph and video surveys 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Photographic and video formats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Video </w:t>
            </w:r>
            <w:proofErr w:type="spellStart"/>
            <w:r w:rsidRPr="007B05E2">
              <w:rPr>
                <w:rFonts w:ascii="Times New Roman" w:hAnsi="Times New Roman"/>
                <w:lang w:val="en-US"/>
              </w:rPr>
              <w:t>eventing</w:t>
            </w:r>
            <w:proofErr w:type="spellEnd"/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Positional considerations.</w:t>
            </w:r>
          </w:p>
          <w:p w:rsidR="005A568E" w:rsidRPr="007B05E2" w:rsidRDefault="005A568E" w:rsidP="005A568E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specific requirements for charting photographic and/or video survey data.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C6.1f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Geo-technical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surveys 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Engineering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Ground structure</w:t>
            </w:r>
          </w:p>
          <w:p w:rsidR="005A568E" w:rsidRPr="007B05E2" w:rsidRDefault="005A568E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Foundation analysis</w:t>
            </w:r>
          </w:p>
          <w:p w:rsidR="005A568E" w:rsidRPr="004978BB" w:rsidRDefault="005A568E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geotechnical data including written reporting.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for charting engineering and foundation survey data.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C6.1g</w:t>
            </w:r>
          </w:p>
          <w:p w:rsidR="005A568E" w:rsidRPr="007B05E2" w:rsidRDefault="005A568E" w:rsidP="005A568E">
            <w:r w:rsidRPr="007B05E2">
              <w:rPr>
                <w:sz w:val="22"/>
                <w:szCs w:val="22"/>
              </w:rPr>
              <w:t>Environmental surveys charting</w:t>
            </w:r>
          </w:p>
          <w:p w:rsidR="005A568E" w:rsidRPr="007B05E2" w:rsidRDefault="005A568E" w:rsidP="005A568E"/>
          <w:p w:rsidR="005A568E" w:rsidRPr="007B05E2" w:rsidRDefault="005A568E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:rsidR="005A568E" w:rsidRPr="004978BB" w:rsidRDefault="005A568E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environmental data.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specific requirements and guidelines for charting environmental surveys.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3D1A8F" w:rsidTr="009A04BF">
        <w:tc>
          <w:tcPr>
            <w:tcW w:w="1701" w:type="dxa"/>
            <w:noWrap/>
          </w:tcPr>
          <w:p w:rsidR="005A568E" w:rsidRPr="007B05E2" w:rsidRDefault="005A568E" w:rsidP="005A568E">
            <w:r w:rsidRPr="007B05E2">
              <w:rPr>
                <w:sz w:val="22"/>
                <w:szCs w:val="22"/>
              </w:rPr>
              <w:t>C6.1h Industrial and engineering survey data representation</w:t>
            </w:r>
          </w:p>
          <w:p w:rsidR="005A568E" w:rsidRDefault="005A568E" w:rsidP="005A568E">
            <w:pPr>
              <w:spacing w:before="240"/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:rsidR="005A568E" w:rsidRPr="007B05E2" w:rsidRDefault="005A568E" w:rsidP="005A568E">
            <w:pPr>
              <w:spacing w:before="240"/>
              <w:rPr>
                <w:b/>
                <w:i/>
              </w:rPr>
            </w:pPr>
          </w:p>
        </w:tc>
        <w:tc>
          <w:tcPr>
            <w:tcW w:w="3402" w:type="dxa"/>
          </w:tcPr>
          <w:p w:rsidR="005A568E" w:rsidRPr="007B05E2" w:rsidRDefault="005A568E" w:rsidP="00827D36">
            <w:pPr>
              <w:pStyle w:val="ListParagraph"/>
              <w:numPr>
                <w:ilvl w:val="0"/>
                <w:numId w:val="10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Differentiate the representation of industrial and engineering survey data from nautical charting data.</w:t>
            </w:r>
          </w:p>
          <w:p w:rsidR="005A568E" w:rsidRPr="007B05E2" w:rsidRDefault="005A568E" w:rsidP="005A568E">
            <w:pPr>
              <w:spacing w:after="60"/>
            </w:pPr>
            <w:r w:rsidRPr="007B05E2">
              <w:rPr>
                <w:sz w:val="22"/>
                <w:szCs w:val="22"/>
              </w:rPr>
              <w:t>Use industrial survey data to generate a special use chart.</w:t>
            </w:r>
          </w:p>
        </w:tc>
        <w:tc>
          <w:tcPr>
            <w:tcW w:w="3402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568E" w:rsidRPr="003D1A8F" w:rsidRDefault="005A568E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5A568E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5A568E" w:rsidRPr="003D1A8F" w:rsidRDefault="00116B87" w:rsidP="00116B87">
            <w:pPr>
              <w:pStyle w:val="Heading1"/>
            </w:pPr>
            <w:r>
              <w:t>C</w:t>
            </w:r>
            <w:r w:rsidR="005A568E" w:rsidRPr="003D1A8F">
              <w:t>7</w:t>
            </w:r>
            <w:r>
              <w:t xml:space="preserve"> Map/Chart Reproduction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5A568E" w:rsidRPr="004773F6" w:rsidRDefault="005A568E" w:rsidP="005A568E">
            <w:pPr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C7.1 Forms of map/chart artwork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Positive artwork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the forms of map/chart artwork in terms of their characteristics.</w:t>
            </w:r>
          </w:p>
        </w:tc>
        <w:tc>
          <w:tcPr>
            <w:tcW w:w="3402" w:type="dxa"/>
          </w:tcPr>
          <w:p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27D36" w:rsidRPr="003D1A8F" w:rsidRDefault="00827D36" w:rsidP="00827D36">
            <w:pPr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C7.2 Output options</w:t>
            </w:r>
          </w:p>
          <w:p w:rsidR="00827D36" w:rsidRPr="007B05E2" w:rsidRDefault="00827D3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Soft copies 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Hard copies.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Differentiate and use available output options.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lastRenderedPageBreak/>
              <w:t>C7.3 Raster processing techniques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Page description language (Adobe postscript) 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Image Processing (RIP)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Parameters associated with the product.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Define product parameters and apply raster processing techniques.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C7.4 Output devices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Electrostatic printers/plotters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Ink-jet printers/plotters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Laser printers/plotters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Thermal printers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technical characteristics of the various output devices used in cartographic production and specify appropriate devices for particular tasks.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C7.5 Color management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Standards for </w:t>
            </w:r>
            <w:r w:rsidRPr="007B05E2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profiles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Gamut mapping.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Explain the need for the use of color standards and create color profiles as required. </w:t>
            </w:r>
          </w:p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use gamut mapping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C7.6 Color separation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film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plate.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analyze color separation in analogue and digital environments.</w:t>
            </w:r>
          </w:p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Create color separation files for a map or chart utilizing an image setter.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C7.7 Proofing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:rsidR="00827D36" w:rsidRPr="007B05E2" w:rsidRDefault="00827D3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Pre-press proofing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Photo-mechanical proofs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proofs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Inspecting proofs.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proofing.</w:t>
            </w:r>
          </w:p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photo-mecha</w:t>
            </w:r>
            <w:r>
              <w:rPr>
                <w:sz w:val="22"/>
                <w:szCs w:val="22"/>
              </w:rPr>
              <w:t>nical and digital color proofs.</w:t>
            </w:r>
          </w:p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Examine and assess proofs for integrity and subsequent printing.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C7.8 Lithography</w:t>
            </w:r>
          </w:p>
          <w:p w:rsidR="00827D36" w:rsidRPr="007B05E2" w:rsidRDefault="00827D36" w:rsidP="00827D36"/>
          <w:p w:rsidR="00827D36" w:rsidRPr="007B05E2" w:rsidRDefault="00827D36" w:rsidP="00827D3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color lithography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Multiple color lithography.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processes involved in single and multi-color lithography.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C7.9 Plate making</w:t>
            </w:r>
          </w:p>
          <w:p w:rsidR="00827D36" w:rsidRPr="007B05E2" w:rsidRDefault="00827D36" w:rsidP="00827D36"/>
          <w:p w:rsidR="00827D36" w:rsidRPr="007B05E2" w:rsidRDefault="00827D36" w:rsidP="00827D36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Plate making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plate making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lastRenderedPageBreak/>
              <w:t>C7.10 Press work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  <w:p w:rsidR="00827D36" w:rsidRPr="007B05E2" w:rsidRDefault="00827D3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Offset lithography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units</w:t>
            </w:r>
          </w:p>
          <w:p w:rsidR="00827D36" w:rsidRPr="007B05E2" w:rsidRDefault="00827D3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Printed output quality check.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offset lithographic process.</w:t>
            </w:r>
          </w:p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map/chart quality checks in offset printing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827D3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27D36" w:rsidRPr="007B05E2" w:rsidRDefault="00827D36" w:rsidP="00827D36">
            <w:r w:rsidRPr="007B05E2">
              <w:rPr>
                <w:sz w:val="22"/>
                <w:szCs w:val="22"/>
              </w:rPr>
              <w:t>C7.11 Printing papers</w:t>
            </w:r>
          </w:p>
          <w:p w:rsidR="00827D36" w:rsidRPr="007B05E2" w:rsidRDefault="00827D36" w:rsidP="00827D36"/>
          <w:p w:rsidR="00827D36" w:rsidRPr="007B05E2" w:rsidRDefault="00827D3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pStyle w:val="ListParagraph"/>
              <w:numPr>
                <w:ilvl w:val="0"/>
                <w:numId w:val="11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paper specifications.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7D36" w:rsidRPr="007B05E2" w:rsidRDefault="00827D3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and prescribe suitable printing paper specifications for various chart uses.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D36" w:rsidRPr="003D1A8F" w:rsidRDefault="00827D36" w:rsidP="00827D36">
            <w:pPr>
              <w:jc w:val="both"/>
              <w:rPr>
                <w:sz w:val="22"/>
                <w:szCs w:val="22"/>
              </w:rPr>
            </w:pPr>
          </w:p>
        </w:tc>
      </w:tr>
    </w:tbl>
    <w:p w:rsidR="00975EBA" w:rsidRPr="00112289" w:rsidRDefault="00CE2AD4" w:rsidP="0011228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2" w:name="_Toc485126438"/>
      <w:r w:rsidR="00112289">
        <w:lastRenderedPageBreak/>
        <w:t>C</w:t>
      </w:r>
      <w:r w:rsidR="00975EBA" w:rsidRPr="009B6D56">
        <w:t>F</w:t>
      </w:r>
      <w:r w:rsidR="00112289">
        <w:t>C</w:t>
      </w:r>
      <w:r w:rsidR="00975EBA" w:rsidRPr="009B6D56">
        <w:t>P</w:t>
      </w:r>
      <w:r w:rsidR="006F6C3E">
        <w:t>:</w:t>
      </w:r>
      <w:r w:rsidR="00975EBA" w:rsidRPr="009B6D56">
        <w:t xml:space="preserve"> </w:t>
      </w:r>
      <w:bookmarkEnd w:id="2"/>
      <w:r w:rsidR="00112289">
        <w:t>COMPREHENSIVE FINAL CARTOGRAPHIC PROJECT</w:t>
      </w:r>
    </w:p>
    <w:p w:rsidR="00854371" w:rsidRDefault="00854371" w:rsidP="00854371">
      <w:pPr>
        <w:jc w:val="both"/>
        <w:rPr>
          <w:sz w:val="22"/>
          <w:szCs w:val="22"/>
        </w:rPr>
      </w:pPr>
    </w:p>
    <w:p w:rsidR="00B712DF" w:rsidRDefault="0077084E" w:rsidP="00854371">
      <w:pPr>
        <w:jc w:val="both"/>
        <w:rPr>
          <w:sz w:val="22"/>
          <w:szCs w:val="22"/>
        </w:rPr>
      </w:pPr>
      <w:r w:rsidRPr="0077084E">
        <w:rPr>
          <w:sz w:val="22"/>
          <w:szCs w:val="22"/>
        </w:rPr>
        <w:t xml:space="preserve">The list of tasks as listed in the table below is for example and should be adapted </w:t>
      </w:r>
      <w:r w:rsidR="001A1D8A">
        <w:rPr>
          <w:sz w:val="22"/>
          <w:szCs w:val="22"/>
        </w:rPr>
        <w:t>to reflect the content of the C</w:t>
      </w:r>
      <w:r>
        <w:rPr>
          <w:sz w:val="22"/>
          <w:szCs w:val="22"/>
        </w:rPr>
        <w:t>F</w:t>
      </w:r>
      <w:r w:rsidR="001A1D8A">
        <w:rPr>
          <w:sz w:val="22"/>
          <w:szCs w:val="22"/>
        </w:rPr>
        <w:t>C</w:t>
      </w:r>
      <w:r>
        <w:rPr>
          <w:sz w:val="22"/>
          <w:szCs w:val="22"/>
        </w:rPr>
        <w:t>P delivered by the institution</w:t>
      </w:r>
      <w:r w:rsidR="00B712DF">
        <w:rPr>
          <w:sz w:val="22"/>
          <w:szCs w:val="22"/>
        </w:rPr>
        <w:t>:</w:t>
      </w:r>
    </w:p>
    <w:p w:rsidR="00B712DF" w:rsidRPr="00A133B3" w:rsidRDefault="00B712DF" w:rsidP="00854371">
      <w:pPr>
        <w:jc w:val="both"/>
        <w:rPr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1134"/>
        <w:gridCol w:w="1701"/>
        <w:gridCol w:w="1701"/>
      </w:tblGrid>
      <w:tr w:rsidR="00854371" w:rsidRPr="00F3063C" w:rsidTr="00467284">
        <w:tc>
          <w:tcPr>
            <w:tcW w:w="3402" w:type="dxa"/>
            <w:shd w:val="clear" w:color="auto" w:fill="auto"/>
          </w:tcPr>
          <w:p w:rsidR="00854371" w:rsidRPr="00F3063C" w:rsidRDefault="00854371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Phase &amp; Task</w:t>
            </w:r>
          </w:p>
        </w:tc>
        <w:tc>
          <w:tcPr>
            <w:tcW w:w="3402" w:type="dxa"/>
            <w:shd w:val="clear" w:color="auto" w:fill="auto"/>
          </w:tcPr>
          <w:p w:rsidR="00854371" w:rsidRPr="00F3063C" w:rsidRDefault="00854371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Task Outcome</w:t>
            </w:r>
          </w:p>
        </w:tc>
        <w:tc>
          <w:tcPr>
            <w:tcW w:w="2835" w:type="dxa"/>
            <w:shd w:val="clear" w:color="auto" w:fill="auto"/>
          </w:tcPr>
          <w:p w:rsidR="00854371" w:rsidRPr="00F3063C" w:rsidRDefault="00854371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Resources: equipment, software, data sources, etc.</w:t>
            </w:r>
          </w:p>
        </w:tc>
        <w:tc>
          <w:tcPr>
            <w:tcW w:w="1134" w:type="dxa"/>
            <w:shd w:val="clear" w:color="auto" w:fill="auto"/>
          </w:tcPr>
          <w:p w:rsidR="00854371" w:rsidRPr="00F3063C" w:rsidRDefault="00854371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01" w:type="dxa"/>
            <w:shd w:val="clear" w:color="auto" w:fill="auto"/>
          </w:tcPr>
          <w:p w:rsidR="00854371" w:rsidRPr="00F3063C" w:rsidRDefault="00854371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Programme Module(s)</w:t>
            </w:r>
          </w:p>
        </w:tc>
        <w:tc>
          <w:tcPr>
            <w:tcW w:w="1701" w:type="dxa"/>
            <w:shd w:val="clear" w:color="auto" w:fill="auto"/>
          </w:tcPr>
          <w:p w:rsidR="00854371" w:rsidRPr="00F3063C" w:rsidRDefault="006E7CB0" w:rsidP="00467284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 xml:space="preserve">Related S-B </w:t>
            </w:r>
            <w:r w:rsidR="00854371" w:rsidRPr="00F3063C">
              <w:rPr>
                <w:b/>
                <w:sz w:val="22"/>
                <w:szCs w:val="22"/>
              </w:rPr>
              <w:t>Elements</w:t>
            </w: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8DB3E2" w:themeColor="text2" w:themeTint="66"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Acquisition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Processing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467284"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467284">
            <w:pPr>
              <w:rPr>
                <w:b/>
                <w:sz w:val="22"/>
                <w:szCs w:val="22"/>
              </w:rPr>
            </w:pPr>
          </w:p>
        </w:tc>
      </w:tr>
      <w:tr w:rsidR="00E139A6" w:rsidRPr="00B74614" w:rsidTr="00467284"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Composition</w:t>
            </w:r>
          </w:p>
        </w:tc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</w:tr>
      <w:tr w:rsidR="00E139A6" w:rsidRPr="00B74614" w:rsidTr="00467284"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</w:tr>
      <w:tr w:rsidR="00E139A6" w:rsidRPr="00B74614" w:rsidTr="00467284"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</w:tr>
      <w:tr w:rsidR="00E139A6" w:rsidRPr="00B74614" w:rsidTr="00467284"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39A6" w:rsidRPr="00B74614" w:rsidRDefault="00E139A6" w:rsidP="00E139A6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C2044D">
        <w:trPr>
          <w:trHeight w:val="285"/>
        </w:trPr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Deliverables</w:t>
            </w: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C2044D">
        <w:trPr>
          <w:trHeight w:val="255"/>
        </w:trPr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FF094C">
        <w:trPr>
          <w:trHeight w:val="278"/>
        </w:trPr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467284">
        <w:trPr>
          <w:trHeight w:val="300"/>
        </w:trPr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467284"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Report</w:t>
            </w:r>
            <w:r>
              <w:rPr>
                <w:b/>
                <w:sz w:val="22"/>
                <w:szCs w:val="22"/>
              </w:rPr>
              <w:t>(</w:t>
            </w:r>
            <w:r w:rsidRPr="00B7461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  <w:tr w:rsidR="0043493D" w:rsidRPr="00B74614" w:rsidTr="00467284"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3D" w:rsidRPr="00B74614" w:rsidRDefault="0043493D" w:rsidP="0043493D">
            <w:pPr>
              <w:rPr>
                <w:b/>
                <w:sz w:val="22"/>
                <w:szCs w:val="22"/>
              </w:rPr>
            </w:pPr>
          </w:p>
        </w:tc>
      </w:tr>
    </w:tbl>
    <w:p w:rsidR="00854371" w:rsidRPr="00E206A4" w:rsidRDefault="00854371" w:rsidP="00854371">
      <w:pPr>
        <w:rPr>
          <w:color w:val="auto"/>
          <w:sz w:val="22"/>
          <w:szCs w:val="22"/>
        </w:rPr>
      </w:pPr>
    </w:p>
    <w:p w:rsidR="00567DC9" w:rsidRPr="006A1963" w:rsidRDefault="00567DC9">
      <w:pPr>
        <w:rPr>
          <w:sz w:val="22"/>
          <w:szCs w:val="22"/>
        </w:rPr>
      </w:pPr>
    </w:p>
    <w:sectPr w:rsidR="00567DC9" w:rsidRPr="006A1963" w:rsidSect="00C75317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4F" w:rsidRDefault="00182A4F" w:rsidP="00FB30C9">
      <w:r>
        <w:separator/>
      </w:r>
    </w:p>
  </w:endnote>
  <w:endnote w:type="continuationSeparator" w:id="0">
    <w:p w:rsidR="00182A4F" w:rsidRDefault="00182A4F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96614"/>
      <w:docPartObj>
        <w:docPartGallery w:val="Page Numbers (Bottom of Page)"/>
        <w:docPartUnique/>
      </w:docPartObj>
    </w:sdtPr>
    <w:sdtEndPr/>
    <w:sdtContent>
      <w:p w:rsidR="00B0544E" w:rsidRDefault="00B05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20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0544E" w:rsidRDefault="00B05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4F" w:rsidRDefault="00182A4F" w:rsidP="00FB30C9">
      <w:r>
        <w:separator/>
      </w:r>
    </w:p>
  </w:footnote>
  <w:footnote w:type="continuationSeparator" w:id="0">
    <w:p w:rsidR="00182A4F" w:rsidRDefault="00182A4F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0544E" w:rsidRPr="00D34E81" w:rsidTr="00427819">
      <w:tc>
        <w:tcPr>
          <w:tcW w:w="3402" w:type="dxa"/>
        </w:tcPr>
        <w:p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:rsidR="00B0544E" w:rsidRPr="00D34E81" w:rsidRDefault="00B0544E" w:rsidP="00427819">
          <w:pPr>
            <w:jc w:val="center"/>
            <w:rPr>
              <w:b/>
            </w:rPr>
          </w:pPr>
        </w:p>
      </w:tc>
    </w:tr>
    <w:tr w:rsidR="00B0544E" w:rsidTr="00427819">
      <w:tc>
        <w:tcPr>
          <w:tcW w:w="3402" w:type="dxa"/>
          <w:vAlign w:val="center"/>
        </w:tcPr>
        <w:p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7B53918" wp14:editId="7E5C4FB7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66B2561" wp14:editId="4785C47E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1CFEFD6" wp14:editId="5130CB51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544E" w:rsidRPr="00427819" w:rsidRDefault="00B0544E" w:rsidP="00427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4E" w:rsidRPr="00427819" w:rsidRDefault="00B0544E" w:rsidP="0042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ED0"/>
    <w:multiLevelType w:val="hybridMultilevel"/>
    <w:tmpl w:val="FD0AF762"/>
    <w:lvl w:ilvl="0" w:tplc="F432E76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01B93C4C"/>
    <w:multiLevelType w:val="hybridMultilevel"/>
    <w:tmpl w:val="F530F8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D6AB4"/>
    <w:multiLevelType w:val="hybridMultilevel"/>
    <w:tmpl w:val="4B985B62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2BC25FA"/>
    <w:multiLevelType w:val="hybridMultilevel"/>
    <w:tmpl w:val="F85CAACE"/>
    <w:lvl w:ilvl="0" w:tplc="33C4641A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5272D"/>
    <w:multiLevelType w:val="hybridMultilevel"/>
    <w:tmpl w:val="980697AE"/>
    <w:lvl w:ilvl="0" w:tplc="5EA40D8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067973A7"/>
    <w:multiLevelType w:val="hybridMultilevel"/>
    <w:tmpl w:val="51A6CE7E"/>
    <w:lvl w:ilvl="0" w:tplc="49DE4C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2B7941"/>
    <w:multiLevelType w:val="hybridMultilevel"/>
    <w:tmpl w:val="17B00322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BC81E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0097A"/>
    <w:multiLevelType w:val="hybridMultilevel"/>
    <w:tmpl w:val="5FB6641E"/>
    <w:lvl w:ilvl="0" w:tplc="5BB4A02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5209F"/>
    <w:multiLevelType w:val="hybridMultilevel"/>
    <w:tmpl w:val="9F564478"/>
    <w:lvl w:ilvl="0" w:tplc="346EC80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CF3386"/>
    <w:multiLevelType w:val="hybridMultilevel"/>
    <w:tmpl w:val="D3167BB0"/>
    <w:lvl w:ilvl="0" w:tplc="8502133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E3033"/>
    <w:multiLevelType w:val="hybridMultilevel"/>
    <w:tmpl w:val="A6E2B648"/>
    <w:lvl w:ilvl="0" w:tplc="7DE4FD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0D175F19"/>
    <w:multiLevelType w:val="hybridMultilevel"/>
    <w:tmpl w:val="6184A122"/>
    <w:lvl w:ilvl="0" w:tplc="0F081E32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9B0B05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5B4C7E"/>
    <w:multiLevelType w:val="hybridMultilevel"/>
    <w:tmpl w:val="53E85802"/>
    <w:lvl w:ilvl="0" w:tplc="D4AC481E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20A02"/>
    <w:multiLevelType w:val="hybridMultilevel"/>
    <w:tmpl w:val="E9F2763E"/>
    <w:lvl w:ilvl="0" w:tplc="93EC6844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7" w15:restartNumberingAfterBreak="0">
    <w:nsid w:val="10036E57"/>
    <w:multiLevelType w:val="hybridMultilevel"/>
    <w:tmpl w:val="0268AF3E"/>
    <w:lvl w:ilvl="0" w:tplc="6986C6F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F2487"/>
    <w:multiLevelType w:val="hybridMultilevel"/>
    <w:tmpl w:val="10A884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8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20" w15:restartNumberingAfterBreak="0">
    <w:nsid w:val="11BF0383"/>
    <w:multiLevelType w:val="hybridMultilevel"/>
    <w:tmpl w:val="2FC4017C"/>
    <w:lvl w:ilvl="0" w:tplc="29DE833C">
      <w:start w:val="6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636"/>
    <w:multiLevelType w:val="hybridMultilevel"/>
    <w:tmpl w:val="83002A72"/>
    <w:lvl w:ilvl="0" w:tplc="BC022EB6">
      <w:start w:val="3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212CF"/>
    <w:multiLevelType w:val="hybridMultilevel"/>
    <w:tmpl w:val="87E4993C"/>
    <w:lvl w:ilvl="0" w:tplc="364A063C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5160E73"/>
    <w:multiLevelType w:val="hybridMultilevel"/>
    <w:tmpl w:val="F5380468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64423C"/>
    <w:multiLevelType w:val="hybridMultilevel"/>
    <w:tmpl w:val="CF86D5A4"/>
    <w:lvl w:ilvl="0" w:tplc="B2B8C9F4">
      <w:start w:val="6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6446"/>
    <w:multiLevelType w:val="hybridMultilevel"/>
    <w:tmpl w:val="E9CCC1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364EAE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04773"/>
    <w:multiLevelType w:val="hybridMultilevel"/>
    <w:tmpl w:val="A68CED18"/>
    <w:lvl w:ilvl="0" w:tplc="7A385CB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BA13241"/>
    <w:multiLevelType w:val="hybridMultilevel"/>
    <w:tmpl w:val="79923EDA"/>
    <w:lvl w:ilvl="0" w:tplc="7BAC1C4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 w15:restartNumberingAfterBreak="0">
    <w:nsid w:val="1BDE4368"/>
    <w:multiLevelType w:val="hybridMultilevel"/>
    <w:tmpl w:val="3220647C"/>
    <w:lvl w:ilvl="0" w:tplc="716EE7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F9A7D35"/>
    <w:multiLevelType w:val="hybridMultilevel"/>
    <w:tmpl w:val="4DA4E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DA1082">
      <w:start w:val="1"/>
      <w:numFmt w:val="lowerRoman"/>
      <w:lvlText w:val="(%3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59105B"/>
    <w:multiLevelType w:val="hybridMultilevel"/>
    <w:tmpl w:val="23EA487C"/>
    <w:lvl w:ilvl="0" w:tplc="2B466F4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228E4D19"/>
    <w:multiLevelType w:val="hybridMultilevel"/>
    <w:tmpl w:val="DB46C368"/>
    <w:lvl w:ilvl="0" w:tplc="170805B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0E52F6"/>
    <w:multiLevelType w:val="hybridMultilevel"/>
    <w:tmpl w:val="E814F87E"/>
    <w:lvl w:ilvl="0" w:tplc="9D8CB38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52A31"/>
    <w:multiLevelType w:val="hybridMultilevel"/>
    <w:tmpl w:val="2B7CA57C"/>
    <w:lvl w:ilvl="0" w:tplc="249E0A8C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8" w15:restartNumberingAfterBreak="0">
    <w:nsid w:val="28E80B74"/>
    <w:multiLevelType w:val="hybridMultilevel"/>
    <w:tmpl w:val="412A3926"/>
    <w:lvl w:ilvl="0" w:tplc="E3DC1E22">
      <w:start w:val="1"/>
      <w:numFmt w:val="lowerRoman"/>
      <w:lvlText w:val="(%1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 w15:restartNumberingAfterBreak="0">
    <w:nsid w:val="29ED2AA8"/>
    <w:multiLevelType w:val="hybridMultilevel"/>
    <w:tmpl w:val="B1048908"/>
    <w:lvl w:ilvl="0" w:tplc="74F0A3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0" w15:restartNumberingAfterBreak="0">
    <w:nsid w:val="29F60428"/>
    <w:multiLevelType w:val="hybridMultilevel"/>
    <w:tmpl w:val="130295FE"/>
    <w:lvl w:ilvl="0" w:tplc="D3B8C62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50794A"/>
    <w:multiLevelType w:val="hybridMultilevel"/>
    <w:tmpl w:val="2DB4CFFC"/>
    <w:lvl w:ilvl="0" w:tplc="83B418A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2" w15:restartNumberingAfterBreak="0">
    <w:nsid w:val="2C882B3D"/>
    <w:multiLevelType w:val="hybridMultilevel"/>
    <w:tmpl w:val="3632706E"/>
    <w:lvl w:ilvl="0" w:tplc="BB22A08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3" w15:restartNumberingAfterBreak="0">
    <w:nsid w:val="2CE0552C"/>
    <w:multiLevelType w:val="hybridMultilevel"/>
    <w:tmpl w:val="E3E8D1E2"/>
    <w:lvl w:ilvl="0" w:tplc="4EA8E93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4" w15:restartNumberingAfterBreak="0">
    <w:nsid w:val="2CF44CDF"/>
    <w:multiLevelType w:val="hybridMultilevel"/>
    <w:tmpl w:val="B3DA4CD6"/>
    <w:lvl w:ilvl="0" w:tplc="4294A2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D001568"/>
    <w:multiLevelType w:val="hybridMultilevel"/>
    <w:tmpl w:val="609EE272"/>
    <w:lvl w:ilvl="0" w:tplc="ABD6B2A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54566"/>
    <w:multiLevelType w:val="hybridMultilevel"/>
    <w:tmpl w:val="AC8E6186"/>
    <w:lvl w:ilvl="0" w:tplc="ABD45B2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32122752"/>
    <w:multiLevelType w:val="hybridMultilevel"/>
    <w:tmpl w:val="7AC65CA0"/>
    <w:lvl w:ilvl="0" w:tplc="C7CA255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9" w15:restartNumberingAfterBreak="0">
    <w:nsid w:val="33A75E78"/>
    <w:multiLevelType w:val="hybridMultilevel"/>
    <w:tmpl w:val="17C415E8"/>
    <w:lvl w:ilvl="0" w:tplc="C868B7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4DD34AC"/>
    <w:multiLevelType w:val="hybridMultilevel"/>
    <w:tmpl w:val="5E348034"/>
    <w:lvl w:ilvl="0" w:tplc="F1583B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2225C5"/>
    <w:multiLevelType w:val="hybridMultilevel"/>
    <w:tmpl w:val="1808392E"/>
    <w:lvl w:ilvl="0" w:tplc="01DE11D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528081F"/>
    <w:multiLevelType w:val="hybridMultilevel"/>
    <w:tmpl w:val="69625986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3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AB51DB"/>
    <w:multiLevelType w:val="hybridMultilevel"/>
    <w:tmpl w:val="14CAF26E"/>
    <w:lvl w:ilvl="0" w:tplc="FD287CE4">
      <w:start w:val="1"/>
      <w:numFmt w:val="lowerRoman"/>
      <w:lvlText w:val="(%1)"/>
      <w:lvlJc w:val="left"/>
      <w:pPr>
        <w:ind w:left="602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8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E63E2A"/>
    <w:multiLevelType w:val="hybridMultilevel"/>
    <w:tmpl w:val="683C3734"/>
    <w:lvl w:ilvl="0" w:tplc="129C5F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894399"/>
    <w:multiLevelType w:val="hybridMultilevel"/>
    <w:tmpl w:val="B9FEDA7A"/>
    <w:lvl w:ilvl="0" w:tplc="2124DE1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1" w15:restartNumberingAfterBreak="0">
    <w:nsid w:val="3E0B7788"/>
    <w:multiLevelType w:val="hybridMultilevel"/>
    <w:tmpl w:val="9F643CA4"/>
    <w:lvl w:ilvl="0" w:tplc="E29E6B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E4E6699"/>
    <w:multiLevelType w:val="hybridMultilevel"/>
    <w:tmpl w:val="1C427D18"/>
    <w:lvl w:ilvl="0" w:tplc="618A61B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3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83ECA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D7317"/>
    <w:multiLevelType w:val="hybridMultilevel"/>
    <w:tmpl w:val="37B8F2A8"/>
    <w:lvl w:ilvl="0" w:tplc="A79C831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4D667D"/>
    <w:multiLevelType w:val="hybridMultilevel"/>
    <w:tmpl w:val="C972C6C2"/>
    <w:lvl w:ilvl="0" w:tplc="810C2C1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9" w15:restartNumberingAfterBreak="0">
    <w:nsid w:val="463061DB"/>
    <w:multiLevelType w:val="hybridMultilevel"/>
    <w:tmpl w:val="0A2CAE5E"/>
    <w:lvl w:ilvl="0" w:tplc="00227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0" w15:restartNumberingAfterBreak="0">
    <w:nsid w:val="4736165E"/>
    <w:multiLevelType w:val="hybridMultilevel"/>
    <w:tmpl w:val="F872EEC6"/>
    <w:lvl w:ilvl="0" w:tplc="BC4E7E7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1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F252D7"/>
    <w:multiLevelType w:val="hybridMultilevel"/>
    <w:tmpl w:val="4DB22CEE"/>
    <w:lvl w:ilvl="0" w:tplc="1FB25E5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8E35F4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4A6266AF"/>
    <w:multiLevelType w:val="hybridMultilevel"/>
    <w:tmpl w:val="D1BE2692"/>
    <w:lvl w:ilvl="0" w:tplc="1D0EEA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2540F9"/>
    <w:multiLevelType w:val="hybridMultilevel"/>
    <w:tmpl w:val="9424A17A"/>
    <w:lvl w:ilvl="0" w:tplc="6DF272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D27117A"/>
    <w:multiLevelType w:val="hybridMultilevel"/>
    <w:tmpl w:val="F716CC02"/>
    <w:lvl w:ilvl="0" w:tplc="D526A6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14F67046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D377F15"/>
    <w:multiLevelType w:val="hybridMultilevel"/>
    <w:tmpl w:val="8C24DBD0"/>
    <w:lvl w:ilvl="0" w:tplc="6B2CFE7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9" w15:restartNumberingAfterBreak="0">
    <w:nsid w:val="4EE57179"/>
    <w:multiLevelType w:val="hybridMultilevel"/>
    <w:tmpl w:val="06089982"/>
    <w:lvl w:ilvl="0" w:tplc="9C08444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 w15:restartNumberingAfterBreak="0">
    <w:nsid w:val="4F0D6282"/>
    <w:multiLevelType w:val="hybridMultilevel"/>
    <w:tmpl w:val="ADBC79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1" w15:restartNumberingAfterBreak="0">
    <w:nsid w:val="53510AE8"/>
    <w:multiLevelType w:val="hybridMultilevel"/>
    <w:tmpl w:val="907C54B2"/>
    <w:lvl w:ilvl="0" w:tplc="BB4CD7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3" w15:restartNumberingAfterBreak="0">
    <w:nsid w:val="54421F80"/>
    <w:multiLevelType w:val="hybridMultilevel"/>
    <w:tmpl w:val="CD9A1C7A"/>
    <w:lvl w:ilvl="0" w:tplc="FBB26D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4E06202"/>
    <w:multiLevelType w:val="hybridMultilevel"/>
    <w:tmpl w:val="279840CA"/>
    <w:lvl w:ilvl="0" w:tplc="027474B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94B499B"/>
    <w:multiLevelType w:val="hybridMultilevel"/>
    <w:tmpl w:val="73B4576E"/>
    <w:lvl w:ilvl="0" w:tplc="7408CD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8" w15:restartNumberingAfterBreak="0">
    <w:nsid w:val="5A4B3C04"/>
    <w:multiLevelType w:val="hybridMultilevel"/>
    <w:tmpl w:val="73FAB96E"/>
    <w:lvl w:ilvl="0" w:tplc="3748350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9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C1FAA"/>
    <w:multiLevelType w:val="hybridMultilevel"/>
    <w:tmpl w:val="875C7D7A"/>
    <w:lvl w:ilvl="0" w:tplc="0E1EE10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5D2A50A5"/>
    <w:multiLevelType w:val="hybridMultilevel"/>
    <w:tmpl w:val="830AAA92"/>
    <w:lvl w:ilvl="0" w:tplc="16EA653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79433C"/>
    <w:multiLevelType w:val="hybridMultilevel"/>
    <w:tmpl w:val="08503D92"/>
    <w:lvl w:ilvl="0" w:tplc="C24A3502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93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2A456B"/>
    <w:multiLevelType w:val="hybridMultilevel"/>
    <w:tmpl w:val="3416C00A"/>
    <w:lvl w:ilvl="0" w:tplc="DAA4752E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95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00291"/>
    <w:multiLevelType w:val="hybridMultilevel"/>
    <w:tmpl w:val="835CF81A"/>
    <w:lvl w:ilvl="0" w:tplc="7EC23DB6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97" w15:restartNumberingAfterBreak="0">
    <w:nsid w:val="5F4A6153"/>
    <w:multiLevelType w:val="hybridMultilevel"/>
    <w:tmpl w:val="E0968CE8"/>
    <w:lvl w:ilvl="0" w:tplc="3E161AB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8" w15:restartNumberingAfterBreak="0">
    <w:nsid w:val="61140CE0"/>
    <w:multiLevelType w:val="hybridMultilevel"/>
    <w:tmpl w:val="8974BA08"/>
    <w:lvl w:ilvl="0" w:tplc="763A2A6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9" w15:restartNumberingAfterBreak="0">
    <w:nsid w:val="623B3D7F"/>
    <w:multiLevelType w:val="hybridMultilevel"/>
    <w:tmpl w:val="0CAC8C26"/>
    <w:lvl w:ilvl="0" w:tplc="2DC2EC6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0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 w15:restartNumberingAfterBreak="0">
    <w:nsid w:val="65831BCA"/>
    <w:multiLevelType w:val="hybridMultilevel"/>
    <w:tmpl w:val="70841816"/>
    <w:lvl w:ilvl="0" w:tplc="41B8949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5FF3116"/>
    <w:multiLevelType w:val="hybridMultilevel"/>
    <w:tmpl w:val="3EAA6E34"/>
    <w:lvl w:ilvl="0" w:tplc="2EBAE6F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67F645F"/>
    <w:multiLevelType w:val="hybridMultilevel"/>
    <w:tmpl w:val="311EC0A6"/>
    <w:lvl w:ilvl="0" w:tplc="337A199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8CB0C5F"/>
    <w:multiLevelType w:val="hybridMultilevel"/>
    <w:tmpl w:val="E638B6B6"/>
    <w:lvl w:ilvl="0" w:tplc="E978299E">
      <w:start w:val="1"/>
      <w:numFmt w:val="lowerRoman"/>
      <w:lvlText w:val="(%1)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6" w15:restartNumberingAfterBreak="0">
    <w:nsid w:val="6A1D2538"/>
    <w:multiLevelType w:val="hybridMultilevel"/>
    <w:tmpl w:val="3A24D1DA"/>
    <w:lvl w:ilvl="0" w:tplc="4CBC5A3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 w15:restartNumberingAfterBreak="0">
    <w:nsid w:val="6B26670E"/>
    <w:multiLevelType w:val="hybridMultilevel"/>
    <w:tmpl w:val="F1422762"/>
    <w:lvl w:ilvl="0" w:tplc="3A007AF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6C926F5F"/>
    <w:multiLevelType w:val="hybridMultilevel"/>
    <w:tmpl w:val="ECAC22A6"/>
    <w:lvl w:ilvl="0" w:tplc="8B943A48">
      <w:start w:val="5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77C08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96FF2"/>
    <w:multiLevelType w:val="hybridMultilevel"/>
    <w:tmpl w:val="1EE6C2B8"/>
    <w:lvl w:ilvl="0" w:tplc="C388ADC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2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24529E"/>
    <w:multiLevelType w:val="hybridMultilevel"/>
    <w:tmpl w:val="6832D7BC"/>
    <w:lvl w:ilvl="0" w:tplc="D800FA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057D5"/>
    <w:multiLevelType w:val="hybridMultilevel"/>
    <w:tmpl w:val="23861150"/>
    <w:lvl w:ilvl="0" w:tplc="834ECD7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6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D30E5B"/>
    <w:multiLevelType w:val="hybridMultilevel"/>
    <w:tmpl w:val="DA3A7526"/>
    <w:lvl w:ilvl="0" w:tplc="9420FF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0"/>
  </w:num>
  <w:num w:numId="3">
    <w:abstractNumId w:val="116"/>
  </w:num>
  <w:num w:numId="4">
    <w:abstractNumId w:val="85"/>
  </w:num>
  <w:num w:numId="5">
    <w:abstractNumId w:val="93"/>
  </w:num>
  <w:num w:numId="6">
    <w:abstractNumId w:val="101"/>
  </w:num>
  <w:num w:numId="7">
    <w:abstractNumId w:val="54"/>
  </w:num>
  <w:num w:numId="8">
    <w:abstractNumId w:val="75"/>
  </w:num>
  <w:num w:numId="9">
    <w:abstractNumId w:val="55"/>
  </w:num>
  <w:num w:numId="10">
    <w:abstractNumId w:val="114"/>
  </w:num>
  <w:num w:numId="11">
    <w:abstractNumId w:val="95"/>
  </w:num>
  <w:num w:numId="12">
    <w:abstractNumId w:val="66"/>
  </w:num>
  <w:num w:numId="13">
    <w:abstractNumId w:val="34"/>
  </w:num>
  <w:num w:numId="14">
    <w:abstractNumId w:val="33"/>
  </w:num>
  <w:num w:numId="15">
    <w:abstractNumId w:val="4"/>
  </w:num>
  <w:num w:numId="16">
    <w:abstractNumId w:val="117"/>
  </w:num>
  <w:num w:numId="17">
    <w:abstractNumId w:val="71"/>
  </w:num>
  <w:num w:numId="18">
    <w:abstractNumId w:val="89"/>
  </w:num>
  <w:num w:numId="19">
    <w:abstractNumId w:val="36"/>
  </w:num>
  <w:num w:numId="20">
    <w:abstractNumId w:val="56"/>
  </w:num>
  <w:num w:numId="21">
    <w:abstractNumId w:val="25"/>
  </w:num>
  <w:num w:numId="22">
    <w:abstractNumId w:val="58"/>
  </w:num>
  <w:num w:numId="23">
    <w:abstractNumId w:val="53"/>
  </w:num>
  <w:num w:numId="24">
    <w:abstractNumId w:val="27"/>
  </w:num>
  <w:num w:numId="25">
    <w:abstractNumId w:val="46"/>
  </w:num>
  <w:num w:numId="26">
    <w:abstractNumId w:val="64"/>
  </w:num>
  <w:num w:numId="27">
    <w:abstractNumId w:val="110"/>
  </w:num>
  <w:num w:numId="28">
    <w:abstractNumId w:val="9"/>
  </w:num>
  <w:num w:numId="29">
    <w:abstractNumId w:val="63"/>
  </w:num>
  <w:num w:numId="30">
    <w:abstractNumId w:val="1"/>
  </w:num>
  <w:num w:numId="31">
    <w:abstractNumId w:val="109"/>
  </w:num>
  <w:num w:numId="32">
    <w:abstractNumId w:val="82"/>
  </w:num>
  <w:num w:numId="33">
    <w:abstractNumId w:val="57"/>
  </w:num>
  <w:num w:numId="34">
    <w:abstractNumId w:val="28"/>
  </w:num>
  <w:num w:numId="35">
    <w:abstractNumId w:val="37"/>
  </w:num>
  <w:num w:numId="36">
    <w:abstractNumId w:val="3"/>
  </w:num>
  <w:num w:numId="37">
    <w:abstractNumId w:val="73"/>
  </w:num>
  <w:num w:numId="38">
    <w:abstractNumId w:val="81"/>
  </w:num>
  <w:num w:numId="39">
    <w:abstractNumId w:val="92"/>
  </w:num>
  <w:num w:numId="40">
    <w:abstractNumId w:val="12"/>
  </w:num>
  <w:num w:numId="41">
    <w:abstractNumId w:val="59"/>
  </w:num>
  <w:num w:numId="42">
    <w:abstractNumId w:val="22"/>
  </w:num>
  <w:num w:numId="43">
    <w:abstractNumId w:val="105"/>
  </w:num>
  <w:num w:numId="44">
    <w:abstractNumId w:val="90"/>
  </w:num>
  <w:num w:numId="45">
    <w:abstractNumId w:val="106"/>
  </w:num>
  <w:num w:numId="46">
    <w:abstractNumId w:val="2"/>
  </w:num>
  <w:num w:numId="47">
    <w:abstractNumId w:val="8"/>
  </w:num>
  <w:num w:numId="48">
    <w:abstractNumId w:val="118"/>
  </w:num>
  <w:num w:numId="49">
    <w:abstractNumId w:val="72"/>
  </w:num>
  <w:num w:numId="50">
    <w:abstractNumId w:val="51"/>
  </w:num>
  <w:num w:numId="51">
    <w:abstractNumId w:val="65"/>
  </w:num>
  <w:num w:numId="52">
    <w:abstractNumId w:val="99"/>
  </w:num>
  <w:num w:numId="53">
    <w:abstractNumId w:val="87"/>
  </w:num>
  <w:num w:numId="54">
    <w:abstractNumId w:val="87"/>
    <w:lvlOverride w:ilvl="0">
      <w:lvl w:ilvl="0" w:tplc="7408CD28">
        <w:start w:val="1"/>
        <w:numFmt w:val="lowerRoman"/>
        <w:lvlText w:val="(%1)"/>
        <w:lvlJc w:val="left"/>
        <w:pPr>
          <w:tabs>
            <w:tab w:val="num" w:pos="-341"/>
          </w:tabs>
          <w:ind w:left="360" w:hanging="360"/>
        </w:pPr>
        <w:rPr>
          <w:rFonts w:ascii="Times New Roman" w:hAnsi="Times New Roman" w:cs="Times New Roman" w:hint="default"/>
          <w:color w:val="auto"/>
          <w:sz w:val="22"/>
          <w:szCs w:val="22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5">
    <w:abstractNumId w:val="42"/>
  </w:num>
  <w:num w:numId="56">
    <w:abstractNumId w:val="79"/>
  </w:num>
  <w:num w:numId="57">
    <w:abstractNumId w:val="113"/>
  </w:num>
  <w:num w:numId="58">
    <w:abstractNumId w:val="6"/>
  </w:num>
  <w:num w:numId="59">
    <w:abstractNumId w:val="70"/>
  </w:num>
  <w:num w:numId="60">
    <w:abstractNumId w:val="5"/>
  </w:num>
  <w:num w:numId="61">
    <w:abstractNumId w:val="29"/>
  </w:num>
  <w:num w:numId="62">
    <w:abstractNumId w:val="43"/>
  </w:num>
  <w:num w:numId="63">
    <w:abstractNumId w:val="97"/>
  </w:num>
  <w:num w:numId="64">
    <w:abstractNumId w:val="48"/>
  </w:num>
  <w:num w:numId="65">
    <w:abstractNumId w:val="69"/>
  </w:num>
  <w:num w:numId="66">
    <w:abstractNumId w:val="52"/>
  </w:num>
  <w:num w:numId="67">
    <w:abstractNumId w:val="98"/>
  </w:num>
  <w:num w:numId="68">
    <w:abstractNumId w:val="62"/>
  </w:num>
  <w:num w:numId="69">
    <w:abstractNumId w:val="88"/>
  </w:num>
  <w:num w:numId="70">
    <w:abstractNumId w:val="45"/>
  </w:num>
  <w:num w:numId="71">
    <w:abstractNumId w:val="107"/>
  </w:num>
  <w:num w:numId="72">
    <w:abstractNumId w:val="83"/>
  </w:num>
  <w:num w:numId="73">
    <w:abstractNumId w:val="91"/>
  </w:num>
  <w:num w:numId="74">
    <w:abstractNumId w:val="94"/>
  </w:num>
  <w:num w:numId="75">
    <w:abstractNumId w:val="24"/>
  </w:num>
  <w:num w:numId="76">
    <w:abstractNumId w:val="32"/>
  </w:num>
  <w:num w:numId="77">
    <w:abstractNumId w:val="68"/>
  </w:num>
  <w:num w:numId="78">
    <w:abstractNumId w:val="39"/>
  </w:num>
  <w:num w:numId="79">
    <w:abstractNumId w:val="76"/>
  </w:num>
  <w:num w:numId="80">
    <w:abstractNumId w:val="115"/>
  </w:num>
  <w:num w:numId="81">
    <w:abstractNumId w:val="80"/>
  </w:num>
  <w:num w:numId="82">
    <w:abstractNumId w:val="0"/>
  </w:num>
  <w:num w:numId="83">
    <w:abstractNumId w:val="50"/>
  </w:num>
  <w:num w:numId="84">
    <w:abstractNumId w:val="19"/>
  </w:num>
  <w:num w:numId="85">
    <w:abstractNumId w:val="103"/>
  </w:num>
  <w:num w:numId="86">
    <w:abstractNumId w:val="84"/>
  </w:num>
  <w:num w:numId="87">
    <w:abstractNumId w:val="23"/>
  </w:num>
  <w:num w:numId="88">
    <w:abstractNumId w:val="7"/>
  </w:num>
  <w:num w:numId="89">
    <w:abstractNumId w:val="40"/>
  </w:num>
  <w:num w:numId="90">
    <w:abstractNumId w:val="49"/>
  </w:num>
  <w:num w:numId="91">
    <w:abstractNumId w:val="38"/>
  </w:num>
  <w:num w:numId="92">
    <w:abstractNumId w:val="21"/>
  </w:num>
  <w:num w:numId="93">
    <w:abstractNumId w:val="96"/>
  </w:num>
  <w:num w:numId="94">
    <w:abstractNumId w:val="16"/>
  </w:num>
  <w:num w:numId="95">
    <w:abstractNumId w:val="13"/>
  </w:num>
  <w:num w:numId="9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</w:num>
  <w:num w:numId="98">
    <w:abstractNumId w:val="20"/>
  </w:num>
  <w:num w:numId="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10"/>
  </w:num>
  <w:num w:numId="102">
    <w:abstractNumId w:val="102"/>
  </w:num>
  <w:num w:numId="103">
    <w:abstractNumId w:val="31"/>
  </w:num>
  <w:num w:numId="104">
    <w:abstractNumId w:val="47"/>
  </w:num>
  <w:num w:numId="105">
    <w:abstractNumId w:val="78"/>
  </w:num>
  <w:num w:numId="106">
    <w:abstractNumId w:val="26"/>
  </w:num>
  <w:num w:numId="107">
    <w:abstractNumId w:val="11"/>
  </w:num>
  <w:num w:numId="108">
    <w:abstractNumId w:val="14"/>
  </w:num>
  <w:num w:numId="109">
    <w:abstractNumId w:val="60"/>
  </w:num>
  <w:num w:numId="110">
    <w:abstractNumId w:val="111"/>
  </w:num>
  <w:num w:numId="111">
    <w:abstractNumId w:val="41"/>
  </w:num>
  <w:num w:numId="112">
    <w:abstractNumId w:val="104"/>
  </w:num>
  <w:num w:numId="113">
    <w:abstractNumId w:val="61"/>
  </w:num>
  <w:num w:numId="114">
    <w:abstractNumId w:val="17"/>
  </w:num>
  <w:num w:numId="115">
    <w:abstractNumId w:val="74"/>
  </w:num>
  <w:num w:numId="116">
    <w:abstractNumId w:val="15"/>
  </w:num>
  <w:num w:numId="117">
    <w:abstractNumId w:val="67"/>
  </w:num>
  <w:num w:numId="118">
    <w:abstractNumId w:val="44"/>
  </w:num>
  <w:num w:numId="11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153AB"/>
    <w:rsid w:val="00020F8E"/>
    <w:rsid w:val="00022395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0B69"/>
    <w:rsid w:val="00062F95"/>
    <w:rsid w:val="0006615B"/>
    <w:rsid w:val="0006752E"/>
    <w:rsid w:val="000736FF"/>
    <w:rsid w:val="000738FB"/>
    <w:rsid w:val="00074800"/>
    <w:rsid w:val="00075B59"/>
    <w:rsid w:val="00076415"/>
    <w:rsid w:val="00076887"/>
    <w:rsid w:val="00090894"/>
    <w:rsid w:val="00093452"/>
    <w:rsid w:val="00095D36"/>
    <w:rsid w:val="00097438"/>
    <w:rsid w:val="000A5918"/>
    <w:rsid w:val="000A6BE9"/>
    <w:rsid w:val="000B20DF"/>
    <w:rsid w:val="000B3399"/>
    <w:rsid w:val="000B498E"/>
    <w:rsid w:val="000B5D3A"/>
    <w:rsid w:val="000C1941"/>
    <w:rsid w:val="000C3BBD"/>
    <w:rsid w:val="000C6605"/>
    <w:rsid w:val="000C78D1"/>
    <w:rsid w:val="000C7DA4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1DFC"/>
    <w:rsid w:val="000F34CD"/>
    <w:rsid w:val="000F3775"/>
    <w:rsid w:val="001001C4"/>
    <w:rsid w:val="001036BC"/>
    <w:rsid w:val="00103E23"/>
    <w:rsid w:val="00104B2A"/>
    <w:rsid w:val="001068FA"/>
    <w:rsid w:val="00107920"/>
    <w:rsid w:val="00110BE3"/>
    <w:rsid w:val="00112289"/>
    <w:rsid w:val="001138DD"/>
    <w:rsid w:val="00114C31"/>
    <w:rsid w:val="0011677E"/>
    <w:rsid w:val="00116B87"/>
    <w:rsid w:val="0012131D"/>
    <w:rsid w:val="001224C6"/>
    <w:rsid w:val="0012291A"/>
    <w:rsid w:val="00124524"/>
    <w:rsid w:val="00125D66"/>
    <w:rsid w:val="00130EE4"/>
    <w:rsid w:val="00135A82"/>
    <w:rsid w:val="00136DEA"/>
    <w:rsid w:val="00137005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347D"/>
    <w:rsid w:val="001651B1"/>
    <w:rsid w:val="00166763"/>
    <w:rsid w:val="00166AEA"/>
    <w:rsid w:val="0016749A"/>
    <w:rsid w:val="0017163E"/>
    <w:rsid w:val="00173DA8"/>
    <w:rsid w:val="00174F00"/>
    <w:rsid w:val="00177122"/>
    <w:rsid w:val="0017771D"/>
    <w:rsid w:val="001816A3"/>
    <w:rsid w:val="00182312"/>
    <w:rsid w:val="00182A4F"/>
    <w:rsid w:val="00182BB8"/>
    <w:rsid w:val="00182E84"/>
    <w:rsid w:val="00183112"/>
    <w:rsid w:val="00186214"/>
    <w:rsid w:val="00194F44"/>
    <w:rsid w:val="00195944"/>
    <w:rsid w:val="00196294"/>
    <w:rsid w:val="001A1D8A"/>
    <w:rsid w:val="001A2FCF"/>
    <w:rsid w:val="001A401B"/>
    <w:rsid w:val="001B190D"/>
    <w:rsid w:val="001B2669"/>
    <w:rsid w:val="001B544E"/>
    <w:rsid w:val="001C11C4"/>
    <w:rsid w:val="001D34A5"/>
    <w:rsid w:val="001E10E5"/>
    <w:rsid w:val="001F3E56"/>
    <w:rsid w:val="001F5D76"/>
    <w:rsid w:val="001F65F8"/>
    <w:rsid w:val="001F6D61"/>
    <w:rsid w:val="001F6F4F"/>
    <w:rsid w:val="001F7EEE"/>
    <w:rsid w:val="001F7F45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2BD0"/>
    <w:rsid w:val="00223482"/>
    <w:rsid w:val="002243F9"/>
    <w:rsid w:val="002247AB"/>
    <w:rsid w:val="0022556F"/>
    <w:rsid w:val="00231827"/>
    <w:rsid w:val="00231A1A"/>
    <w:rsid w:val="00231D8F"/>
    <w:rsid w:val="00232FB1"/>
    <w:rsid w:val="002352C0"/>
    <w:rsid w:val="0023559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52A08"/>
    <w:rsid w:val="002558C5"/>
    <w:rsid w:val="002601BC"/>
    <w:rsid w:val="00261C1D"/>
    <w:rsid w:val="00262269"/>
    <w:rsid w:val="002627DD"/>
    <w:rsid w:val="002657C5"/>
    <w:rsid w:val="00265C8F"/>
    <w:rsid w:val="00266B0B"/>
    <w:rsid w:val="0026732B"/>
    <w:rsid w:val="002743DB"/>
    <w:rsid w:val="00274494"/>
    <w:rsid w:val="00274BFE"/>
    <w:rsid w:val="0027655F"/>
    <w:rsid w:val="002771DB"/>
    <w:rsid w:val="00280C72"/>
    <w:rsid w:val="00283815"/>
    <w:rsid w:val="0028459D"/>
    <w:rsid w:val="00284F13"/>
    <w:rsid w:val="00285813"/>
    <w:rsid w:val="002929CC"/>
    <w:rsid w:val="00293546"/>
    <w:rsid w:val="00294708"/>
    <w:rsid w:val="00294844"/>
    <w:rsid w:val="0029599F"/>
    <w:rsid w:val="002A064E"/>
    <w:rsid w:val="002A149D"/>
    <w:rsid w:val="002A50DE"/>
    <w:rsid w:val="002B1355"/>
    <w:rsid w:val="002B28BA"/>
    <w:rsid w:val="002B38C4"/>
    <w:rsid w:val="002B4887"/>
    <w:rsid w:val="002B6734"/>
    <w:rsid w:val="002B6CBE"/>
    <w:rsid w:val="002C1422"/>
    <w:rsid w:val="002C4F40"/>
    <w:rsid w:val="002C5429"/>
    <w:rsid w:val="002C6804"/>
    <w:rsid w:val="002C6FAB"/>
    <w:rsid w:val="002C7ABE"/>
    <w:rsid w:val="002D1253"/>
    <w:rsid w:val="002D1684"/>
    <w:rsid w:val="002D24AF"/>
    <w:rsid w:val="002D526F"/>
    <w:rsid w:val="002E3252"/>
    <w:rsid w:val="002E3465"/>
    <w:rsid w:val="002E41A5"/>
    <w:rsid w:val="002E5AF7"/>
    <w:rsid w:val="002E62A0"/>
    <w:rsid w:val="002F1956"/>
    <w:rsid w:val="002F2BE1"/>
    <w:rsid w:val="002F4602"/>
    <w:rsid w:val="002F5149"/>
    <w:rsid w:val="002F61C5"/>
    <w:rsid w:val="002F7BBD"/>
    <w:rsid w:val="00300905"/>
    <w:rsid w:val="00305218"/>
    <w:rsid w:val="0030594A"/>
    <w:rsid w:val="0031178F"/>
    <w:rsid w:val="00313C3C"/>
    <w:rsid w:val="00314C6C"/>
    <w:rsid w:val="00320088"/>
    <w:rsid w:val="0032278F"/>
    <w:rsid w:val="00323279"/>
    <w:rsid w:val="00323D5F"/>
    <w:rsid w:val="00325333"/>
    <w:rsid w:val="0032638D"/>
    <w:rsid w:val="003268FD"/>
    <w:rsid w:val="00326FF7"/>
    <w:rsid w:val="00327DD6"/>
    <w:rsid w:val="00337C44"/>
    <w:rsid w:val="003412DE"/>
    <w:rsid w:val="0034247C"/>
    <w:rsid w:val="00343DED"/>
    <w:rsid w:val="00343EF1"/>
    <w:rsid w:val="0034678A"/>
    <w:rsid w:val="00350FC8"/>
    <w:rsid w:val="003512B6"/>
    <w:rsid w:val="00354054"/>
    <w:rsid w:val="00357BA8"/>
    <w:rsid w:val="00357DF7"/>
    <w:rsid w:val="00363566"/>
    <w:rsid w:val="003640CF"/>
    <w:rsid w:val="003645A3"/>
    <w:rsid w:val="00364FBE"/>
    <w:rsid w:val="00365981"/>
    <w:rsid w:val="003676C2"/>
    <w:rsid w:val="003733FC"/>
    <w:rsid w:val="0037347C"/>
    <w:rsid w:val="00375E08"/>
    <w:rsid w:val="0037775B"/>
    <w:rsid w:val="003812F9"/>
    <w:rsid w:val="00390C4E"/>
    <w:rsid w:val="003953EF"/>
    <w:rsid w:val="00396AEC"/>
    <w:rsid w:val="003A071C"/>
    <w:rsid w:val="003B0EB8"/>
    <w:rsid w:val="003B17BD"/>
    <w:rsid w:val="003B37BA"/>
    <w:rsid w:val="003B412E"/>
    <w:rsid w:val="003B54EB"/>
    <w:rsid w:val="003B62F3"/>
    <w:rsid w:val="003C052D"/>
    <w:rsid w:val="003C061E"/>
    <w:rsid w:val="003C3E8B"/>
    <w:rsid w:val="003C78E3"/>
    <w:rsid w:val="003D1A8F"/>
    <w:rsid w:val="003D2703"/>
    <w:rsid w:val="003D391B"/>
    <w:rsid w:val="003D3DA6"/>
    <w:rsid w:val="003D4C9C"/>
    <w:rsid w:val="003D5946"/>
    <w:rsid w:val="003E0227"/>
    <w:rsid w:val="003E2220"/>
    <w:rsid w:val="003E25F2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493D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67284"/>
    <w:rsid w:val="00470C9F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4A64"/>
    <w:rsid w:val="004A72E5"/>
    <w:rsid w:val="004B191E"/>
    <w:rsid w:val="004B2716"/>
    <w:rsid w:val="004B4874"/>
    <w:rsid w:val="004B6235"/>
    <w:rsid w:val="004C056C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4F635A"/>
    <w:rsid w:val="004F7BE3"/>
    <w:rsid w:val="00503C5A"/>
    <w:rsid w:val="005077D6"/>
    <w:rsid w:val="00507FDE"/>
    <w:rsid w:val="005115E7"/>
    <w:rsid w:val="005132A7"/>
    <w:rsid w:val="00513358"/>
    <w:rsid w:val="00513C46"/>
    <w:rsid w:val="00513EE0"/>
    <w:rsid w:val="00521CB5"/>
    <w:rsid w:val="005237F9"/>
    <w:rsid w:val="00527960"/>
    <w:rsid w:val="00532D5D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73714"/>
    <w:rsid w:val="00581838"/>
    <w:rsid w:val="0058219B"/>
    <w:rsid w:val="00582392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49F7"/>
    <w:rsid w:val="005A568E"/>
    <w:rsid w:val="005A5878"/>
    <w:rsid w:val="005A6710"/>
    <w:rsid w:val="005B288F"/>
    <w:rsid w:val="005B28CE"/>
    <w:rsid w:val="005B60B4"/>
    <w:rsid w:val="005B6EEB"/>
    <w:rsid w:val="005B7BAD"/>
    <w:rsid w:val="005C0023"/>
    <w:rsid w:val="005C1347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16F69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57458"/>
    <w:rsid w:val="00660058"/>
    <w:rsid w:val="00660122"/>
    <w:rsid w:val="00660471"/>
    <w:rsid w:val="0066225B"/>
    <w:rsid w:val="0066303B"/>
    <w:rsid w:val="00663F3A"/>
    <w:rsid w:val="00667D82"/>
    <w:rsid w:val="0067041B"/>
    <w:rsid w:val="00671B26"/>
    <w:rsid w:val="00673B86"/>
    <w:rsid w:val="00674B69"/>
    <w:rsid w:val="006768C4"/>
    <w:rsid w:val="006771FF"/>
    <w:rsid w:val="0068227D"/>
    <w:rsid w:val="006841A0"/>
    <w:rsid w:val="0068476C"/>
    <w:rsid w:val="00685E17"/>
    <w:rsid w:val="00686850"/>
    <w:rsid w:val="006871B4"/>
    <w:rsid w:val="00696579"/>
    <w:rsid w:val="00696845"/>
    <w:rsid w:val="006979E4"/>
    <w:rsid w:val="006A0E4F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D67BB"/>
    <w:rsid w:val="006E53D6"/>
    <w:rsid w:val="006E61E9"/>
    <w:rsid w:val="006E6CC5"/>
    <w:rsid w:val="006E6EB1"/>
    <w:rsid w:val="006E7CB0"/>
    <w:rsid w:val="006F192C"/>
    <w:rsid w:val="006F3F76"/>
    <w:rsid w:val="006F3FCF"/>
    <w:rsid w:val="006F6C3E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0F66"/>
    <w:rsid w:val="00723E6C"/>
    <w:rsid w:val="00730B68"/>
    <w:rsid w:val="00734676"/>
    <w:rsid w:val="00737E13"/>
    <w:rsid w:val="00740C8C"/>
    <w:rsid w:val="00740E66"/>
    <w:rsid w:val="007416E5"/>
    <w:rsid w:val="00747BF9"/>
    <w:rsid w:val="00750C34"/>
    <w:rsid w:val="00753A5E"/>
    <w:rsid w:val="00755636"/>
    <w:rsid w:val="00755C6F"/>
    <w:rsid w:val="00762943"/>
    <w:rsid w:val="00764BFE"/>
    <w:rsid w:val="007654D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932A6"/>
    <w:rsid w:val="007A1CDB"/>
    <w:rsid w:val="007A59EA"/>
    <w:rsid w:val="007B1663"/>
    <w:rsid w:val="007B27C8"/>
    <w:rsid w:val="007B497F"/>
    <w:rsid w:val="007B6C85"/>
    <w:rsid w:val="007B7773"/>
    <w:rsid w:val="007B7BA6"/>
    <w:rsid w:val="007C0144"/>
    <w:rsid w:val="007C125E"/>
    <w:rsid w:val="007C1390"/>
    <w:rsid w:val="007C4684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27D36"/>
    <w:rsid w:val="00834216"/>
    <w:rsid w:val="00836E30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95B9B"/>
    <w:rsid w:val="008A33B3"/>
    <w:rsid w:val="008A36F9"/>
    <w:rsid w:val="008B39C1"/>
    <w:rsid w:val="008B6905"/>
    <w:rsid w:val="008B7E76"/>
    <w:rsid w:val="008C06F1"/>
    <w:rsid w:val="008C1666"/>
    <w:rsid w:val="008C2E55"/>
    <w:rsid w:val="008C3AC6"/>
    <w:rsid w:val="008C3EF5"/>
    <w:rsid w:val="008C652D"/>
    <w:rsid w:val="008C76BE"/>
    <w:rsid w:val="008D18FE"/>
    <w:rsid w:val="008D3E0B"/>
    <w:rsid w:val="008E1FE5"/>
    <w:rsid w:val="008E2BA8"/>
    <w:rsid w:val="008E3367"/>
    <w:rsid w:val="008E359E"/>
    <w:rsid w:val="008E4306"/>
    <w:rsid w:val="008E4307"/>
    <w:rsid w:val="008E478F"/>
    <w:rsid w:val="008E4E26"/>
    <w:rsid w:val="008F296C"/>
    <w:rsid w:val="008F30CD"/>
    <w:rsid w:val="008F3744"/>
    <w:rsid w:val="008F4C2F"/>
    <w:rsid w:val="008F7290"/>
    <w:rsid w:val="00900771"/>
    <w:rsid w:val="00903E19"/>
    <w:rsid w:val="00905F8B"/>
    <w:rsid w:val="009111F4"/>
    <w:rsid w:val="00911EDB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66F3E"/>
    <w:rsid w:val="009710E8"/>
    <w:rsid w:val="00974ED9"/>
    <w:rsid w:val="00975BB0"/>
    <w:rsid w:val="00975C3A"/>
    <w:rsid w:val="00975EBA"/>
    <w:rsid w:val="00976B54"/>
    <w:rsid w:val="00976DF7"/>
    <w:rsid w:val="00976EE5"/>
    <w:rsid w:val="00977BC7"/>
    <w:rsid w:val="00985C7E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B7684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4687"/>
    <w:rsid w:val="009E502E"/>
    <w:rsid w:val="009E5189"/>
    <w:rsid w:val="009E6264"/>
    <w:rsid w:val="009F1D54"/>
    <w:rsid w:val="009F54DB"/>
    <w:rsid w:val="009F5C75"/>
    <w:rsid w:val="009F6433"/>
    <w:rsid w:val="009F6F28"/>
    <w:rsid w:val="009F71E3"/>
    <w:rsid w:val="009F7A39"/>
    <w:rsid w:val="00A036CF"/>
    <w:rsid w:val="00A058E9"/>
    <w:rsid w:val="00A06785"/>
    <w:rsid w:val="00A143C1"/>
    <w:rsid w:val="00A15046"/>
    <w:rsid w:val="00A16D97"/>
    <w:rsid w:val="00A238C5"/>
    <w:rsid w:val="00A27C32"/>
    <w:rsid w:val="00A30BE5"/>
    <w:rsid w:val="00A31605"/>
    <w:rsid w:val="00A317BB"/>
    <w:rsid w:val="00A3257B"/>
    <w:rsid w:val="00A34308"/>
    <w:rsid w:val="00A359FC"/>
    <w:rsid w:val="00A363DC"/>
    <w:rsid w:val="00A41638"/>
    <w:rsid w:val="00A425A8"/>
    <w:rsid w:val="00A442B2"/>
    <w:rsid w:val="00A50387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A76D8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3440"/>
    <w:rsid w:val="00AD4922"/>
    <w:rsid w:val="00AE135A"/>
    <w:rsid w:val="00AE2206"/>
    <w:rsid w:val="00AE7860"/>
    <w:rsid w:val="00AF058E"/>
    <w:rsid w:val="00AF2E52"/>
    <w:rsid w:val="00AF3B81"/>
    <w:rsid w:val="00AF705A"/>
    <w:rsid w:val="00AF79F4"/>
    <w:rsid w:val="00B0226B"/>
    <w:rsid w:val="00B0544E"/>
    <w:rsid w:val="00B10400"/>
    <w:rsid w:val="00B12AAF"/>
    <w:rsid w:val="00B14378"/>
    <w:rsid w:val="00B14ABD"/>
    <w:rsid w:val="00B15909"/>
    <w:rsid w:val="00B163F9"/>
    <w:rsid w:val="00B16D44"/>
    <w:rsid w:val="00B22B88"/>
    <w:rsid w:val="00B26A94"/>
    <w:rsid w:val="00B31954"/>
    <w:rsid w:val="00B346AB"/>
    <w:rsid w:val="00B370C5"/>
    <w:rsid w:val="00B42D05"/>
    <w:rsid w:val="00B43060"/>
    <w:rsid w:val="00B4410E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039"/>
    <w:rsid w:val="00B66DC0"/>
    <w:rsid w:val="00B70FAF"/>
    <w:rsid w:val="00B712DF"/>
    <w:rsid w:val="00B71BA4"/>
    <w:rsid w:val="00B72359"/>
    <w:rsid w:val="00B7257B"/>
    <w:rsid w:val="00B74827"/>
    <w:rsid w:val="00B74F6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8EB"/>
    <w:rsid w:val="00B96D4E"/>
    <w:rsid w:val="00B979BE"/>
    <w:rsid w:val="00BA0D72"/>
    <w:rsid w:val="00BA1F11"/>
    <w:rsid w:val="00BA48FD"/>
    <w:rsid w:val="00BA4EA9"/>
    <w:rsid w:val="00BA67AE"/>
    <w:rsid w:val="00BA78F4"/>
    <w:rsid w:val="00BB05F5"/>
    <w:rsid w:val="00BB0FDD"/>
    <w:rsid w:val="00BB41DC"/>
    <w:rsid w:val="00BB706B"/>
    <w:rsid w:val="00BB77B3"/>
    <w:rsid w:val="00BC105E"/>
    <w:rsid w:val="00BC1915"/>
    <w:rsid w:val="00BC37EE"/>
    <w:rsid w:val="00BC3C38"/>
    <w:rsid w:val="00BC67F4"/>
    <w:rsid w:val="00BD1066"/>
    <w:rsid w:val="00BD2B67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0E77"/>
    <w:rsid w:val="00C11128"/>
    <w:rsid w:val="00C13C57"/>
    <w:rsid w:val="00C140D8"/>
    <w:rsid w:val="00C145D2"/>
    <w:rsid w:val="00C14C34"/>
    <w:rsid w:val="00C15D78"/>
    <w:rsid w:val="00C16548"/>
    <w:rsid w:val="00C2044D"/>
    <w:rsid w:val="00C23B9F"/>
    <w:rsid w:val="00C24E02"/>
    <w:rsid w:val="00C252AC"/>
    <w:rsid w:val="00C2782F"/>
    <w:rsid w:val="00C322B8"/>
    <w:rsid w:val="00C376D1"/>
    <w:rsid w:val="00C40757"/>
    <w:rsid w:val="00C415C1"/>
    <w:rsid w:val="00C4395C"/>
    <w:rsid w:val="00C444C3"/>
    <w:rsid w:val="00C47E51"/>
    <w:rsid w:val="00C47E98"/>
    <w:rsid w:val="00C52302"/>
    <w:rsid w:val="00C544F9"/>
    <w:rsid w:val="00C6036F"/>
    <w:rsid w:val="00C6070E"/>
    <w:rsid w:val="00C6621C"/>
    <w:rsid w:val="00C75317"/>
    <w:rsid w:val="00C82FD6"/>
    <w:rsid w:val="00C83312"/>
    <w:rsid w:val="00C85F9A"/>
    <w:rsid w:val="00C90435"/>
    <w:rsid w:val="00C90F78"/>
    <w:rsid w:val="00C945B8"/>
    <w:rsid w:val="00C969EE"/>
    <w:rsid w:val="00CA37AB"/>
    <w:rsid w:val="00CA389D"/>
    <w:rsid w:val="00CA4011"/>
    <w:rsid w:val="00CA44CF"/>
    <w:rsid w:val="00CB147D"/>
    <w:rsid w:val="00CB227D"/>
    <w:rsid w:val="00CB3FFF"/>
    <w:rsid w:val="00CB741E"/>
    <w:rsid w:val="00CC2875"/>
    <w:rsid w:val="00CC6C1F"/>
    <w:rsid w:val="00CC6DAF"/>
    <w:rsid w:val="00CD20B1"/>
    <w:rsid w:val="00CD25D4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4CB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31B1"/>
    <w:rsid w:val="00D535B1"/>
    <w:rsid w:val="00D5366A"/>
    <w:rsid w:val="00D54EC1"/>
    <w:rsid w:val="00D5541D"/>
    <w:rsid w:val="00D62EF8"/>
    <w:rsid w:val="00D6480C"/>
    <w:rsid w:val="00D65194"/>
    <w:rsid w:val="00D667D3"/>
    <w:rsid w:val="00D67237"/>
    <w:rsid w:val="00D70D54"/>
    <w:rsid w:val="00D72F2D"/>
    <w:rsid w:val="00D73C90"/>
    <w:rsid w:val="00D7575E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A78EB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06AD1"/>
    <w:rsid w:val="00E06BC3"/>
    <w:rsid w:val="00E112FD"/>
    <w:rsid w:val="00E11C1E"/>
    <w:rsid w:val="00E12C06"/>
    <w:rsid w:val="00E139A6"/>
    <w:rsid w:val="00E139AE"/>
    <w:rsid w:val="00E15506"/>
    <w:rsid w:val="00E1729A"/>
    <w:rsid w:val="00E2082C"/>
    <w:rsid w:val="00E225EE"/>
    <w:rsid w:val="00E230E1"/>
    <w:rsid w:val="00E23BA6"/>
    <w:rsid w:val="00E25810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346"/>
    <w:rsid w:val="00E536BE"/>
    <w:rsid w:val="00E53C22"/>
    <w:rsid w:val="00E56142"/>
    <w:rsid w:val="00E5769A"/>
    <w:rsid w:val="00E61EF2"/>
    <w:rsid w:val="00E62F0B"/>
    <w:rsid w:val="00E637B0"/>
    <w:rsid w:val="00E65CDD"/>
    <w:rsid w:val="00E66565"/>
    <w:rsid w:val="00E72C94"/>
    <w:rsid w:val="00E72F7F"/>
    <w:rsid w:val="00E74DF7"/>
    <w:rsid w:val="00E86193"/>
    <w:rsid w:val="00E86DCD"/>
    <w:rsid w:val="00E873D5"/>
    <w:rsid w:val="00E9268C"/>
    <w:rsid w:val="00E9484B"/>
    <w:rsid w:val="00E94B91"/>
    <w:rsid w:val="00E96E97"/>
    <w:rsid w:val="00E971E8"/>
    <w:rsid w:val="00E97FDB"/>
    <w:rsid w:val="00EA3715"/>
    <w:rsid w:val="00EA4604"/>
    <w:rsid w:val="00EA6CD8"/>
    <w:rsid w:val="00EB280E"/>
    <w:rsid w:val="00EB47A3"/>
    <w:rsid w:val="00EB76EC"/>
    <w:rsid w:val="00EC1CCB"/>
    <w:rsid w:val="00EC225B"/>
    <w:rsid w:val="00EC2727"/>
    <w:rsid w:val="00EC6405"/>
    <w:rsid w:val="00EC7AE0"/>
    <w:rsid w:val="00ED4121"/>
    <w:rsid w:val="00ED5297"/>
    <w:rsid w:val="00EE105E"/>
    <w:rsid w:val="00EE21CF"/>
    <w:rsid w:val="00EE3ACE"/>
    <w:rsid w:val="00EE3D12"/>
    <w:rsid w:val="00EE4F34"/>
    <w:rsid w:val="00EE57BF"/>
    <w:rsid w:val="00F021C9"/>
    <w:rsid w:val="00F03E6E"/>
    <w:rsid w:val="00F1409C"/>
    <w:rsid w:val="00F142E5"/>
    <w:rsid w:val="00F14A7A"/>
    <w:rsid w:val="00F154B6"/>
    <w:rsid w:val="00F2057E"/>
    <w:rsid w:val="00F32AF5"/>
    <w:rsid w:val="00F335B3"/>
    <w:rsid w:val="00F344AF"/>
    <w:rsid w:val="00F37936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0E42"/>
    <w:rsid w:val="00F82A8A"/>
    <w:rsid w:val="00F82F3C"/>
    <w:rsid w:val="00F8496B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6F5D"/>
    <w:rsid w:val="00FB7490"/>
    <w:rsid w:val="00FC1DD4"/>
    <w:rsid w:val="00FC53DF"/>
    <w:rsid w:val="00FC6F2F"/>
    <w:rsid w:val="00FD10D5"/>
    <w:rsid w:val="00FD39D9"/>
    <w:rsid w:val="00FE0E8B"/>
    <w:rsid w:val="00FE25E8"/>
    <w:rsid w:val="00FE394E"/>
    <w:rsid w:val="00FE4C43"/>
    <w:rsid w:val="00FF094C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AB99-C99E-4E8C-9979-EDC33BF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34</Pages>
  <Words>6959</Words>
  <Characters>39667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Alberto Costa Neves</cp:lastModifiedBy>
  <cp:revision>163</cp:revision>
  <cp:lastPrinted>2017-06-26T08:14:00Z</cp:lastPrinted>
  <dcterms:created xsi:type="dcterms:W3CDTF">2017-09-11T12:28:00Z</dcterms:created>
  <dcterms:modified xsi:type="dcterms:W3CDTF">2018-11-06T17:44:00Z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